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605"/>
        <w:tblW w:w="10440" w:type="dxa"/>
        <w:tblLayout w:type="fixed"/>
        <w:tblLook w:val="00A0" w:firstRow="1" w:lastRow="0" w:firstColumn="1" w:lastColumn="0" w:noHBand="0" w:noVBand="0"/>
      </w:tblPr>
      <w:tblGrid>
        <w:gridCol w:w="3162"/>
        <w:gridCol w:w="7278"/>
      </w:tblGrid>
      <w:tr w:rsidR="00E30F09" w:rsidRPr="008E7567" w14:paraId="7D4F6893" w14:textId="77777777" w:rsidTr="00E30F09">
        <w:trPr>
          <w:trHeight w:val="1611"/>
        </w:trPr>
        <w:tc>
          <w:tcPr>
            <w:tcW w:w="3162" w:type="dxa"/>
          </w:tcPr>
          <w:p w14:paraId="4A08350D" w14:textId="77777777" w:rsidR="00E30F09" w:rsidRPr="008E7567" w:rsidRDefault="00E30F09" w:rsidP="00E30F09">
            <w:pPr>
              <w:widowControl w:val="0"/>
              <w:autoSpaceDE w:val="0"/>
              <w:autoSpaceDN w:val="0"/>
              <w:adjustRightInd w:val="0"/>
              <w:ind w:left="-198"/>
              <w:rPr>
                <w:rFonts w:ascii="Cambria" w:hAnsi="Cambria" w:cs="TimesNewRomanPSMT"/>
                <w:b/>
                <w:lang w:bidi="en-US"/>
              </w:rPr>
            </w:pPr>
            <w:bookmarkStart w:id="0" w:name="_GoBack"/>
            <w:bookmarkEnd w:id="0"/>
            <w:r w:rsidRPr="008E7567">
              <w:rPr>
                <w:rFonts w:ascii="Cambria" w:hAnsi="Cambria"/>
                <w:noProof/>
              </w:rPr>
              <w:drawing>
                <wp:inline distT="0" distB="0" distL="0" distR="0" wp14:anchorId="6A6BBBE5" wp14:editId="421440FE">
                  <wp:extent cx="1334135" cy="1079302"/>
                  <wp:effectExtent l="25400" t="0" r="12065" b="0"/>
                  <wp:docPr id="1" name="Picture 1" descr="columbia_bi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umbia_biz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0245" cy="1084245"/>
                          </a:xfrm>
                          <a:prstGeom prst="rect">
                            <a:avLst/>
                          </a:prstGeom>
                          <a:noFill/>
                          <a:ln>
                            <a:noFill/>
                          </a:ln>
                        </pic:spPr>
                      </pic:pic>
                    </a:graphicData>
                  </a:graphic>
                </wp:inline>
              </w:drawing>
            </w:r>
          </w:p>
        </w:tc>
        <w:tc>
          <w:tcPr>
            <w:tcW w:w="7278" w:type="dxa"/>
            <w:vAlign w:val="center"/>
          </w:tcPr>
          <w:p w14:paraId="37E81D5F" w14:textId="77777777" w:rsidR="00E30F09" w:rsidRPr="008E7567" w:rsidRDefault="00E30F09" w:rsidP="00E30F09">
            <w:pPr>
              <w:widowControl w:val="0"/>
              <w:autoSpaceDE w:val="0"/>
              <w:autoSpaceDN w:val="0"/>
              <w:adjustRightInd w:val="0"/>
              <w:rPr>
                <w:rFonts w:ascii="Cambria" w:hAnsi="Cambria" w:cs="TimesNewRomanPSMT"/>
                <w:b/>
                <w:sz w:val="40"/>
                <w:lang w:bidi="en-US"/>
              </w:rPr>
            </w:pPr>
          </w:p>
          <w:p w14:paraId="5EBBA3B2" w14:textId="77777777" w:rsidR="00E30F09" w:rsidRPr="008E7567" w:rsidRDefault="00E30F09" w:rsidP="00E30F09">
            <w:pPr>
              <w:widowControl w:val="0"/>
              <w:autoSpaceDE w:val="0"/>
              <w:autoSpaceDN w:val="0"/>
              <w:adjustRightInd w:val="0"/>
              <w:jc w:val="right"/>
              <w:rPr>
                <w:rFonts w:ascii="Cambria" w:hAnsi="Cambria" w:cs="TimesNewRomanPSMT"/>
                <w:b/>
                <w:sz w:val="28"/>
                <w:szCs w:val="28"/>
                <w:lang w:bidi="en-US"/>
              </w:rPr>
            </w:pPr>
            <w:r w:rsidRPr="008E7567">
              <w:rPr>
                <w:rFonts w:ascii="Cambria" w:hAnsi="Cambria" w:cs="TimesNewRomanPSMT"/>
                <w:b/>
                <w:sz w:val="28"/>
                <w:szCs w:val="28"/>
                <w:lang w:bidi="en-US"/>
              </w:rPr>
              <w:t>Managerial Negotiations (B8510)</w:t>
            </w:r>
          </w:p>
          <w:p w14:paraId="5F83C9DD" w14:textId="7E1DA032" w:rsidR="00E30F09" w:rsidRPr="008E7567" w:rsidRDefault="00E30F09" w:rsidP="00E30F09">
            <w:pPr>
              <w:widowControl w:val="0"/>
              <w:autoSpaceDE w:val="0"/>
              <w:autoSpaceDN w:val="0"/>
              <w:adjustRightInd w:val="0"/>
              <w:jc w:val="right"/>
              <w:rPr>
                <w:rFonts w:ascii="Cambria" w:hAnsi="Cambria" w:cs="TimesNewRomanPSMT"/>
                <w:sz w:val="28"/>
                <w:szCs w:val="28"/>
                <w:lang w:bidi="en-US"/>
              </w:rPr>
            </w:pPr>
            <w:r w:rsidRPr="008E7567">
              <w:rPr>
                <w:rFonts w:ascii="Cambria" w:hAnsi="Cambria" w:cs="TimesNewRomanPSMT"/>
                <w:b/>
                <w:sz w:val="22"/>
                <w:szCs w:val="22"/>
                <w:lang w:bidi="en-US"/>
              </w:rPr>
              <w:t xml:space="preserve">MBA </w:t>
            </w:r>
            <w:r w:rsidR="007F4ECE">
              <w:rPr>
                <w:rFonts w:ascii="Cambria" w:hAnsi="Cambria" w:cs="TimesNewRomanPSMT"/>
                <w:b/>
                <w:sz w:val="22"/>
                <w:szCs w:val="22"/>
                <w:lang w:bidi="en-US"/>
              </w:rPr>
              <w:t>Blockweek</w:t>
            </w:r>
            <w:r w:rsidRPr="008E7567">
              <w:rPr>
                <w:rFonts w:ascii="Cambria" w:hAnsi="Cambria" w:cs="TimesNewRomanPSMT"/>
                <w:b/>
                <w:sz w:val="22"/>
                <w:szCs w:val="22"/>
                <w:lang w:bidi="en-US"/>
              </w:rPr>
              <w:t xml:space="preserve">| </w:t>
            </w:r>
            <w:r w:rsidR="00B103EC">
              <w:rPr>
                <w:rFonts w:ascii="Cambria" w:hAnsi="Cambria" w:cs="TimesNewRomanPSMT"/>
                <w:b/>
                <w:sz w:val="22"/>
                <w:szCs w:val="22"/>
                <w:lang w:bidi="en-US"/>
              </w:rPr>
              <w:t>Spring</w:t>
            </w:r>
            <w:r w:rsidR="0066694D">
              <w:rPr>
                <w:rFonts w:ascii="Cambria" w:hAnsi="Cambria" w:cs="TimesNewRomanPSMT"/>
                <w:b/>
                <w:sz w:val="22"/>
                <w:szCs w:val="22"/>
                <w:lang w:bidi="en-US"/>
              </w:rPr>
              <w:t xml:space="preserve"> Class</w:t>
            </w:r>
            <w:r w:rsidRPr="008E7567">
              <w:rPr>
                <w:rFonts w:ascii="Cambria" w:hAnsi="Cambria" w:cs="TimesNewRomanPSMT"/>
                <w:b/>
                <w:sz w:val="22"/>
                <w:szCs w:val="22"/>
                <w:lang w:bidi="en-US"/>
              </w:rPr>
              <w:t xml:space="preserve"> </w:t>
            </w:r>
          </w:p>
          <w:p w14:paraId="5DE41A32" w14:textId="2BC27608" w:rsidR="00E30F09" w:rsidRPr="008E7567" w:rsidRDefault="0066694D" w:rsidP="00E30F09">
            <w:pPr>
              <w:widowControl w:val="0"/>
              <w:autoSpaceDE w:val="0"/>
              <w:autoSpaceDN w:val="0"/>
              <w:adjustRightInd w:val="0"/>
              <w:jc w:val="right"/>
              <w:rPr>
                <w:rFonts w:ascii="Cambria" w:hAnsi="Cambria" w:cs="TimesNewRomanPSMT"/>
                <w:lang w:bidi="en-US"/>
              </w:rPr>
            </w:pPr>
            <w:r>
              <w:rPr>
                <w:rFonts w:ascii="Cambria" w:hAnsi="Cambria" w:cs="TimesNewRomanPSMT"/>
                <w:lang w:bidi="en-US"/>
              </w:rPr>
              <w:t xml:space="preserve">Professor </w:t>
            </w:r>
            <w:r w:rsidR="00E30F09">
              <w:rPr>
                <w:rFonts w:ascii="Cambria" w:hAnsi="Cambria" w:cs="TimesNewRomanPSMT"/>
                <w:lang w:bidi="en-US"/>
              </w:rPr>
              <w:t>Sandra Matz</w:t>
            </w:r>
          </w:p>
          <w:p w14:paraId="12CDD41F" w14:textId="54849A3B" w:rsidR="00E30F09" w:rsidRPr="008E7567" w:rsidRDefault="00E30F09" w:rsidP="007F4ECE">
            <w:pPr>
              <w:widowControl w:val="0"/>
              <w:autoSpaceDE w:val="0"/>
              <w:autoSpaceDN w:val="0"/>
              <w:adjustRightInd w:val="0"/>
              <w:jc w:val="right"/>
              <w:rPr>
                <w:rFonts w:ascii="Cambria" w:hAnsi="Cambria" w:cs="TimesNewRomanPSMT"/>
                <w:b/>
                <w:sz w:val="22"/>
                <w:szCs w:val="22"/>
                <w:lang w:bidi="en-US"/>
              </w:rPr>
            </w:pPr>
            <w:r w:rsidRPr="008E7567">
              <w:rPr>
                <w:rFonts w:ascii="Cambria" w:hAnsi="Cambria" w:cs="TimesNewRomanPSMT"/>
                <w:sz w:val="22"/>
                <w:szCs w:val="22"/>
                <w:lang w:bidi="en-US"/>
              </w:rPr>
              <w:t xml:space="preserve">Teaching Assistant: </w:t>
            </w:r>
            <w:r w:rsidR="007F4ECE">
              <w:rPr>
                <w:rFonts w:ascii="Cambria" w:hAnsi="Cambria" w:cs="TimesNewRomanPSMT"/>
                <w:sz w:val="22"/>
                <w:szCs w:val="22"/>
                <w:lang w:bidi="en-US"/>
              </w:rPr>
              <w:t>TBD</w:t>
            </w:r>
          </w:p>
        </w:tc>
      </w:tr>
    </w:tbl>
    <w:p w14:paraId="514A04DA" w14:textId="77777777" w:rsidR="001859B2" w:rsidRPr="008E7567" w:rsidRDefault="001859B2" w:rsidP="001859B2">
      <w:pPr>
        <w:widowControl w:val="0"/>
        <w:autoSpaceDE w:val="0"/>
        <w:autoSpaceDN w:val="0"/>
        <w:adjustRightInd w:val="0"/>
        <w:rPr>
          <w:rFonts w:ascii="Cambria" w:hAnsi="Cambria" w:cs="TimesNewRomanPSMT"/>
          <w:b/>
          <w:lang w:eastAsia="ko-KR" w:bidi="en-US"/>
        </w:rPr>
      </w:pPr>
    </w:p>
    <w:p w14:paraId="4841D267" w14:textId="2949F862" w:rsidR="00B103EC" w:rsidRDefault="00B103EC" w:rsidP="00B103EC">
      <w:pPr>
        <w:widowControl w:val="0"/>
        <w:autoSpaceDE w:val="0"/>
        <w:autoSpaceDN w:val="0"/>
        <w:adjustRightInd w:val="0"/>
        <w:spacing w:before="120"/>
        <w:jc w:val="both"/>
        <w:rPr>
          <w:rFonts w:ascii="Cambria" w:hAnsi="Cambria" w:cs="TimesNewRomanPSMT"/>
          <w:sz w:val="22"/>
          <w:lang w:bidi="en-US"/>
        </w:rPr>
      </w:pPr>
      <w:r w:rsidRPr="008E7567">
        <w:rPr>
          <w:rFonts w:ascii="Cambria" w:hAnsi="Cambria" w:cs="TimesNewRomanPSMT"/>
          <w:sz w:val="22"/>
          <w:lang w:bidi="en-US"/>
        </w:rPr>
        <w:t xml:space="preserve">This section will be an intense block week version of the course. Before bidding/enrolling, be sure you are able to commit time and energy to this course, including attending all </w:t>
      </w:r>
      <w:r>
        <w:rPr>
          <w:rFonts w:ascii="Cambria" w:hAnsi="Cambria" w:cs="TimesNewRomanPSMT"/>
          <w:sz w:val="22"/>
          <w:lang w:bidi="en-US"/>
        </w:rPr>
        <w:t>sessions</w:t>
      </w:r>
      <w:r w:rsidRPr="008E7567">
        <w:rPr>
          <w:rFonts w:ascii="Cambria" w:hAnsi="Cambria" w:cs="TimesNewRomanPSMT"/>
          <w:sz w:val="22"/>
          <w:lang w:bidi="en-US"/>
        </w:rPr>
        <w:t xml:space="preserve">. </w:t>
      </w:r>
      <w:r>
        <w:rPr>
          <w:rFonts w:ascii="Cambria" w:hAnsi="Cambria" w:cs="TimesNewRomanPSMT"/>
          <w:sz w:val="22"/>
          <w:lang w:bidi="en-US"/>
        </w:rPr>
        <w:t>There will be some advance work and</w:t>
      </w:r>
      <w:r w:rsidRPr="008E7567">
        <w:rPr>
          <w:rFonts w:ascii="Cambria" w:hAnsi="Cambria" w:cs="TimesNewRomanPSMT"/>
          <w:sz w:val="22"/>
          <w:lang w:bidi="en-US"/>
        </w:rPr>
        <w:t xml:space="preserve"> some assignments during evenings. A few assignments will be due after the block week period is over. If you cannot commit to this workload during this time period, we encourage you to consider a 12-week section of the course in the spring or fall term.</w:t>
      </w:r>
    </w:p>
    <w:p w14:paraId="36212FF5" w14:textId="203195BB" w:rsidR="004F5257" w:rsidRPr="0055541D" w:rsidRDefault="0055541D" w:rsidP="00B103EC">
      <w:pPr>
        <w:widowControl w:val="0"/>
        <w:autoSpaceDE w:val="0"/>
        <w:autoSpaceDN w:val="0"/>
        <w:adjustRightInd w:val="0"/>
        <w:spacing w:before="120"/>
        <w:jc w:val="both"/>
        <w:rPr>
          <w:rFonts w:ascii="Cambria" w:hAnsi="Cambria" w:cs="TimesNewRomanPSMT"/>
          <w:sz w:val="22"/>
          <w:lang w:bidi="en-US"/>
        </w:rPr>
      </w:pPr>
      <w:r w:rsidRPr="0055541D">
        <w:rPr>
          <w:rFonts w:ascii="Helvetica" w:eastAsia="Times New Roman" w:hAnsi="Helvetica"/>
          <w:color w:val="000000"/>
          <w:szCs w:val="27"/>
        </w:rPr>
        <w:br/>
      </w:r>
    </w:p>
    <w:p w14:paraId="1A9B98F0" w14:textId="5ED7CA02" w:rsidR="001859B2" w:rsidRPr="008E7567" w:rsidRDefault="001859B2" w:rsidP="00580602">
      <w:pPr>
        <w:widowControl w:val="0"/>
        <w:autoSpaceDE w:val="0"/>
        <w:autoSpaceDN w:val="0"/>
        <w:adjustRightInd w:val="0"/>
        <w:spacing w:before="120"/>
        <w:jc w:val="center"/>
        <w:outlineLvl w:val="0"/>
        <w:rPr>
          <w:rFonts w:ascii="Cambria" w:hAnsi="Cambria" w:cs="TimesNewRomanPSMT"/>
          <w:b/>
          <w:sz w:val="28"/>
          <w:lang w:bidi="en-US"/>
        </w:rPr>
      </w:pPr>
      <w:r w:rsidRPr="008E7567">
        <w:rPr>
          <w:rFonts w:ascii="Cambria" w:hAnsi="Cambria" w:cs="TimesNewRomanPSMT"/>
          <w:b/>
          <w:sz w:val="28"/>
          <w:lang w:bidi="en-US"/>
        </w:rPr>
        <w:t>Course Objectives</w:t>
      </w:r>
    </w:p>
    <w:p w14:paraId="6329DED9" w14:textId="77777777" w:rsidR="00465AED" w:rsidRPr="008E7567" w:rsidRDefault="00465AED" w:rsidP="001859B2">
      <w:pPr>
        <w:widowControl w:val="0"/>
        <w:autoSpaceDE w:val="0"/>
        <w:autoSpaceDN w:val="0"/>
        <w:adjustRightInd w:val="0"/>
        <w:rPr>
          <w:rFonts w:ascii="Cambria" w:hAnsi="Cambria" w:cs="TimesNewRomanPSMT"/>
          <w:sz w:val="22"/>
          <w:lang w:bidi="en-US"/>
        </w:rPr>
      </w:pPr>
    </w:p>
    <w:p w14:paraId="6197983D" w14:textId="27484E75" w:rsidR="001859B2" w:rsidRPr="008E7567" w:rsidRDefault="00465AED"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Success in business and beyond requires agreement and collaboration with other people. Whether you are a customer cutting a deal with a supplier, a potential co-investor in a start-up company, or a CEO seeking a strategic alliance, triumph depends on the capacity to negotiate and manage interdependencies.</w:t>
      </w:r>
    </w:p>
    <w:p w14:paraId="1BF69C53" w14:textId="77777777" w:rsidR="00465AED" w:rsidRPr="008E7567" w:rsidRDefault="00465AED" w:rsidP="001859B2">
      <w:pPr>
        <w:widowControl w:val="0"/>
        <w:autoSpaceDE w:val="0"/>
        <w:autoSpaceDN w:val="0"/>
        <w:adjustRightInd w:val="0"/>
        <w:rPr>
          <w:rFonts w:ascii="Cambria" w:hAnsi="Cambria" w:cs="TimesNewRomanPSMT"/>
          <w:sz w:val="22"/>
          <w:lang w:bidi="en-US"/>
        </w:rPr>
      </w:pPr>
    </w:p>
    <w:p w14:paraId="0FB83734" w14:textId="77777777" w:rsidR="001859B2"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Among other things, effectiveness at the bargaining table requires:</w:t>
      </w:r>
    </w:p>
    <w:p w14:paraId="292A6D9B" w14:textId="77777777" w:rsidR="001859B2" w:rsidRPr="008E7567" w:rsidRDefault="001859B2" w:rsidP="001859B2">
      <w:pPr>
        <w:widowControl w:val="0"/>
        <w:autoSpaceDE w:val="0"/>
        <w:autoSpaceDN w:val="0"/>
        <w:adjustRightInd w:val="0"/>
        <w:rPr>
          <w:rFonts w:ascii="Cambria" w:hAnsi="Cambria" w:cs="TimesNewRomanPSMT"/>
          <w:sz w:val="22"/>
          <w:lang w:bidi="en-US"/>
        </w:rPr>
      </w:pPr>
    </w:p>
    <w:p w14:paraId="5BBB9120" w14:textId="41B215B0"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The strategic skill to claim your fair share of the goods;</w:t>
      </w:r>
    </w:p>
    <w:p w14:paraId="45BB4CD8" w14:textId="67F6DF1F"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8E7567">
        <w:rPr>
          <w:rFonts w:ascii="Cambria" w:hAnsi="Cambria" w:cs="Times-Roman"/>
          <w:sz w:val="22"/>
          <w:szCs w:val="32"/>
          <w:lang w:bidi="en-US"/>
        </w:rPr>
        <w:t>An alacrity for creating value and executing deals others overlook;</w:t>
      </w:r>
    </w:p>
    <w:p w14:paraId="3D7FDA9A" w14:textId="04DA8E78"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8E7567">
        <w:rPr>
          <w:rFonts w:ascii="Cambria" w:hAnsi="Cambria" w:cs="Times-Roman"/>
          <w:sz w:val="22"/>
          <w:szCs w:val="32"/>
          <w:lang w:bidi="en-US"/>
        </w:rPr>
        <w:t>The sophistication to steer clear of the pitfalls that plague most bargainers;</w:t>
      </w:r>
    </w:p>
    <w:p w14:paraId="6CF22181" w14:textId="4F983BC7"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Roman"/>
          <w:sz w:val="22"/>
          <w:szCs w:val="32"/>
          <w:lang w:bidi="en-US"/>
        </w:rPr>
      </w:pPr>
      <w:r w:rsidRPr="008E7567">
        <w:rPr>
          <w:rFonts w:ascii="Cambria" w:hAnsi="Cambria" w:cs="Times-Roman"/>
          <w:sz w:val="22"/>
          <w:szCs w:val="32"/>
          <w:lang w:bidi="en-US"/>
        </w:rPr>
        <w:t>Insight into your own values, and the ethics that drive others’ behaviors;</w:t>
      </w:r>
    </w:p>
    <w:p w14:paraId="1FFC50B8" w14:textId="1E3A2540"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 xml:space="preserve">The capacity to </w:t>
      </w:r>
      <w:r w:rsidR="003213CE" w:rsidRPr="008E7567">
        <w:rPr>
          <w:rFonts w:ascii="Cambria" w:hAnsi="Cambria" w:cs="Times-Roman"/>
          <w:sz w:val="22"/>
          <w:szCs w:val="32"/>
          <w:lang w:bidi="en-US"/>
        </w:rPr>
        <w:t>forge relationship</w:t>
      </w:r>
      <w:r w:rsidR="00F92CD3" w:rsidRPr="008E7567">
        <w:rPr>
          <w:rFonts w:ascii="Cambria" w:hAnsi="Cambria" w:cs="Times-Roman"/>
          <w:sz w:val="22"/>
          <w:szCs w:val="32"/>
          <w:lang w:bidi="en-US"/>
        </w:rPr>
        <w:t>s with</w:t>
      </w:r>
      <w:r w:rsidRPr="008E7567">
        <w:rPr>
          <w:rFonts w:ascii="Cambria" w:hAnsi="Cambria" w:cs="Times-Roman"/>
          <w:sz w:val="22"/>
          <w:szCs w:val="32"/>
          <w:lang w:bidi="en-US"/>
        </w:rPr>
        <w:t xml:space="preserve"> people whose backgrounds, expectations, and values differ </w:t>
      </w:r>
      <w:r w:rsidR="00607C95" w:rsidRPr="008E7567">
        <w:rPr>
          <w:rFonts w:ascii="Cambria" w:hAnsi="Cambria" w:cs="Times-Roman"/>
          <w:sz w:val="22"/>
          <w:szCs w:val="32"/>
          <w:lang w:bidi="en-US"/>
        </w:rPr>
        <w:t>from your own; and</w:t>
      </w:r>
    </w:p>
    <w:p w14:paraId="2DB16A40" w14:textId="37B3C791" w:rsidR="001859B2" w:rsidRPr="008E7567" w:rsidRDefault="001859B2" w:rsidP="00B72CAC">
      <w:pPr>
        <w:pStyle w:val="ListParagraph"/>
        <w:widowControl w:val="0"/>
        <w:numPr>
          <w:ilvl w:val="0"/>
          <w:numId w:val="12"/>
        </w:numPr>
        <w:tabs>
          <w:tab w:val="left" w:pos="220"/>
          <w:tab w:val="left" w:pos="720"/>
        </w:tabs>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A willingness to reflect on and learn from your experience.</w:t>
      </w:r>
    </w:p>
    <w:p w14:paraId="0A45F710" w14:textId="77777777" w:rsidR="001859B2" w:rsidRPr="008E7567" w:rsidRDefault="001859B2" w:rsidP="001859B2">
      <w:pPr>
        <w:widowControl w:val="0"/>
        <w:autoSpaceDE w:val="0"/>
        <w:autoSpaceDN w:val="0"/>
        <w:adjustRightInd w:val="0"/>
        <w:rPr>
          <w:rFonts w:ascii="Cambria" w:hAnsi="Cambria" w:cs="TimesNewRomanPSMT"/>
          <w:sz w:val="22"/>
          <w:lang w:bidi="en-US"/>
        </w:rPr>
      </w:pPr>
    </w:p>
    <w:p w14:paraId="4E368DCC" w14:textId="1A610321" w:rsidR="001859B2"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Roman"/>
          <w:sz w:val="22"/>
          <w:szCs w:val="32"/>
          <w:lang w:bidi="en-US"/>
        </w:rPr>
        <w:t xml:space="preserve">This course seeks to develop these skills and provide students with frameworks for analyzing negotiations at a more sophisticated level.  We give you the opportunity to identify your strengths as a negotiator and to work on your weaknesses. The course will provide a conceptual framework to diagnose problems, promote agreement, and cut your losses where warranted. More importantly, this course is an opportunity for you to experiment with different techniques and </w:t>
      </w:r>
      <w:r w:rsidR="00B449A3" w:rsidRPr="008E7567">
        <w:rPr>
          <w:rFonts w:ascii="Cambria" w:hAnsi="Cambria" w:cs="Times-Roman"/>
          <w:sz w:val="22"/>
          <w:szCs w:val="32"/>
          <w:lang w:bidi="en-US"/>
        </w:rPr>
        <w:t xml:space="preserve">to </w:t>
      </w:r>
      <w:r w:rsidRPr="008E7567">
        <w:rPr>
          <w:rFonts w:ascii="Cambria" w:hAnsi="Cambria" w:cs="Times-Roman"/>
          <w:sz w:val="22"/>
          <w:szCs w:val="32"/>
          <w:lang w:bidi="en-US"/>
        </w:rPr>
        <w:t xml:space="preserve">explore what does and what does not work for you at the </w:t>
      </w:r>
      <w:r w:rsidR="00607C95" w:rsidRPr="008E7567">
        <w:rPr>
          <w:rFonts w:ascii="Cambria" w:hAnsi="Cambria" w:cs="Times-Roman"/>
          <w:sz w:val="22"/>
          <w:szCs w:val="32"/>
          <w:lang w:bidi="en-US"/>
        </w:rPr>
        <w:t>bargaining</w:t>
      </w:r>
      <w:r w:rsidRPr="008E7567">
        <w:rPr>
          <w:rFonts w:ascii="Cambria" w:hAnsi="Cambria" w:cs="Times-Roman"/>
          <w:sz w:val="22"/>
          <w:szCs w:val="32"/>
          <w:lang w:bidi="en-US"/>
        </w:rPr>
        <w:t xml:space="preserve"> table.  </w:t>
      </w:r>
    </w:p>
    <w:p w14:paraId="653B0348" w14:textId="77777777" w:rsidR="0055541D" w:rsidRPr="008E7567" w:rsidRDefault="0055541D" w:rsidP="001859B2">
      <w:pPr>
        <w:widowControl w:val="0"/>
        <w:autoSpaceDE w:val="0"/>
        <w:autoSpaceDN w:val="0"/>
        <w:adjustRightInd w:val="0"/>
        <w:rPr>
          <w:rFonts w:ascii="Cambria" w:hAnsi="Cambria" w:cs="TimesNewRomanPSMT"/>
          <w:sz w:val="22"/>
          <w:lang w:bidi="en-US"/>
        </w:rPr>
      </w:pPr>
    </w:p>
    <w:p w14:paraId="59A3ED84" w14:textId="77777777" w:rsidR="0055541D" w:rsidRPr="0055541D" w:rsidRDefault="0055541D" w:rsidP="0055541D">
      <w:pPr>
        <w:shd w:val="clear" w:color="auto" w:fill="FFFFFF"/>
        <w:jc w:val="center"/>
        <w:rPr>
          <w:rFonts w:ascii="Cambria" w:hAnsi="Cambria" w:cs="TimesNewRomanPSMT"/>
          <w:b/>
          <w:sz w:val="28"/>
          <w:lang w:bidi="en-US"/>
        </w:rPr>
      </w:pPr>
      <w:r w:rsidRPr="0055541D">
        <w:rPr>
          <w:rFonts w:ascii="Cambria" w:hAnsi="Cambria" w:cs="TimesNewRomanPSMT"/>
          <w:b/>
          <w:sz w:val="28"/>
          <w:lang w:bidi="en-US"/>
        </w:rPr>
        <w:t>Connection to the Core</w:t>
      </w:r>
    </w:p>
    <w:p w14:paraId="00DBCB35" w14:textId="77777777" w:rsidR="0055541D" w:rsidRPr="0055541D" w:rsidRDefault="0055541D" w:rsidP="0055541D">
      <w:pPr>
        <w:shd w:val="clear" w:color="auto" w:fill="FFFFFF"/>
        <w:spacing w:before="100" w:beforeAutospacing="1" w:after="100" w:afterAutospacing="1"/>
        <w:rPr>
          <w:rFonts w:ascii="Cambria" w:hAnsi="Cambria" w:cs="TimesNewRomanPSMT"/>
          <w:sz w:val="22"/>
          <w:lang w:bidi="en-US"/>
        </w:rPr>
      </w:pPr>
      <w:r w:rsidRPr="0055541D">
        <w:rPr>
          <w:rFonts w:ascii="Cambria" w:hAnsi="Cambria" w:cs="TimesNewRomanPSMT"/>
          <w:sz w:val="22"/>
          <w:lang w:bidi="en-US"/>
        </w:rPr>
        <w:t>This course is related to a wide range of topics that are important for developing professionals. In Columbia Business School's core course sequence, it is perhaps most directly linked to the core leadership course, Lead: People, Teams, Organizations, where students will have received an overview of the topic and enacted a role-play negotiation. This course dives deeper, focusing in steps on different negotiation dynamics and ultimately addressing even more complex issues. Managerial Negotiations also deals with behavior in competitive contexts and markets, touching on topics dealt with in the Strategy Formulation and Managerial Economics core courses, and with behavior related to persuasive communication and selling, touching on topics dealt with in the Managing Marketing Programs core course.</w:t>
      </w:r>
    </w:p>
    <w:p w14:paraId="4525EEF1" w14:textId="77777777" w:rsidR="0055541D" w:rsidRDefault="0055541D" w:rsidP="0055541D">
      <w:pPr>
        <w:widowControl w:val="0"/>
        <w:autoSpaceDE w:val="0"/>
        <w:autoSpaceDN w:val="0"/>
        <w:adjustRightInd w:val="0"/>
        <w:spacing w:before="120"/>
        <w:jc w:val="center"/>
        <w:outlineLvl w:val="0"/>
        <w:rPr>
          <w:rFonts w:ascii="Cambria" w:hAnsi="Cambria" w:cs="TimesNewRomanPSMT"/>
          <w:b/>
          <w:sz w:val="28"/>
          <w:lang w:bidi="en-US"/>
        </w:rPr>
      </w:pPr>
      <w:r w:rsidRPr="0055541D">
        <w:rPr>
          <w:rFonts w:ascii="Cambria" w:hAnsi="Cambria" w:cs="TimesNewRomanPSMT"/>
          <w:sz w:val="22"/>
          <w:lang w:bidi="en-US"/>
        </w:rPr>
        <w:br/>
      </w:r>
    </w:p>
    <w:p w14:paraId="242525BC" w14:textId="5B4C69F1" w:rsidR="0055541D" w:rsidRPr="008E7567" w:rsidRDefault="0055541D" w:rsidP="0055541D">
      <w:pPr>
        <w:widowControl w:val="0"/>
        <w:autoSpaceDE w:val="0"/>
        <w:autoSpaceDN w:val="0"/>
        <w:adjustRightInd w:val="0"/>
        <w:spacing w:before="120"/>
        <w:jc w:val="center"/>
        <w:outlineLvl w:val="0"/>
        <w:rPr>
          <w:rFonts w:ascii="Cambria" w:hAnsi="Cambria" w:cs="TimesNewRomanPSMT"/>
          <w:b/>
          <w:sz w:val="28"/>
          <w:lang w:bidi="en-US"/>
        </w:rPr>
      </w:pPr>
      <w:r w:rsidRPr="008E7567">
        <w:rPr>
          <w:rFonts w:ascii="Cambria" w:hAnsi="Cambria" w:cs="TimesNewRomanPSMT"/>
          <w:b/>
          <w:sz w:val="28"/>
          <w:lang w:bidi="en-US"/>
        </w:rPr>
        <w:lastRenderedPageBreak/>
        <w:t>Course Format</w:t>
      </w:r>
    </w:p>
    <w:p w14:paraId="40257424" w14:textId="77777777" w:rsidR="0055541D" w:rsidRPr="008E7567" w:rsidRDefault="0055541D" w:rsidP="0055541D">
      <w:pPr>
        <w:widowControl w:val="0"/>
        <w:autoSpaceDE w:val="0"/>
        <w:autoSpaceDN w:val="0"/>
        <w:adjustRightInd w:val="0"/>
        <w:rPr>
          <w:rFonts w:ascii="Cambria" w:hAnsi="Cambria" w:cs="TimesNewRomanPSMT"/>
          <w:lang w:bidi="en-US"/>
        </w:rPr>
      </w:pPr>
    </w:p>
    <w:p w14:paraId="77E5508E" w14:textId="60A9291A" w:rsidR="0055541D" w:rsidRPr="008E7567" w:rsidRDefault="0055541D" w:rsidP="0055541D">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 xml:space="preserve">Negotiation and conflict ultimately come down to behaviors—how a manager opens a potentially volatile conversation, how a mediator uncovers information, how a negotiator frames an offer or a concession. Practicing these behaviors, and understanding how other parties perceive and react to them, is essential to improving as a negotiator. </w:t>
      </w:r>
      <w:r>
        <w:rPr>
          <w:rFonts w:ascii="Cambria" w:hAnsi="Cambria" w:cs="TimesNewRomanPSMT"/>
          <w:sz w:val="22"/>
          <w:lang w:bidi="en-US"/>
        </w:rPr>
        <w:t>Therefore, t</w:t>
      </w:r>
      <w:r w:rsidRPr="0055541D">
        <w:rPr>
          <w:rFonts w:ascii="Cambria" w:hAnsi="Cambria" w:cs="TimesNewRomanPSMT"/>
          <w:sz w:val="22"/>
          <w:lang w:bidi="en-US"/>
        </w:rPr>
        <w:t xml:space="preserve">his </w:t>
      </w:r>
      <w:r>
        <w:rPr>
          <w:rFonts w:ascii="Cambria" w:hAnsi="Cambria" w:cs="TimesNewRomanPSMT"/>
          <w:sz w:val="22"/>
          <w:lang w:bidi="en-US"/>
        </w:rPr>
        <w:t>course is highly interactive and provides</w:t>
      </w:r>
      <w:r w:rsidRPr="008E7567">
        <w:rPr>
          <w:rFonts w:ascii="Cambria" w:hAnsi="Cambria" w:cs="TimesNewRomanPSMT"/>
          <w:sz w:val="22"/>
          <w:lang w:bidi="en-US"/>
        </w:rPr>
        <w:t xml:space="preserve"> continuing opportu</w:t>
      </w:r>
      <w:r>
        <w:rPr>
          <w:rFonts w:ascii="Cambria" w:hAnsi="Cambria" w:cs="TimesNewRomanPSMT"/>
          <w:sz w:val="22"/>
          <w:lang w:bidi="en-US"/>
        </w:rPr>
        <w:t>nities for hands-on practice, including</w:t>
      </w:r>
      <w:r w:rsidRPr="008E7567">
        <w:rPr>
          <w:rFonts w:ascii="Cambria" w:hAnsi="Cambria" w:cs="TimesNewRomanPSMT"/>
          <w:sz w:val="22"/>
          <w:lang w:bidi="en-US"/>
        </w:rPr>
        <w:t xml:space="preserve"> feedback, discussion, and occasions for reflection. </w:t>
      </w:r>
    </w:p>
    <w:p w14:paraId="70B2EE73" w14:textId="77777777" w:rsidR="0055541D" w:rsidRDefault="0055541D" w:rsidP="0055541D">
      <w:pPr>
        <w:shd w:val="clear" w:color="auto" w:fill="FFFFFF"/>
        <w:spacing w:before="100" w:beforeAutospacing="1"/>
        <w:rPr>
          <w:rFonts w:ascii="Cambria" w:hAnsi="Cambria" w:cs="TimesNewRomanPSMT"/>
          <w:sz w:val="22"/>
          <w:lang w:bidi="en-US"/>
        </w:rPr>
      </w:pPr>
      <w:r w:rsidRPr="0055541D">
        <w:rPr>
          <w:rFonts w:ascii="Cambria" w:hAnsi="Cambria" w:cs="TimesNewRomanPSMT"/>
          <w:sz w:val="22"/>
          <w:lang w:bidi="en-US"/>
        </w:rPr>
        <w:t>There will be one or more role-play exercises in nearly every class period. These exercises have been selected to help illustrate points in readings and lectures and to motivate further reflection and reading. These exercises will put you in new, and potentially uncomfortable, situations, but within the relatively safe environment of the classroom. In these exercises, you are urged to try out new and creative behaviors and tactics that have suggested themselves to you from your own reading and reflection. </w:t>
      </w:r>
      <w:r w:rsidRPr="0055541D">
        <w:rPr>
          <w:rFonts w:ascii="Cambria" w:hAnsi="Cambria" w:cs="TimesNewRomanPSMT"/>
          <w:sz w:val="22"/>
          <w:lang w:bidi="en-US"/>
        </w:rPr>
        <w:br/>
      </w:r>
    </w:p>
    <w:p w14:paraId="2DE85F40" w14:textId="1B72B3C8" w:rsidR="0055541D" w:rsidRDefault="0055541D" w:rsidP="0055541D">
      <w:pPr>
        <w:shd w:val="clear" w:color="auto" w:fill="FFFFFF"/>
        <w:rPr>
          <w:rFonts w:ascii="Cambria" w:hAnsi="Cambria" w:cs="TimesNewRomanPSMT"/>
          <w:sz w:val="22"/>
          <w:lang w:bidi="en-US"/>
        </w:rPr>
      </w:pPr>
      <w:r w:rsidRPr="008E7567">
        <w:rPr>
          <w:rFonts w:ascii="Cambria" w:hAnsi="Cambria" w:cs="TimesNewRomanPSMT"/>
          <w:sz w:val="22"/>
          <w:lang w:bidi="en-US"/>
        </w:rPr>
        <w:t xml:space="preserve">Through </w:t>
      </w:r>
      <w:r>
        <w:rPr>
          <w:rFonts w:ascii="Cambria" w:hAnsi="Cambria" w:cs="TimesNewRomanPSMT"/>
          <w:sz w:val="22"/>
          <w:lang w:bidi="en-US"/>
        </w:rPr>
        <w:t xml:space="preserve">these </w:t>
      </w:r>
      <w:r w:rsidRPr="008E7567">
        <w:rPr>
          <w:rFonts w:ascii="Cambria" w:hAnsi="Cambria" w:cs="TimesNewRomanPSMT"/>
          <w:sz w:val="22"/>
          <w:lang w:bidi="en-US"/>
        </w:rPr>
        <w:t>role-play exercises, lecture, reading, and discussion, the course begins with basic dynamics in negotiation and adds complexity in stages, including multiple issues, multiple parties, agents, teams and coalitions. Some exercises involve numerical analyses; others revolve around qualitative conflicts. By the course’s end, students should be able to confidently approach most any conflict or negotiation: analyzing its nature, understanding their own objectives, and plotting an approach that will give them the best shot at achieving their goals.</w:t>
      </w:r>
    </w:p>
    <w:p w14:paraId="1264EEB2" w14:textId="77777777" w:rsidR="0055541D" w:rsidRDefault="0055541D" w:rsidP="0055541D">
      <w:pPr>
        <w:shd w:val="clear" w:color="auto" w:fill="FFFFFF"/>
        <w:rPr>
          <w:rFonts w:ascii="Cambria" w:hAnsi="Cambria" w:cs="TimesNewRomanPSMT"/>
          <w:sz w:val="22"/>
          <w:lang w:bidi="en-US"/>
        </w:rPr>
      </w:pPr>
    </w:p>
    <w:p w14:paraId="2783A5A4" w14:textId="5678F161" w:rsidR="0055541D" w:rsidRPr="0055541D" w:rsidRDefault="0055541D" w:rsidP="008A3515">
      <w:pPr>
        <w:shd w:val="clear" w:color="auto" w:fill="FFFFFF"/>
        <w:jc w:val="center"/>
        <w:rPr>
          <w:rFonts w:ascii="Cambria" w:hAnsi="Cambria" w:cs="TimesNewRomanPSMT"/>
          <w:b/>
          <w:sz w:val="22"/>
          <w:lang w:bidi="en-US"/>
        </w:rPr>
      </w:pPr>
      <w:r w:rsidRPr="0055541D">
        <w:rPr>
          <w:rFonts w:ascii="Cambria" w:hAnsi="Cambria" w:cs="TimesNewRomanPSMT"/>
          <w:sz w:val="22"/>
          <w:lang w:bidi="en-US"/>
        </w:rPr>
        <w:br/>
      </w:r>
      <w:r w:rsidRPr="0055541D">
        <w:rPr>
          <w:rFonts w:ascii="Cambria" w:hAnsi="Cambria" w:cs="TimesNewRomanPSMT"/>
          <w:b/>
          <w:sz w:val="28"/>
          <w:lang w:bidi="en-US"/>
        </w:rPr>
        <w:t>Attendance</w:t>
      </w:r>
    </w:p>
    <w:p w14:paraId="029EF19F" w14:textId="77777777" w:rsidR="00986646" w:rsidRDefault="0055541D" w:rsidP="0055541D">
      <w:pPr>
        <w:shd w:val="clear" w:color="auto" w:fill="FFFFFF"/>
        <w:spacing w:before="100" w:beforeAutospacing="1" w:after="100" w:afterAutospacing="1"/>
        <w:rPr>
          <w:rFonts w:ascii="Cambria" w:hAnsi="Cambria" w:cs="TimesNewRomanPSMT"/>
          <w:sz w:val="22"/>
          <w:lang w:bidi="en-US"/>
        </w:rPr>
      </w:pPr>
      <w:r>
        <w:rPr>
          <w:rFonts w:ascii="Cambria" w:hAnsi="Cambria" w:cs="TimesNewRomanPSMT"/>
          <w:sz w:val="22"/>
          <w:lang w:bidi="en-US"/>
        </w:rPr>
        <w:t>Because this course is</w:t>
      </w:r>
      <w:r w:rsidRPr="0055541D">
        <w:rPr>
          <w:rFonts w:ascii="Cambria" w:hAnsi="Cambria" w:cs="TimesNewRomanPSMT"/>
          <w:sz w:val="22"/>
          <w:lang w:bidi="en-US"/>
        </w:rPr>
        <w:t xml:space="preserve"> experiential, attendance at class sessions is essential. </w:t>
      </w:r>
      <w:r>
        <w:rPr>
          <w:rFonts w:ascii="Cambria" w:hAnsi="Cambria" w:cs="TimesNewRomanPSMT"/>
          <w:sz w:val="22"/>
          <w:lang w:bidi="en-US"/>
        </w:rPr>
        <w:t xml:space="preserve">This is not just because I want you to get the most out of this class, but also because </w:t>
      </w:r>
      <w:r w:rsidRPr="0055541D">
        <w:rPr>
          <w:rFonts w:ascii="Cambria" w:hAnsi="Cambria" w:cs="TimesNewRomanPSMT"/>
          <w:sz w:val="22"/>
          <w:lang w:bidi="en-US"/>
        </w:rPr>
        <w:t>most sessions involve pairs or grou</w:t>
      </w:r>
      <w:r w:rsidR="00986646">
        <w:rPr>
          <w:rFonts w:ascii="Cambria" w:hAnsi="Cambria" w:cs="TimesNewRomanPSMT"/>
          <w:sz w:val="22"/>
          <w:lang w:bidi="en-US"/>
        </w:rPr>
        <w:t>ps of students working together. Being absent without prior notice, hence does not only hurt your own learning experience, but also that of your fellow classmates.</w:t>
      </w:r>
      <w:r w:rsidRPr="0055541D">
        <w:rPr>
          <w:rFonts w:ascii="Cambria" w:hAnsi="Cambria" w:cs="TimesNewRomanPSMT"/>
          <w:sz w:val="22"/>
          <w:lang w:bidi="en-US"/>
        </w:rPr>
        <w:t xml:space="preserve"> </w:t>
      </w:r>
    </w:p>
    <w:p w14:paraId="0F46CEDE" w14:textId="77777777" w:rsidR="00B103EC" w:rsidRDefault="0055541D" w:rsidP="00B103EC">
      <w:pPr>
        <w:shd w:val="clear" w:color="auto" w:fill="FFFFFF"/>
        <w:spacing w:after="100" w:afterAutospacing="1"/>
        <w:rPr>
          <w:rFonts w:ascii="Cambria" w:hAnsi="Cambria" w:cs="TimesNewRomanPSMT"/>
          <w:sz w:val="22"/>
          <w:lang w:bidi="en-US"/>
        </w:rPr>
      </w:pPr>
      <w:r w:rsidRPr="0055541D">
        <w:rPr>
          <w:rFonts w:ascii="Cambria" w:hAnsi="Cambria" w:cs="TimesNewRomanPSMT"/>
          <w:sz w:val="22"/>
          <w:lang w:bidi="en-US"/>
        </w:rPr>
        <w:t>Thus, attendance is required for all class sessions. Absences will carry a grade penalty (see grading). </w:t>
      </w:r>
    </w:p>
    <w:p w14:paraId="5D5C4198" w14:textId="2A7ACA28" w:rsidR="001859B2" w:rsidRPr="008E7567" w:rsidRDefault="0055541D" w:rsidP="00B103EC">
      <w:pPr>
        <w:shd w:val="clear" w:color="auto" w:fill="FFFFFF"/>
        <w:spacing w:after="100" w:afterAutospacing="1"/>
        <w:jc w:val="center"/>
        <w:rPr>
          <w:rFonts w:ascii="Cambria" w:hAnsi="Cambria" w:cs="TimesNewRomanPSMT"/>
          <w:b/>
          <w:sz w:val="28"/>
          <w:lang w:bidi="en-US"/>
        </w:rPr>
      </w:pPr>
      <w:r w:rsidRPr="0055541D">
        <w:rPr>
          <w:rFonts w:ascii="Cambria" w:hAnsi="Cambria" w:cs="TimesNewRomanPSMT"/>
          <w:sz w:val="22"/>
          <w:lang w:bidi="en-US"/>
        </w:rPr>
        <w:br/>
      </w:r>
      <w:r w:rsidRPr="0055541D">
        <w:rPr>
          <w:rFonts w:ascii="Cambria" w:hAnsi="Cambria" w:cs="TimesNewRomanPSMT"/>
          <w:sz w:val="22"/>
          <w:lang w:bidi="en-US"/>
        </w:rPr>
        <w:br/>
      </w:r>
      <w:r w:rsidR="001859B2" w:rsidRPr="008E7567">
        <w:rPr>
          <w:rFonts w:ascii="Cambria" w:hAnsi="Cambria" w:cs="TimesNewRomanPSMT"/>
          <w:b/>
          <w:sz w:val="28"/>
          <w:lang w:bidi="en-US"/>
        </w:rPr>
        <w:t>Readings</w:t>
      </w:r>
    </w:p>
    <w:p w14:paraId="374D507E" w14:textId="77777777" w:rsidR="00460B6F" w:rsidRPr="008E7567" w:rsidRDefault="00460B6F" w:rsidP="001859B2">
      <w:pPr>
        <w:widowControl w:val="0"/>
        <w:autoSpaceDE w:val="0"/>
        <w:autoSpaceDN w:val="0"/>
        <w:adjustRightInd w:val="0"/>
        <w:rPr>
          <w:rFonts w:ascii="Cambria" w:hAnsi="Cambria" w:cs="TimesNewRomanPSMT"/>
          <w:sz w:val="22"/>
          <w:lang w:bidi="en-US"/>
        </w:rPr>
      </w:pPr>
    </w:p>
    <w:p w14:paraId="2C15B74F" w14:textId="244AA72B" w:rsidR="005D5593"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 xml:space="preserve">All </w:t>
      </w:r>
      <w:r w:rsidRPr="008E7567">
        <w:rPr>
          <w:rFonts w:ascii="Cambria" w:hAnsi="Cambria" w:cs="TimesNewRomanPSMT"/>
          <w:sz w:val="22"/>
          <w:u w:val="single"/>
          <w:lang w:bidi="en-US"/>
        </w:rPr>
        <w:t>readings are optional</w:t>
      </w:r>
      <w:r w:rsidRPr="008E7567">
        <w:rPr>
          <w:rFonts w:ascii="Cambria" w:hAnsi="Cambria" w:cs="TimesNewRomanPSMT"/>
          <w:sz w:val="22"/>
          <w:lang w:bidi="en-US"/>
        </w:rPr>
        <w:t xml:space="preserve"> and are intended to be an additional resource for students to use to further develop their base of knowledge and </w:t>
      </w:r>
      <w:r w:rsidR="00BA1A22" w:rsidRPr="008E7567">
        <w:rPr>
          <w:rFonts w:ascii="Cambria" w:hAnsi="Cambria" w:cs="TimesNewRomanPSMT"/>
          <w:sz w:val="22"/>
          <w:lang w:bidi="en-US"/>
        </w:rPr>
        <w:t xml:space="preserve">skill set. </w:t>
      </w:r>
      <w:r w:rsidR="00607C95" w:rsidRPr="008E7567">
        <w:rPr>
          <w:rFonts w:ascii="Cambria" w:hAnsi="Cambria" w:cs="TimesNewRomanPSMT"/>
          <w:sz w:val="22"/>
          <w:lang w:bidi="en-US"/>
        </w:rPr>
        <w:t>Students who do additional readings tend to get mor</w:t>
      </w:r>
      <w:r w:rsidR="000C5A46" w:rsidRPr="008E7567">
        <w:rPr>
          <w:rFonts w:ascii="Cambria" w:hAnsi="Cambria" w:cs="TimesNewRomanPSMT"/>
          <w:sz w:val="22"/>
          <w:lang w:bidi="en-US"/>
        </w:rPr>
        <w:t xml:space="preserve">e out of the course </w:t>
      </w:r>
      <w:r w:rsidR="00607C95" w:rsidRPr="008E7567">
        <w:rPr>
          <w:rFonts w:ascii="Cambria" w:hAnsi="Cambria" w:cs="TimesNewRomanPSMT"/>
          <w:sz w:val="22"/>
          <w:lang w:bidi="en-US"/>
        </w:rPr>
        <w:t xml:space="preserve">because the readings reinforce what we learn in class. </w:t>
      </w:r>
      <w:r w:rsidR="00D842AE" w:rsidRPr="008E7567">
        <w:rPr>
          <w:rFonts w:ascii="Cambria" w:hAnsi="Cambria" w:cs="TimesNewRomanPSMT"/>
          <w:sz w:val="22"/>
          <w:lang w:bidi="en-US"/>
        </w:rPr>
        <w:t>Selected readings will be provided through the course’s Canvas page. In particular, we encourage you to consider these two books:</w:t>
      </w:r>
    </w:p>
    <w:p w14:paraId="58261AC1" w14:textId="77777777" w:rsidR="005D5593" w:rsidRPr="008E7567" w:rsidRDefault="005D5593" w:rsidP="001859B2">
      <w:pPr>
        <w:widowControl w:val="0"/>
        <w:autoSpaceDE w:val="0"/>
        <w:autoSpaceDN w:val="0"/>
        <w:adjustRightInd w:val="0"/>
        <w:rPr>
          <w:rFonts w:ascii="Cambria" w:hAnsi="Cambria" w:cs="TimesNewRomanPSMT"/>
          <w:sz w:val="22"/>
          <w:lang w:bidi="en-US"/>
        </w:rPr>
      </w:pPr>
    </w:p>
    <w:p w14:paraId="431FADB8" w14:textId="77777777" w:rsidR="00D842AE" w:rsidRPr="00E30F09" w:rsidRDefault="00D842AE" w:rsidP="00D842AE">
      <w:pPr>
        <w:numPr>
          <w:ilvl w:val="0"/>
          <w:numId w:val="2"/>
        </w:numPr>
        <w:tabs>
          <w:tab w:val="clear" w:pos="1080"/>
          <w:tab w:val="num" w:pos="720"/>
        </w:tabs>
        <w:spacing w:before="40" w:after="40"/>
        <w:ind w:left="720"/>
        <w:rPr>
          <w:rFonts w:ascii="Cambria" w:hAnsi="Cambria"/>
          <w:sz w:val="22"/>
        </w:rPr>
      </w:pPr>
      <w:r w:rsidRPr="00E30F09">
        <w:rPr>
          <w:rFonts w:ascii="Cambria" w:hAnsi="Cambria"/>
          <w:sz w:val="22"/>
        </w:rPr>
        <w:t xml:space="preserve">Fisher, Ury, and Patton, </w:t>
      </w:r>
      <w:r w:rsidRPr="00E30F09">
        <w:rPr>
          <w:rFonts w:ascii="Cambria" w:hAnsi="Cambria"/>
          <w:i/>
          <w:sz w:val="22"/>
        </w:rPr>
        <w:t>Getting to Yes: Negotiating Agreement Without Giving In</w:t>
      </w:r>
      <w:r w:rsidRPr="00E30F09">
        <w:rPr>
          <w:rFonts w:ascii="Cambria" w:hAnsi="Cambria"/>
          <w:i/>
          <w:sz w:val="22"/>
        </w:rPr>
        <w:br/>
      </w:r>
      <w:r w:rsidRPr="00E30F09">
        <w:rPr>
          <w:rFonts w:ascii="Cambria" w:hAnsi="Cambria"/>
          <w:sz w:val="22"/>
        </w:rPr>
        <w:t>(Penguin, 2011; ISBN-13: 9780143118756)</w:t>
      </w:r>
    </w:p>
    <w:p w14:paraId="315851E6" w14:textId="4B7B3A14" w:rsidR="00D842AE" w:rsidRPr="00E30F09" w:rsidRDefault="00D842AE" w:rsidP="00D842AE">
      <w:pPr>
        <w:numPr>
          <w:ilvl w:val="0"/>
          <w:numId w:val="2"/>
        </w:numPr>
        <w:tabs>
          <w:tab w:val="clear" w:pos="1080"/>
          <w:tab w:val="num" w:pos="720"/>
        </w:tabs>
        <w:spacing w:before="40" w:after="40"/>
        <w:ind w:left="720"/>
        <w:rPr>
          <w:rFonts w:ascii="Cambria" w:hAnsi="Cambria"/>
          <w:sz w:val="22"/>
        </w:rPr>
      </w:pPr>
      <w:r w:rsidRPr="00E30F09">
        <w:rPr>
          <w:rFonts w:ascii="Cambria" w:hAnsi="Cambria"/>
          <w:sz w:val="22"/>
        </w:rPr>
        <w:t xml:space="preserve">Lewicki, Barry, and Saunders, </w:t>
      </w:r>
      <w:r w:rsidRPr="00E30F09">
        <w:rPr>
          <w:rFonts w:ascii="Cambria" w:hAnsi="Cambria"/>
          <w:i/>
          <w:sz w:val="22"/>
        </w:rPr>
        <w:t>Essentials of Negotiation – 6</w:t>
      </w:r>
      <w:r w:rsidRPr="00E30F09">
        <w:rPr>
          <w:rFonts w:ascii="Cambria" w:hAnsi="Cambria"/>
          <w:i/>
          <w:sz w:val="22"/>
          <w:vertAlign w:val="superscript"/>
        </w:rPr>
        <w:t>th</w:t>
      </w:r>
      <w:r w:rsidRPr="00E30F09">
        <w:rPr>
          <w:rFonts w:ascii="Cambria" w:hAnsi="Cambria"/>
          <w:i/>
          <w:sz w:val="22"/>
        </w:rPr>
        <w:t xml:space="preserve"> Edition</w:t>
      </w:r>
      <w:r w:rsidRPr="00E30F09">
        <w:rPr>
          <w:rFonts w:ascii="Cambria" w:hAnsi="Cambria"/>
          <w:sz w:val="22"/>
        </w:rPr>
        <w:br/>
        <w:t xml:space="preserve">(McGraw-Hill, 2015; ISBN-13: 978-0077862466) </w:t>
      </w:r>
      <w:r w:rsidRPr="00E30F09">
        <w:rPr>
          <w:rFonts w:ascii="Cambria" w:hAnsi="Cambria"/>
          <w:sz w:val="22"/>
        </w:rPr>
        <w:br/>
        <w:t xml:space="preserve">[NOTE: this is </w:t>
      </w:r>
      <w:r w:rsidRPr="00E30F09">
        <w:rPr>
          <w:rFonts w:ascii="Cambria" w:hAnsi="Cambria"/>
          <w:sz w:val="22"/>
          <w:u w:val="single"/>
        </w:rPr>
        <w:t>not</w:t>
      </w:r>
      <w:r w:rsidRPr="00E30F09">
        <w:rPr>
          <w:rFonts w:ascii="Cambria" w:hAnsi="Cambria"/>
          <w:sz w:val="22"/>
        </w:rPr>
        <w:t xml:space="preserve"> the same as Lewicki, Saunders, and Barry’s volume, </w:t>
      </w:r>
      <w:r w:rsidRPr="00E30F09">
        <w:rPr>
          <w:rFonts w:ascii="Cambria" w:hAnsi="Cambria"/>
          <w:i/>
          <w:sz w:val="22"/>
        </w:rPr>
        <w:t>Negotiation</w:t>
      </w:r>
      <w:r w:rsidRPr="00E30F09">
        <w:rPr>
          <w:rFonts w:ascii="Cambria" w:hAnsi="Cambria"/>
          <w:sz w:val="22"/>
        </w:rPr>
        <w:t>]</w:t>
      </w:r>
    </w:p>
    <w:p w14:paraId="31343C66" w14:textId="77777777" w:rsidR="00287AFC" w:rsidRPr="00E30F09" w:rsidRDefault="00287AFC" w:rsidP="00D842AE">
      <w:pPr>
        <w:numPr>
          <w:ilvl w:val="0"/>
          <w:numId w:val="2"/>
        </w:numPr>
        <w:tabs>
          <w:tab w:val="clear" w:pos="1080"/>
          <w:tab w:val="num" w:pos="720"/>
        </w:tabs>
        <w:spacing w:before="40" w:after="40"/>
        <w:ind w:left="720"/>
        <w:rPr>
          <w:rFonts w:ascii="Cambria" w:hAnsi="Cambria"/>
          <w:sz w:val="22"/>
        </w:rPr>
      </w:pPr>
      <w:r w:rsidRPr="00E30F09">
        <w:rPr>
          <w:rFonts w:ascii="Cambria" w:hAnsi="Cambria"/>
          <w:sz w:val="22"/>
        </w:rPr>
        <w:t xml:space="preserve">Stone, Patton, Heen, &amp; Fisher, </w:t>
      </w:r>
      <w:r w:rsidRPr="00E30F09">
        <w:rPr>
          <w:rFonts w:ascii="Cambria" w:hAnsi="Cambria"/>
          <w:i/>
          <w:sz w:val="22"/>
        </w:rPr>
        <w:t xml:space="preserve">Difficult Conversations: How to Discuss What Matters Most </w:t>
      </w:r>
      <w:r w:rsidRPr="00E30F09">
        <w:rPr>
          <w:rFonts w:ascii="Cambria" w:hAnsi="Cambria"/>
          <w:sz w:val="22"/>
        </w:rPr>
        <w:t xml:space="preserve"> </w:t>
      </w:r>
    </w:p>
    <w:p w14:paraId="516FFBD0" w14:textId="12C340D3" w:rsidR="00287AFC" w:rsidRPr="00E30F09" w:rsidRDefault="00287AFC" w:rsidP="00E30F09">
      <w:pPr>
        <w:spacing w:before="40" w:after="40"/>
        <w:ind w:left="720"/>
        <w:rPr>
          <w:rFonts w:ascii="Cambria" w:hAnsi="Cambria"/>
          <w:sz w:val="22"/>
        </w:rPr>
      </w:pPr>
      <w:r w:rsidRPr="00E30F09">
        <w:rPr>
          <w:rFonts w:ascii="Cambria" w:hAnsi="Cambria"/>
          <w:sz w:val="22"/>
        </w:rPr>
        <w:t xml:space="preserve">(Penguin, 2010; ISBN-13: 978-0143118442) </w:t>
      </w:r>
    </w:p>
    <w:p w14:paraId="43AA1A27" w14:textId="77777777" w:rsidR="00B103EC" w:rsidRDefault="00B103EC" w:rsidP="00287AFC">
      <w:pPr>
        <w:widowControl w:val="0"/>
        <w:autoSpaceDE w:val="0"/>
        <w:autoSpaceDN w:val="0"/>
        <w:adjustRightInd w:val="0"/>
        <w:jc w:val="center"/>
        <w:outlineLvl w:val="0"/>
        <w:rPr>
          <w:rFonts w:ascii="Cambria" w:hAnsi="Cambria" w:cs="Arial"/>
          <w:b/>
          <w:sz w:val="28"/>
          <w:szCs w:val="22"/>
        </w:rPr>
      </w:pPr>
    </w:p>
    <w:p w14:paraId="2F774620" w14:textId="5D32201C" w:rsidR="001859B2" w:rsidRDefault="001859B2" w:rsidP="00287AFC">
      <w:pPr>
        <w:widowControl w:val="0"/>
        <w:autoSpaceDE w:val="0"/>
        <w:autoSpaceDN w:val="0"/>
        <w:adjustRightInd w:val="0"/>
        <w:jc w:val="center"/>
        <w:outlineLvl w:val="0"/>
        <w:rPr>
          <w:rFonts w:ascii="Cambria" w:hAnsi="Cambria" w:cs="Arial"/>
          <w:b/>
          <w:sz w:val="28"/>
          <w:szCs w:val="22"/>
        </w:rPr>
      </w:pPr>
      <w:r w:rsidRPr="008E7567">
        <w:rPr>
          <w:rFonts w:ascii="Cambria" w:hAnsi="Cambria" w:cs="Arial"/>
          <w:b/>
          <w:sz w:val="28"/>
          <w:szCs w:val="22"/>
        </w:rPr>
        <w:lastRenderedPageBreak/>
        <w:t>Grading</w:t>
      </w:r>
    </w:p>
    <w:p w14:paraId="5AF8F039" w14:textId="77777777" w:rsidR="00986646" w:rsidRDefault="00986646" w:rsidP="00287AFC">
      <w:pPr>
        <w:widowControl w:val="0"/>
        <w:autoSpaceDE w:val="0"/>
        <w:autoSpaceDN w:val="0"/>
        <w:adjustRightInd w:val="0"/>
        <w:jc w:val="center"/>
        <w:outlineLvl w:val="0"/>
        <w:rPr>
          <w:rFonts w:ascii="Cambria" w:hAnsi="Cambria" w:cs="Arial"/>
          <w:b/>
          <w:sz w:val="28"/>
          <w:szCs w:val="22"/>
        </w:rPr>
      </w:pPr>
    </w:p>
    <w:p w14:paraId="1E9F6838" w14:textId="37ACBAC7" w:rsidR="00986646" w:rsidRPr="00B27E79" w:rsidRDefault="00986646" w:rsidP="00986646">
      <w:pPr>
        <w:shd w:val="clear" w:color="auto" w:fill="FFFFFF"/>
        <w:rPr>
          <w:rFonts w:ascii="Helvetica" w:hAnsi="Helvetica"/>
          <w:color w:val="000000"/>
          <w:szCs w:val="27"/>
        </w:rPr>
      </w:pPr>
      <w:r w:rsidRPr="00422B3B">
        <w:rPr>
          <w:rFonts w:ascii="Cambria" w:hAnsi="Cambria" w:cs="TimesNewRomanPS-BoldMT"/>
          <w:bCs/>
          <w:sz w:val="22"/>
          <w:lang w:bidi="en-US"/>
        </w:rPr>
        <w:t>There will be no exams, and I keep assignments minimal. Instead, I ask for active participation in class. Part of this participation will involve preparing for negotiations in advance, reflecting on exercises, building models, and completing assignments that ask you to reflect on your development. Please note that a large portion of the grade is dedicated to attendance. My grading scheme reflects the importance I place on active hands-on-learning, and as such there is no way to make up for missing a class.</w:t>
      </w:r>
      <w:r w:rsidRPr="00422B3B">
        <w:rPr>
          <w:rFonts w:ascii="Cambria" w:hAnsi="Cambria" w:cs="TimesNewRomanPS-BoldMT"/>
          <w:bCs/>
          <w:sz w:val="22"/>
          <w:lang w:bidi="en-US"/>
        </w:rPr>
        <w:br/>
      </w:r>
      <w:r w:rsidRPr="00B27E79">
        <w:rPr>
          <w:rFonts w:ascii="Helvetica" w:hAnsi="Helvetica"/>
          <w:color w:val="000000"/>
          <w:szCs w:val="27"/>
        </w:rPr>
        <w:br/>
      </w:r>
    </w:p>
    <w:p w14:paraId="601FEF04" w14:textId="2050276E" w:rsidR="00E52681" w:rsidRPr="00CD7036" w:rsidRDefault="00422B3B" w:rsidP="00E52681">
      <w:pPr>
        <w:rPr>
          <w:rFonts w:ascii="Cambria" w:hAnsi="Cambria" w:cs="Arial"/>
          <w:b/>
          <w:sz w:val="26"/>
          <w:szCs w:val="26"/>
          <w:u w:val="single"/>
        </w:rPr>
      </w:pPr>
      <w:r>
        <w:rPr>
          <w:rFonts w:ascii="Cambria" w:hAnsi="Cambria" w:cs="Arial"/>
          <w:b/>
          <w:bCs/>
          <w:sz w:val="26"/>
          <w:szCs w:val="26"/>
          <w:u w:val="single"/>
        </w:rPr>
        <w:t>Attendance and participation (40</w:t>
      </w:r>
      <w:r w:rsidR="00E52681" w:rsidRPr="00CD7036">
        <w:rPr>
          <w:rFonts w:ascii="Cambria" w:hAnsi="Cambria" w:cs="Arial"/>
          <w:b/>
          <w:bCs/>
          <w:sz w:val="26"/>
          <w:szCs w:val="26"/>
          <w:u w:val="single"/>
        </w:rPr>
        <w:t>% of your grade)</w:t>
      </w:r>
      <w:r w:rsidR="00E52681" w:rsidRPr="00CD7036">
        <w:rPr>
          <w:rFonts w:ascii="Cambria" w:hAnsi="Cambria" w:cs="Arial"/>
          <w:b/>
          <w:sz w:val="26"/>
          <w:szCs w:val="26"/>
          <w:u w:val="single"/>
        </w:rPr>
        <w:t xml:space="preserve">. </w:t>
      </w:r>
    </w:p>
    <w:p w14:paraId="7F31502A" w14:textId="1E6F92D7" w:rsidR="00E30F09" w:rsidRDefault="00E52681" w:rsidP="00E30F09">
      <w:pPr>
        <w:widowControl w:val="0"/>
        <w:autoSpaceDE w:val="0"/>
        <w:autoSpaceDN w:val="0"/>
        <w:adjustRightInd w:val="0"/>
        <w:spacing w:before="120"/>
        <w:rPr>
          <w:rFonts w:ascii="Cambria" w:hAnsi="Cambria" w:cs="TimesNewRomanPS-BoldMT"/>
          <w:sz w:val="22"/>
          <w:lang w:bidi="en-US"/>
        </w:rPr>
      </w:pPr>
      <w:r w:rsidRPr="009C17B9">
        <w:rPr>
          <w:rFonts w:ascii="Cambria" w:hAnsi="Cambria" w:cs="TimesNewRomanPS-BoldMT"/>
          <w:bCs/>
          <w:sz w:val="22"/>
          <w:lang w:bidi="en-US"/>
        </w:rPr>
        <w:t>You are expected to attend all</w:t>
      </w:r>
      <w:r w:rsidR="00287AFC">
        <w:rPr>
          <w:rFonts w:ascii="Cambria" w:hAnsi="Cambria" w:cs="TimesNewRomanPS-BoldMT"/>
          <w:bCs/>
          <w:sz w:val="22"/>
          <w:lang w:bidi="en-US"/>
        </w:rPr>
        <w:t xml:space="preserve"> modules</w:t>
      </w:r>
      <w:r w:rsidRPr="009C17B9">
        <w:rPr>
          <w:rFonts w:ascii="Cambria" w:hAnsi="Cambria" w:cs="TimesNewRomanPS-BoldMT"/>
          <w:bCs/>
          <w:sz w:val="22"/>
          <w:lang w:bidi="en-US"/>
        </w:rPr>
        <w:t xml:space="preserve">. </w:t>
      </w:r>
      <w:r>
        <w:rPr>
          <w:rFonts w:ascii="Cambria" w:hAnsi="Cambria" w:cs="TimesNewRomanPS-BoldMT"/>
          <w:sz w:val="22"/>
          <w:lang w:bidi="en-US"/>
        </w:rPr>
        <w:t xml:space="preserve">Please note that attendance in the first session is mandatory for the Managerial Negotiations elective.  </w:t>
      </w:r>
    </w:p>
    <w:p w14:paraId="4D7E06CD" w14:textId="48B89402" w:rsidR="00E52681" w:rsidRPr="00EA7483" w:rsidRDefault="00E52681" w:rsidP="00E30F09">
      <w:pPr>
        <w:widowControl w:val="0"/>
        <w:autoSpaceDE w:val="0"/>
        <w:autoSpaceDN w:val="0"/>
        <w:adjustRightInd w:val="0"/>
        <w:spacing w:before="120"/>
        <w:rPr>
          <w:rFonts w:ascii="Cambria" w:hAnsi="Cambria" w:cs="TimesNewRomanPS-BoldMT"/>
          <w:sz w:val="22"/>
          <w:lang w:bidi="en-US"/>
        </w:rPr>
      </w:pPr>
      <w:r w:rsidRPr="009C17B9">
        <w:rPr>
          <w:rFonts w:ascii="Cambria" w:hAnsi="Cambria" w:cs="TimesNewRomanPS-BoldMT"/>
          <w:sz w:val="22"/>
          <w:lang w:bidi="en-US"/>
        </w:rPr>
        <w:t>If you cannot attend a specific class</w:t>
      </w:r>
      <w:r>
        <w:rPr>
          <w:rFonts w:ascii="Cambria" w:hAnsi="Cambria" w:cs="TimesNewRomanPS-BoldMT"/>
          <w:sz w:val="22"/>
          <w:lang w:bidi="en-US"/>
        </w:rPr>
        <w:t xml:space="preserve"> or expect to be late</w:t>
      </w:r>
      <w:r w:rsidRPr="009C17B9">
        <w:rPr>
          <w:rFonts w:ascii="Cambria" w:hAnsi="Cambria" w:cs="TimesNewRomanPS-BoldMT"/>
          <w:sz w:val="22"/>
          <w:lang w:bidi="en-US"/>
        </w:rPr>
        <w:t xml:space="preserve">, </w:t>
      </w:r>
      <w:r>
        <w:rPr>
          <w:rFonts w:ascii="Cambria" w:hAnsi="Cambria" w:cs="TimesNewRomanPS-BoldMT"/>
          <w:sz w:val="22"/>
          <w:lang w:bidi="en-US"/>
        </w:rPr>
        <w:t xml:space="preserve">please </w:t>
      </w:r>
      <w:r w:rsidRPr="009C17B9">
        <w:rPr>
          <w:rFonts w:ascii="Cambria" w:hAnsi="Cambria" w:cs="TimesNewRomanPS-BoldMT"/>
          <w:sz w:val="22"/>
          <w:lang w:bidi="en-US"/>
        </w:rPr>
        <w:t xml:space="preserve">notify </w:t>
      </w:r>
      <w:r>
        <w:rPr>
          <w:rFonts w:ascii="Cambria" w:hAnsi="Cambria" w:cs="TimesNewRomanPS-BoldMT"/>
          <w:sz w:val="22"/>
          <w:lang w:bidi="en-US"/>
        </w:rPr>
        <w:t xml:space="preserve">us of your absence. Specifically, please email the TA </w:t>
      </w:r>
      <w:r w:rsidR="00622E8E">
        <w:rPr>
          <w:rFonts w:ascii="Cambria" w:hAnsi="Cambria" w:cs="TimesNewRomanPS-BoldMT"/>
          <w:sz w:val="22"/>
          <w:lang w:bidi="en-US"/>
        </w:rPr>
        <w:t>Hemish Dave</w:t>
      </w:r>
      <w:r w:rsidR="00E30F09">
        <w:rPr>
          <w:rFonts w:ascii="Cambria" w:hAnsi="Cambria" w:cs="TimesNewRomanPS-BoldMT"/>
          <w:sz w:val="22"/>
          <w:lang w:bidi="en-US"/>
        </w:rPr>
        <w:t xml:space="preserve"> </w:t>
      </w:r>
      <w:r>
        <w:rPr>
          <w:rFonts w:ascii="Cambria" w:hAnsi="Cambria" w:cs="TimesNewRomanPS-BoldMT"/>
          <w:sz w:val="22"/>
          <w:lang w:bidi="en-US"/>
        </w:rPr>
        <w:t xml:space="preserve">at </w:t>
      </w:r>
      <w:r w:rsidR="00622E8E" w:rsidRPr="00622E8E">
        <w:rPr>
          <w:rFonts w:ascii="Cambria" w:hAnsi="Cambria" w:cs="TimesNewRomanPS-BoldMT"/>
          <w:sz w:val="22"/>
          <w:lang w:bidi="en-US"/>
        </w:rPr>
        <w:t>hdave20@gsb.columbia.edu</w:t>
      </w:r>
      <w:r w:rsidR="00E30F09" w:rsidRPr="00E30F09">
        <w:rPr>
          <w:rFonts w:ascii="Cambria" w:hAnsi="Cambria" w:cs="TimesNewRomanPS-BoldMT"/>
          <w:sz w:val="22"/>
          <w:lang w:bidi="en-US"/>
        </w:rPr>
        <w:t>.</w:t>
      </w:r>
      <w:r>
        <w:rPr>
          <w:rFonts w:ascii="Cambria" w:hAnsi="Cambria" w:cs="TimesNewRomanPS-BoldMT"/>
          <w:sz w:val="22"/>
          <w:lang w:bidi="en-US"/>
        </w:rPr>
        <w:t xml:space="preserve">  </w:t>
      </w:r>
    </w:p>
    <w:p w14:paraId="5188C5BD" w14:textId="77777777" w:rsidR="00E52681" w:rsidRPr="009C17B9" w:rsidRDefault="00E52681" w:rsidP="00E52681">
      <w:pPr>
        <w:widowControl w:val="0"/>
        <w:autoSpaceDE w:val="0"/>
        <w:autoSpaceDN w:val="0"/>
        <w:adjustRightInd w:val="0"/>
        <w:spacing w:before="120"/>
        <w:rPr>
          <w:rFonts w:ascii="Cambria" w:hAnsi="Cambria" w:cs="TimesNewRomanPS-BoldMT"/>
          <w:sz w:val="22"/>
          <w:lang w:bidi="en-US"/>
        </w:rPr>
      </w:pPr>
      <w:r w:rsidRPr="00A64F13">
        <w:rPr>
          <w:rFonts w:ascii="Cambria" w:hAnsi="Cambria" w:cs="TimesNewRomanPS-BoldMT"/>
          <w:sz w:val="22"/>
          <w:lang w:bidi="en-US"/>
        </w:rPr>
        <w:t>Because ma</w:t>
      </w:r>
      <w:r>
        <w:rPr>
          <w:rFonts w:ascii="Cambria" w:hAnsi="Cambria" w:cs="TimesNewRomanPS-BoldMT"/>
          <w:sz w:val="22"/>
          <w:lang w:bidi="en-US"/>
        </w:rPr>
        <w:t>ny sessions revolve around role-p</w:t>
      </w:r>
      <w:r w:rsidRPr="00A64F13">
        <w:rPr>
          <w:rFonts w:ascii="Cambria" w:hAnsi="Cambria" w:cs="TimesNewRomanPS-BoldMT"/>
          <w:sz w:val="22"/>
          <w:lang w:bidi="en-US"/>
        </w:rPr>
        <w:t>lays in which partners are assigned</w:t>
      </w:r>
      <w:r w:rsidRPr="009C17B9">
        <w:rPr>
          <w:rFonts w:ascii="Cambria" w:hAnsi="Cambria" w:cs="TimesNewRomanPS-BoldMT"/>
          <w:sz w:val="22"/>
          <w:lang w:bidi="en-US"/>
        </w:rPr>
        <w:t xml:space="preserve"> in advance, an unexpected absence typically has </w:t>
      </w:r>
      <w:r>
        <w:rPr>
          <w:rFonts w:ascii="Cambria" w:hAnsi="Cambria" w:cs="TimesNewRomanPS-BoldMT"/>
          <w:sz w:val="22"/>
          <w:lang w:bidi="en-US"/>
        </w:rPr>
        <w:t>negative effects on other students in the class</w:t>
      </w:r>
      <w:r w:rsidRPr="009C17B9">
        <w:rPr>
          <w:rFonts w:ascii="Cambria" w:hAnsi="Cambria" w:cs="TimesNewRomanPS-BoldMT"/>
          <w:sz w:val="22"/>
          <w:lang w:bidi="en-US"/>
        </w:rPr>
        <w:t>. Accordingly, unexcused absences and/or absences without not</w:t>
      </w:r>
      <w:r>
        <w:rPr>
          <w:rFonts w:ascii="Cambria" w:hAnsi="Cambria" w:cs="TimesNewRomanPS-BoldMT"/>
          <w:sz w:val="22"/>
          <w:lang w:bidi="en-US"/>
        </w:rPr>
        <w:t>ification will result in a loss of participation points.</w:t>
      </w:r>
    </w:p>
    <w:p w14:paraId="0716BB1B" w14:textId="77777777" w:rsidR="00E52681" w:rsidRPr="009C17B9" w:rsidRDefault="00E52681" w:rsidP="00E52681">
      <w:pPr>
        <w:widowControl w:val="0"/>
        <w:autoSpaceDE w:val="0"/>
        <w:autoSpaceDN w:val="0"/>
        <w:adjustRightInd w:val="0"/>
        <w:rPr>
          <w:rFonts w:ascii="Cambria" w:hAnsi="Cambria" w:cs="TimesNewRomanPS-BoldMT"/>
          <w:sz w:val="22"/>
          <w:lang w:bidi="en-US"/>
        </w:rPr>
      </w:pPr>
    </w:p>
    <w:p w14:paraId="0E14AD50" w14:textId="77777777" w:rsidR="00E52681" w:rsidRDefault="00E52681" w:rsidP="00E52681">
      <w:pPr>
        <w:widowControl w:val="0"/>
        <w:autoSpaceDE w:val="0"/>
        <w:autoSpaceDN w:val="0"/>
        <w:adjustRightInd w:val="0"/>
        <w:rPr>
          <w:rFonts w:ascii="Cambria" w:hAnsi="Cambria" w:cs="TimesNewRomanPS-BoldMT"/>
          <w:sz w:val="22"/>
          <w:lang w:bidi="en-US"/>
        </w:rPr>
      </w:pPr>
      <w:r w:rsidRPr="009C17B9">
        <w:rPr>
          <w:rFonts w:ascii="Cambria" w:hAnsi="Cambria" w:cs="TimesNewRomanPS-BoldMT"/>
          <w:sz w:val="22"/>
          <w:lang w:bidi="en-US"/>
        </w:rPr>
        <w:t>Participat</w:t>
      </w:r>
      <w:r>
        <w:rPr>
          <w:rFonts w:ascii="Cambria" w:hAnsi="Cambria" w:cs="TimesNewRomanPS-BoldMT"/>
          <w:sz w:val="22"/>
          <w:lang w:bidi="en-US"/>
        </w:rPr>
        <w:t>ion includes both a</w:t>
      </w:r>
      <w:r w:rsidRPr="009C17B9">
        <w:rPr>
          <w:rFonts w:ascii="Cambria" w:hAnsi="Cambria" w:cs="TimesNewRomanPS-BoldMT"/>
          <w:sz w:val="22"/>
          <w:lang w:bidi="en-US"/>
        </w:rPr>
        <w:t>ctive, substan</w:t>
      </w:r>
      <w:r>
        <w:rPr>
          <w:rFonts w:ascii="Cambria" w:hAnsi="Cambria" w:cs="TimesNewRomanPS-BoldMT"/>
          <w:sz w:val="22"/>
          <w:lang w:bidi="en-US"/>
        </w:rPr>
        <w:t>tive involvement in role-play simulations and d</w:t>
      </w:r>
      <w:r w:rsidRPr="009C17B9">
        <w:rPr>
          <w:rFonts w:ascii="Cambria" w:hAnsi="Cambria" w:cs="TimesNewRomanPS-BoldMT"/>
          <w:sz w:val="22"/>
          <w:lang w:bidi="en-US"/>
        </w:rPr>
        <w:t>iscussion and comments in class (quality is more important than quantity)</w:t>
      </w:r>
      <w:r>
        <w:rPr>
          <w:rFonts w:ascii="Cambria" w:hAnsi="Cambria" w:cs="TimesNewRomanPS-BoldMT"/>
          <w:sz w:val="22"/>
          <w:lang w:bidi="en-US"/>
        </w:rPr>
        <w:t xml:space="preserve">. </w:t>
      </w:r>
    </w:p>
    <w:p w14:paraId="4A4999DF" w14:textId="77777777" w:rsidR="00E52681" w:rsidRPr="009C17B9" w:rsidRDefault="00E52681" w:rsidP="00E52681">
      <w:pPr>
        <w:rPr>
          <w:rFonts w:ascii="Cambria" w:hAnsi="Cambria" w:cs="Arial"/>
          <w:b/>
          <w:sz w:val="22"/>
          <w:szCs w:val="22"/>
        </w:rPr>
      </w:pPr>
    </w:p>
    <w:p w14:paraId="04A0E89E" w14:textId="77777777" w:rsidR="00E52681" w:rsidRPr="005046E5" w:rsidRDefault="00E52681" w:rsidP="00E52681">
      <w:pPr>
        <w:rPr>
          <w:rFonts w:ascii="Cambria" w:hAnsi="Cambria" w:cs="Arial"/>
          <w:b/>
          <w:szCs w:val="22"/>
        </w:rPr>
      </w:pPr>
    </w:p>
    <w:p w14:paraId="21A68F69" w14:textId="0509A4C0" w:rsidR="00AD03FA" w:rsidRPr="008E7567" w:rsidRDefault="001859B2" w:rsidP="00580602">
      <w:pPr>
        <w:outlineLvl w:val="0"/>
        <w:rPr>
          <w:rFonts w:ascii="Cambria" w:hAnsi="Cambria" w:cs="Arial"/>
          <w:b/>
          <w:sz w:val="26"/>
          <w:szCs w:val="26"/>
        </w:rPr>
      </w:pPr>
      <w:r w:rsidRPr="008E7567">
        <w:rPr>
          <w:rFonts w:ascii="Cambria" w:hAnsi="Cambria" w:cs="Arial"/>
          <w:b/>
          <w:sz w:val="26"/>
          <w:szCs w:val="26"/>
        </w:rPr>
        <w:t>Assignments (</w:t>
      </w:r>
      <w:r w:rsidR="008A3515">
        <w:rPr>
          <w:rFonts w:ascii="Cambria" w:hAnsi="Cambria" w:cs="Arial"/>
          <w:b/>
          <w:sz w:val="26"/>
          <w:szCs w:val="26"/>
        </w:rPr>
        <w:t>30</w:t>
      </w:r>
      <w:r w:rsidRPr="008E7567">
        <w:rPr>
          <w:rFonts w:ascii="Cambria" w:hAnsi="Cambria" w:cs="Arial"/>
          <w:b/>
          <w:sz w:val="26"/>
          <w:szCs w:val="26"/>
        </w:rPr>
        <w:t>%</w:t>
      </w:r>
      <w:r w:rsidR="006C0060" w:rsidRPr="008E7567">
        <w:rPr>
          <w:rFonts w:ascii="Cambria" w:hAnsi="Cambria" w:cs="Arial"/>
          <w:b/>
          <w:sz w:val="26"/>
          <w:szCs w:val="26"/>
        </w:rPr>
        <w:t xml:space="preserve"> of your grade</w:t>
      </w:r>
      <w:r w:rsidRPr="008E7567">
        <w:rPr>
          <w:rFonts w:ascii="Cambria" w:hAnsi="Cambria" w:cs="Arial"/>
          <w:b/>
          <w:sz w:val="26"/>
          <w:szCs w:val="26"/>
        </w:rPr>
        <w:t>)</w:t>
      </w:r>
    </w:p>
    <w:p w14:paraId="2E6FEC9C" w14:textId="757A6408" w:rsidR="00532ADB" w:rsidRDefault="006C5831" w:rsidP="008D4516">
      <w:pPr>
        <w:spacing w:before="120"/>
        <w:rPr>
          <w:rFonts w:ascii="Cambria" w:hAnsi="Cambria" w:cs="Times"/>
          <w:sz w:val="22"/>
          <w:szCs w:val="22"/>
        </w:rPr>
      </w:pPr>
      <w:r w:rsidRPr="008E7567">
        <w:rPr>
          <w:rFonts w:ascii="Cambria" w:eastAsia="MS Mincho" w:hAnsi="Cambria" w:cs="Arial"/>
          <w:sz w:val="22"/>
          <w:szCs w:val="22"/>
          <w:lang w:eastAsia="ja-JP"/>
        </w:rPr>
        <w:t xml:space="preserve">Please upload all assignments to Canvas </w:t>
      </w:r>
      <w:r w:rsidRPr="008E7567">
        <w:rPr>
          <w:rFonts w:ascii="Cambria" w:hAnsi="Cambria"/>
          <w:b/>
          <w:sz w:val="22"/>
          <w:szCs w:val="20"/>
        </w:rPr>
        <w:t>in advance</w:t>
      </w:r>
      <w:r w:rsidR="00773CD0" w:rsidRPr="008E7567">
        <w:rPr>
          <w:rFonts w:ascii="Cambria" w:hAnsi="Cambria"/>
          <w:sz w:val="22"/>
          <w:szCs w:val="20"/>
        </w:rPr>
        <w:t xml:space="preserve"> of their deadline</w:t>
      </w:r>
      <w:r w:rsidRPr="008E7567">
        <w:rPr>
          <w:rFonts w:ascii="Cambria" w:hAnsi="Cambria"/>
          <w:sz w:val="22"/>
          <w:szCs w:val="20"/>
        </w:rPr>
        <w:t xml:space="preserve">. </w:t>
      </w:r>
      <w:r w:rsidR="00FC18CA" w:rsidRPr="008E7567">
        <w:rPr>
          <w:rFonts w:ascii="Cambria" w:hAnsi="Cambria"/>
          <w:sz w:val="22"/>
          <w:szCs w:val="20"/>
        </w:rPr>
        <w:t xml:space="preserve">More information about all of the assignments is available via the Canvas website. </w:t>
      </w:r>
      <w:r w:rsidR="008D4516">
        <w:rPr>
          <w:rFonts w:ascii="Cambria" w:hAnsi="Cambria"/>
          <w:sz w:val="22"/>
          <w:szCs w:val="20"/>
        </w:rPr>
        <w:t xml:space="preserve"> </w:t>
      </w:r>
      <w:r w:rsidR="00532ADB">
        <w:rPr>
          <w:rFonts w:ascii="Cambria" w:hAnsi="Cambria" w:cs="Times"/>
          <w:sz w:val="22"/>
          <w:szCs w:val="22"/>
        </w:rPr>
        <w:t>All students are expected to do the following:</w:t>
      </w:r>
    </w:p>
    <w:p w14:paraId="3145F190" w14:textId="37159516" w:rsidR="001C5AED" w:rsidRDefault="001C5AED" w:rsidP="00422B3B">
      <w:pPr>
        <w:pStyle w:val="ListParagraph"/>
        <w:numPr>
          <w:ilvl w:val="0"/>
          <w:numId w:val="15"/>
        </w:numPr>
        <w:spacing w:before="120" w:after="240"/>
        <w:rPr>
          <w:rFonts w:ascii="Cambria" w:eastAsia="MS Mincho" w:hAnsi="Cambria" w:cs="Arial"/>
          <w:sz w:val="22"/>
          <w:szCs w:val="22"/>
          <w:lang w:eastAsia="ja-JP"/>
        </w:rPr>
      </w:pPr>
      <w:r w:rsidRPr="00422B3B">
        <w:rPr>
          <w:rFonts w:ascii="Cambria" w:hAnsi="Cambria" w:cs="Times"/>
          <w:b/>
          <w:sz w:val="22"/>
          <w:szCs w:val="22"/>
        </w:rPr>
        <w:t xml:space="preserve">Online Assessment. </w:t>
      </w:r>
      <w:r w:rsidRPr="00422B3B">
        <w:rPr>
          <w:rFonts w:ascii="Cambria" w:hAnsi="Cambria" w:cs="Times"/>
          <w:sz w:val="22"/>
          <w:szCs w:val="22"/>
        </w:rPr>
        <w:t xml:space="preserve"> </w:t>
      </w:r>
      <w:r w:rsidRPr="00422B3B">
        <w:rPr>
          <w:rFonts w:ascii="Cambria" w:hAnsi="Cambria"/>
          <w:sz w:val="22"/>
          <w:szCs w:val="20"/>
        </w:rPr>
        <w:t>Plea</w:t>
      </w:r>
      <w:r w:rsidR="00622E8E">
        <w:rPr>
          <w:rFonts w:ascii="Cambria" w:hAnsi="Cambria"/>
          <w:sz w:val="22"/>
          <w:szCs w:val="20"/>
        </w:rPr>
        <w:t xml:space="preserve">se complete the online survey </w:t>
      </w:r>
      <w:r w:rsidR="00622E8E" w:rsidRPr="00622E8E">
        <w:rPr>
          <w:rFonts w:ascii="Cambria" w:hAnsi="Cambria"/>
          <w:b/>
          <w:sz w:val="22"/>
          <w:szCs w:val="20"/>
        </w:rPr>
        <w:t>before Modul 1,</w:t>
      </w:r>
      <w:r w:rsidR="00622E8E">
        <w:rPr>
          <w:rFonts w:ascii="Cambria" w:hAnsi="Cambria"/>
          <w:sz w:val="22"/>
          <w:szCs w:val="20"/>
        </w:rPr>
        <w:t xml:space="preserve"> </w:t>
      </w:r>
      <w:r w:rsidR="00B103EC">
        <w:rPr>
          <w:rFonts w:ascii="Cambria" w:hAnsi="Cambria"/>
          <w:b/>
          <w:sz w:val="22"/>
          <w:szCs w:val="20"/>
        </w:rPr>
        <w:t>January 20,</w:t>
      </w:r>
      <w:r w:rsidRPr="00422B3B">
        <w:rPr>
          <w:rFonts w:ascii="Cambria" w:hAnsi="Cambria"/>
          <w:b/>
          <w:sz w:val="22"/>
          <w:szCs w:val="20"/>
        </w:rPr>
        <w:t xml:space="preserve"> 11:59pm</w:t>
      </w:r>
      <w:r w:rsidRPr="00422B3B">
        <w:rPr>
          <w:rFonts w:ascii="Cambria" w:hAnsi="Cambria"/>
          <w:sz w:val="22"/>
          <w:szCs w:val="20"/>
        </w:rPr>
        <w:t xml:space="preserve">. </w:t>
      </w:r>
      <w:r w:rsidRPr="00422B3B">
        <w:rPr>
          <w:rFonts w:ascii="Cambria" w:eastAsia="MS Mincho" w:hAnsi="Cambria" w:cs="Arial"/>
          <w:sz w:val="22"/>
          <w:szCs w:val="22"/>
          <w:lang w:eastAsia="ja-JP"/>
        </w:rPr>
        <w:t>(</w:t>
      </w:r>
      <w:r w:rsidRPr="00422B3B">
        <w:rPr>
          <w:rFonts w:ascii="Cambria" w:eastAsia="MS Mincho" w:hAnsi="Cambria" w:cs="Arial"/>
          <w:sz w:val="22"/>
          <w:szCs w:val="22"/>
          <w:u w:val="single"/>
          <w:lang w:eastAsia="ja-JP"/>
        </w:rPr>
        <w:t>Approximate completion time</w:t>
      </w:r>
      <w:r w:rsidRPr="00422B3B">
        <w:rPr>
          <w:rFonts w:ascii="Cambria" w:eastAsia="MS Mincho" w:hAnsi="Cambria" w:cs="Arial"/>
          <w:sz w:val="22"/>
          <w:szCs w:val="22"/>
          <w:lang w:eastAsia="ja-JP"/>
        </w:rPr>
        <w:t>: 15 minutes).</w:t>
      </w:r>
    </w:p>
    <w:p w14:paraId="67E3F19F" w14:textId="77777777" w:rsidR="00422B3B" w:rsidRPr="00422B3B" w:rsidRDefault="00422B3B" w:rsidP="00422B3B">
      <w:pPr>
        <w:pStyle w:val="ListParagraph"/>
        <w:spacing w:before="120" w:after="240"/>
        <w:rPr>
          <w:rFonts w:ascii="Cambria" w:eastAsia="MS Mincho" w:hAnsi="Cambria" w:cs="Arial"/>
          <w:sz w:val="22"/>
          <w:szCs w:val="22"/>
          <w:lang w:eastAsia="ja-JP"/>
        </w:rPr>
      </w:pPr>
    </w:p>
    <w:p w14:paraId="6350F0A9" w14:textId="00CE3238" w:rsidR="001C5AED" w:rsidRDefault="001C5AED" w:rsidP="00422B3B">
      <w:pPr>
        <w:pStyle w:val="ListParagraph"/>
        <w:numPr>
          <w:ilvl w:val="0"/>
          <w:numId w:val="15"/>
        </w:numPr>
        <w:spacing w:before="120"/>
        <w:rPr>
          <w:rFonts w:ascii="Cambria" w:eastAsia="MS Mincho" w:hAnsi="Cambria" w:cs="Arial"/>
          <w:sz w:val="22"/>
          <w:szCs w:val="22"/>
          <w:lang w:eastAsia="ja-JP"/>
        </w:rPr>
      </w:pPr>
      <w:r w:rsidRPr="00422B3B">
        <w:rPr>
          <w:rFonts w:ascii="Cambria" w:eastAsia="MS Mincho" w:hAnsi="Cambria" w:cs="Arial"/>
          <w:b/>
          <w:sz w:val="22"/>
          <w:szCs w:val="22"/>
          <w:lang w:eastAsia="ja-JP"/>
        </w:rPr>
        <w:t xml:space="preserve">Tactic Table. </w:t>
      </w:r>
      <w:r w:rsidRPr="00422B3B">
        <w:rPr>
          <w:rFonts w:ascii="Cambria" w:eastAsia="MS Mincho" w:hAnsi="Cambria" w:cs="Arial"/>
          <w:sz w:val="22"/>
          <w:szCs w:val="22"/>
          <w:lang w:eastAsia="ja-JP"/>
        </w:rPr>
        <w:t xml:space="preserve">Construct a table of “hardball” tactics based on the material in the two readings provided: (1) Lewicki et al (Chapter 2, pp 52-60) and (2) Fisher &amp; Ury (Chapter 8). The assignment is due </w:t>
      </w:r>
      <w:r w:rsidRPr="00422B3B">
        <w:rPr>
          <w:rFonts w:ascii="Cambria" w:eastAsia="MS Mincho" w:hAnsi="Cambria" w:cs="Arial"/>
          <w:b/>
          <w:sz w:val="22"/>
          <w:szCs w:val="22"/>
          <w:lang w:eastAsia="ja-JP"/>
        </w:rPr>
        <w:t>b</w:t>
      </w:r>
      <w:r w:rsidR="00622E8E">
        <w:rPr>
          <w:rFonts w:ascii="Cambria" w:eastAsia="MS Mincho" w:hAnsi="Cambria" w:cs="Arial"/>
          <w:b/>
          <w:sz w:val="22"/>
          <w:szCs w:val="22"/>
          <w:lang w:eastAsia="ja-JP"/>
        </w:rPr>
        <w:t>efore</w:t>
      </w:r>
      <w:r w:rsidRPr="00422B3B">
        <w:rPr>
          <w:rFonts w:ascii="Cambria" w:eastAsia="MS Mincho" w:hAnsi="Cambria" w:cs="Arial"/>
          <w:b/>
          <w:sz w:val="22"/>
          <w:szCs w:val="22"/>
          <w:lang w:eastAsia="ja-JP"/>
        </w:rPr>
        <w:t xml:space="preserve"> </w:t>
      </w:r>
      <w:r w:rsidR="00E52681" w:rsidRPr="00422B3B">
        <w:rPr>
          <w:rFonts w:ascii="Cambria" w:eastAsia="MS Mincho" w:hAnsi="Cambria" w:cs="Arial"/>
          <w:b/>
          <w:sz w:val="22"/>
          <w:szCs w:val="22"/>
          <w:lang w:eastAsia="ja-JP"/>
        </w:rPr>
        <w:t>M</w:t>
      </w:r>
      <w:r w:rsidRPr="00422B3B">
        <w:rPr>
          <w:rFonts w:ascii="Cambria" w:eastAsia="MS Mincho" w:hAnsi="Cambria" w:cs="Arial"/>
          <w:b/>
          <w:sz w:val="22"/>
          <w:szCs w:val="22"/>
          <w:lang w:eastAsia="ja-JP"/>
        </w:rPr>
        <w:t xml:space="preserve">odule </w:t>
      </w:r>
      <w:r w:rsidR="00E52681" w:rsidRPr="00422B3B">
        <w:rPr>
          <w:rFonts w:ascii="Cambria" w:eastAsia="MS Mincho" w:hAnsi="Cambria" w:cs="Arial"/>
          <w:b/>
          <w:sz w:val="22"/>
          <w:szCs w:val="22"/>
          <w:lang w:eastAsia="ja-JP"/>
        </w:rPr>
        <w:t>1</w:t>
      </w:r>
      <w:r w:rsidR="00622E8E">
        <w:rPr>
          <w:rFonts w:ascii="Cambria" w:eastAsia="MS Mincho" w:hAnsi="Cambria" w:cs="Arial"/>
          <w:b/>
          <w:sz w:val="22"/>
          <w:szCs w:val="22"/>
          <w:lang w:eastAsia="ja-JP"/>
        </w:rPr>
        <w:t xml:space="preserve">, </w:t>
      </w:r>
      <w:r w:rsidR="007F4ECE">
        <w:rPr>
          <w:rFonts w:ascii="Cambria" w:eastAsia="MS Mincho" w:hAnsi="Cambria" w:cs="Arial"/>
          <w:b/>
          <w:sz w:val="22"/>
          <w:szCs w:val="22"/>
          <w:lang w:eastAsia="ja-JP"/>
        </w:rPr>
        <w:t>January 20</w:t>
      </w:r>
      <w:r w:rsidR="00622E8E">
        <w:rPr>
          <w:rFonts w:ascii="Cambria" w:eastAsia="MS Mincho" w:hAnsi="Cambria" w:cs="Arial"/>
          <w:b/>
          <w:sz w:val="22"/>
          <w:szCs w:val="22"/>
          <w:lang w:eastAsia="ja-JP"/>
        </w:rPr>
        <w:t>, 11:59pm</w:t>
      </w:r>
      <w:r w:rsidRPr="00422B3B">
        <w:rPr>
          <w:rFonts w:ascii="Cambria" w:eastAsia="MS Mincho" w:hAnsi="Cambria" w:cs="Arial"/>
          <w:b/>
          <w:sz w:val="22"/>
          <w:szCs w:val="22"/>
          <w:lang w:eastAsia="ja-JP"/>
        </w:rPr>
        <w:t xml:space="preserve">. </w:t>
      </w:r>
      <w:r w:rsidRPr="00422B3B">
        <w:rPr>
          <w:rFonts w:ascii="Cambria" w:eastAsia="MS Mincho" w:hAnsi="Cambria" w:cs="Arial"/>
          <w:sz w:val="22"/>
          <w:szCs w:val="22"/>
          <w:lang w:eastAsia="ja-JP"/>
        </w:rPr>
        <w:t>The table should have three columns: a column for the tactic name, a column with a description of what the tactic entails, and a column with a list of strategies one can implement to counter the hardball tactic.  Upload the table to Canvas. (</w:t>
      </w:r>
      <w:r w:rsidRPr="00422B3B">
        <w:rPr>
          <w:rFonts w:ascii="Cambria" w:eastAsia="MS Mincho" w:hAnsi="Cambria" w:cs="Arial"/>
          <w:sz w:val="22"/>
          <w:szCs w:val="22"/>
          <w:u w:val="single"/>
          <w:lang w:eastAsia="ja-JP"/>
        </w:rPr>
        <w:t>Approximate completion time</w:t>
      </w:r>
      <w:r w:rsidRPr="00422B3B">
        <w:rPr>
          <w:rFonts w:ascii="Cambria" w:eastAsia="MS Mincho" w:hAnsi="Cambria" w:cs="Arial"/>
          <w:sz w:val="22"/>
          <w:szCs w:val="22"/>
          <w:lang w:eastAsia="ja-JP"/>
        </w:rPr>
        <w:t>: 45 minutes).</w:t>
      </w:r>
    </w:p>
    <w:p w14:paraId="2BB9EF8A" w14:textId="77777777" w:rsidR="00422B3B" w:rsidRPr="00422B3B" w:rsidRDefault="00422B3B" w:rsidP="00422B3B">
      <w:pPr>
        <w:pStyle w:val="ListParagraph"/>
        <w:rPr>
          <w:rFonts w:ascii="Cambria" w:eastAsia="MS Mincho" w:hAnsi="Cambria" w:cs="Arial"/>
          <w:sz w:val="22"/>
          <w:szCs w:val="22"/>
          <w:lang w:eastAsia="ja-JP"/>
        </w:rPr>
      </w:pPr>
    </w:p>
    <w:p w14:paraId="33930F2D" w14:textId="6E3C98F9" w:rsidR="00422B3B" w:rsidRPr="00AA0BD2" w:rsidRDefault="00422B3B" w:rsidP="00B34660">
      <w:pPr>
        <w:pStyle w:val="ListParagraph"/>
        <w:numPr>
          <w:ilvl w:val="0"/>
          <w:numId w:val="15"/>
        </w:numPr>
        <w:shd w:val="clear" w:color="auto" w:fill="FFFFFF" w:themeFill="background1"/>
        <w:spacing w:before="120"/>
        <w:rPr>
          <w:rFonts w:ascii="Cambria" w:eastAsia="MS Mincho" w:hAnsi="Cambria" w:cs="Arial"/>
          <w:b/>
          <w:sz w:val="22"/>
          <w:szCs w:val="22"/>
          <w:lang w:eastAsia="ja-JP"/>
        </w:rPr>
      </w:pPr>
      <w:r w:rsidRPr="00AA0BD2">
        <w:rPr>
          <w:rFonts w:ascii="Cambria" w:eastAsia="MS Mincho" w:hAnsi="Cambria" w:cs="Arial"/>
          <w:b/>
          <w:sz w:val="22"/>
          <w:szCs w:val="22"/>
          <w:lang w:eastAsia="ja-JP"/>
        </w:rPr>
        <w:t xml:space="preserve">Excel Model. </w:t>
      </w:r>
      <w:r w:rsidRPr="00AA0BD2">
        <w:rPr>
          <w:rFonts w:ascii="Cambria" w:eastAsia="MS Mincho" w:hAnsi="Cambria" w:cs="Arial"/>
          <w:sz w:val="22"/>
          <w:szCs w:val="22"/>
          <w:lang w:eastAsia="ja-JP"/>
        </w:rPr>
        <w:t xml:space="preserve">This assignment needs to be completed and uploaded to Canvas in preparation for </w:t>
      </w:r>
      <w:r w:rsidR="000047B1" w:rsidRPr="007F4ECE">
        <w:rPr>
          <w:rFonts w:ascii="Cambria" w:eastAsia="MS Mincho" w:hAnsi="Cambria" w:cs="Arial"/>
          <w:b/>
          <w:sz w:val="22"/>
          <w:szCs w:val="22"/>
          <w:lang w:eastAsia="ja-JP"/>
        </w:rPr>
        <w:t>Module 4</w:t>
      </w:r>
      <w:r w:rsidRPr="00AA0BD2">
        <w:rPr>
          <w:rFonts w:ascii="Cambria" w:eastAsia="MS Mincho" w:hAnsi="Cambria" w:cs="Arial"/>
          <w:sz w:val="22"/>
          <w:szCs w:val="22"/>
          <w:lang w:eastAsia="ja-JP"/>
        </w:rPr>
        <w:t xml:space="preserve">, </w:t>
      </w:r>
      <w:r w:rsidRPr="00AA0BD2">
        <w:rPr>
          <w:rFonts w:ascii="Cambria" w:eastAsia="MS Mincho" w:hAnsi="Cambria" w:cs="Arial"/>
          <w:b/>
          <w:sz w:val="22"/>
          <w:szCs w:val="22"/>
          <w:lang w:eastAsia="ja-JP"/>
        </w:rPr>
        <w:t xml:space="preserve">by </w:t>
      </w:r>
      <w:r w:rsidR="007F4ECE">
        <w:rPr>
          <w:rFonts w:ascii="Cambria" w:eastAsia="MS Mincho" w:hAnsi="Cambria" w:cs="Arial"/>
          <w:b/>
          <w:sz w:val="22"/>
          <w:szCs w:val="22"/>
          <w:lang w:eastAsia="ja-JP"/>
        </w:rPr>
        <w:t>January 22nd</w:t>
      </w:r>
      <w:r w:rsidRPr="00AA0BD2">
        <w:rPr>
          <w:rFonts w:ascii="Cambria" w:eastAsia="MS Mincho" w:hAnsi="Cambria" w:cs="Arial"/>
          <w:b/>
          <w:sz w:val="22"/>
          <w:szCs w:val="22"/>
          <w:lang w:eastAsia="ja-JP"/>
        </w:rPr>
        <w:t xml:space="preserve"> at </w:t>
      </w:r>
      <w:r w:rsidR="000047B1" w:rsidRPr="00AA0BD2">
        <w:rPr>
          <w:rFonts w:ascii="Cambria" w:eastAsia="MS Mincho" w:hAnsi="Cambria" w:cs="Arial"/>
          <w:b/>
          <w:sz w:val="22"/>
          <w:szCs w:val="22"/>
          <w:lang w:eastAsia="ja-JP"/>
        </w:rPr>
        <w:t>9a</w:t>
      </w:r>
      <w:r w:rsidRPr="00AA0BD2">
        <w:rPr>
          <w:rFonts w:ascii="Cambria" w:eastAsia="MS Mincho" w:hAnsi="Cambria" w:cs="Arial"/>
          <w:b/>
          <w:sz w:val="22"/>
          <w:szCs w:val="22"/>
          <w:lang w:eastAsia="ja-JP"/>
        </w:rPr>
        <w:t>m</w:t>
      </w:r>
      <w:r w:rsidRPr="00AA0BD2">
        <w:rPr>
          <w:rFonts w:ascii="Cambria" w:eastAsia="MS Mincho" w:hAnsi="Cambria" w:cs="Arial"/>
          <w:sz w:val="22"/>
          <w:szCs w:val="22"/>
          <w:lang w:eastAsia="ja-JP"/>
        </w:rPr>
        <w:t>. The goal is to help you think through the case and prepare a spreadsheet that will help you evaluate deals on the fly. (</w:t>
      </w:r>
      <w:r w:rsidRPr="00AA0BD2">
        <w:rPr>
          <w:rFonts w:ascii="Cambria" w:eastAsia="MS Mincho" w:hAnsi="Cambria" w:cs="Arial"/>
          <w:sz w:val="22"/>
          <w:szCs w:val="22"/>
          <w:u w:val="single"/>
          <w:lang w:eastAsia="ja-JP"/>
        </w:rPr>
        <w:t>Approximate completion time:</w:t>
      </w:r>
      <w:r w:rsidRPr="00AA0BD2">
        <w:rPr>
          <w:rFonts w:ascii="Cambria" w:eastAsia="MS Mincho" w:hAnsi="Cambria" w:cs="Arial"/>
          <w:sz w:val="22"/>
          <w:szCs w:val="22"/>
          <w:lang w:eastAsia="ja-JP"/>
        </w:rPr>
        <w:t xml:space="preserve"> 45 minutes)</w:t>
      </w:r>
    </w:p>
    <w:p w14:paraId="4F5CFB23" w14:textId="4F7704BD" w:rsidR="008C2D61" w:rsidRPr="00622E8E" w:rsidRDefault="008C2D61" w:rsidP="003B00FC">
      <w:pPr>
        <w:widowControl w:val="0"/>
        <w:autoSpaceDE w:val="0"/>
        <w:autoSpaceDN w:val="0"/>
        <w:adjustRightInd w:val="0"/>
        <w:rPr>
          <w:rFonts w:ascii="Cambria" w:eastAsia="MS Mincho" w:hAnsi="Cambria" w:cs="Arial"/>
          <w:b/>
          <w:sz w:val="22"/>
          <w:szCs w:val="22"/>
          <w:highlight w:val="yellow"/>
          <w:lang w:eastAsia="ja-JP"/>
        </w:rPr>
      </w:pPr>
    </w:p>
    <w:p w14:paraId="529EB035" w14:textId="6FE8C44D" w:rsidR="00E52681" w:rsidRPr="00AA0BD2" w:rsidRDefault="00E52681" w:rsidP="00422B3B">
      <w:pPr>
        <w:pStyle w:val="ListParagraph"/>
        <w:widowControl w:val="0"/>
        <w:numPr>
          <w:ilvl w:val="0"/>
          <w:numId w:val="15"/>
        </w:numPr>
        <w:autoSpaceDE w:val="0"/>
        <w:autoSpaceDN w:val="0"/>
        <w:adjustRightInd w:val="0"/>
        <w:rPr>
          <w:rFonts w:ascii="Cambria" w:hAnsi="Cambria" w:cs="Times"/>
          <w:sz w:val="22"/>
          <w:szCs w:val="22"/>
        </w:rPr>
      </w:pPr>
      <w:r w:rsidRPr="00AA0BD2">
        <w:rPr>
          <w:rFonts w:ascii="Cambria" w:eastAsia="MS Mincho" w:hAnsi="Cambria" w:cs="Arial"/>
          <w:b/>
          <w:sz w:val="22"/>
          <w:szCs w:val="22"/>
          <w:lang w:eastAsia="ja-JP"/>
        </w:rPr>
        <w:t xml:space="preserve">“Score a Deal” Exercise. </w:t>
      </w:r>
      <w:r w:rsidRPr="00AA0BD2">
        <w:rPr>
          <w:rStyle w:val="Strong"/>
          <w:rFonts w:ascii="Cambria" w:hAnsi="Cambria"/>
          <w:b w:val="0"/>
          <w:sz w:val="22"/>
          <w:szCs w:val="22"/>
        </w:rPr>
        <w:t xml:space="preserve"> </w:t>
      </w:r>
      <w:r w:rsidRPr="00AA0BD2">
        <w:rPr>
          <w:rFonts w:ascii="Cambria" w:hAnsi="Cambria" w:cs="Times"/>
          <w:sz w:val="22"/>
          <w:szCs w:val="22"/>
        </w:rPr>
        <w:t xml:space="preserve">This assignment </w:t>
      </w:r>
      <w:r w:rsidR="004A56BB" w:rsidRPr="00AA0BD2">
        <w:rPr>
          <w:rFonts w:ascii="Cambria" w:hAnsi="Cambria" w:cs="Times"/>
          <w:sz w:val="22"/>
          <w:szCs w:val="22"/>
        </w:rPr>
        <w:t>is</w:t>
      </w:r>
      <w:r w:rsidRPr="00AA0BD2">
        <w:rPr>
          <w:rFonts w:ascii="Cambria" w:hAnsi="Cambria" w:cs="Times"/>
          <w:sz w:val="22"/>
          <w:szCs w:val="22"/>
        </w:rPr>
        <w:t xml:space="preserve"> designed to probe and solidify your understanding of the </w:t>
      </w:r>
      <w:r w:rsidRPr="00AA0BD2">
        <w:rPr>
          <w:rFonts w:ascii="Cambria" w:hAnsi="Cambria" w:cs="Times"/>
          <w:i/>
          <w:sz w:val="22"/>
          <w:szCs w:val="22"/>
        </w:rPr>
        <w:t xml:space="preserve">multi-attribute value analysis (MAV) </w:t>
      </w:r>
      <w:r w:rsidRPr="00AA0BD2">
        <w:rPr>
          <w:rFonts w:ascii="Cambria" w:hAnsi="Cambria" w:cs="Times"/>
          <w:sz w:val="22"/>
          <w:szCs w:val="22"/>
        </w:rPr>
        <w:t xml:space="preserve">approach for clarifying tradeoffs between qualitatively different issues in multi-issue negotiation settings.  Please answer the four questions, using the Ames et al. “Scoring a Deal” handout as a guide.  </w:t>
      </w:r>
      <w:r w:rsidRPr="00AA0BD2">
        <w:rPr>
          <w:rFonts w:ascii="Cambria" w:eastAsia="MS Mincho" w:hAnsi="Cambria" w:cs="Arial"/>
          <w:sz w:val="22"/>
          <w:szCs w:val="22"/>
          <w:lang w:eastAsia="ja-JP"/>
        </w:rPr>
        <w:t xml:space="preserve">The assignment is due by </w:t>
      </w:r>
      <w:r w:rsidR="007F4ECE">
        <w:rPr>
          <w:rFonts w:ascii="Cambria" w:hAnsi="Cambria"/>
          <w:b/>
          <w:sz w:val="22"/>
          <w:szCs w:val="22"/>
        </w:rPr>
        <w:t>January 23rd</w:t>
      </w:r>
      <w:r w:rsidR="00B8354D" w:rsidRPr="00AA0BD2">
        <w:rPr>
          <w:rFonts w:ascii="Cambria" w:hAnsi="Cambria"/>
          <w:b/>
          <w:sz w:val="22"/>
          <w:szCs w:val="22"/>
        </w:rPr>
        <w:t xml:space="preserve"> </w:t>
      </w:r>
      <w:r w:rsidR="000047B1" w:rsidRPr="00AA0BD2">
        <w:rPr>
          <w:rFonts w:ascii="Cambria" w:hAnsi="Cambria"/>
          <w:b/>
          <w:sz w:val="22"/>
          <w:szCs w:val="22"/>
        </w:rPr>
        <w:t xml:space="preserve">at </w:t>
      </w:r>
      <w:r w:rsidR="00B8354D" w:rsidRPr="00AA0BD2">
        <w:rPr>
          <w:rFonts w:ascii="Cambria" w:hAnsi="Cambria"/>
          <w:b/>
          <w:sz w:val="22"/>
          <w:szCs w:val="22"/>
        </w:rPr>
        <w:t>9a</w:t>
      </w:r>
      <w:r w:rsidRPr="00AA0BD2">
        <w:rPr>
          <w:rFonts w:ascii="Cambria" w:hAnsi="Cambria"/>
          <w:b/>
          <w:sz w:val="22"/>
          <w:szCs w:val="22"/>
        </w:rPr>
        <w:t>m</w:t>
      </w:r>
      <w:r w:rsidRPr="00AA0BD2">
        <w:rPr>
          <w:rFonts w:ascii="Cambria" w:eastAsia="MS Mincho" w:hAnsi="Cambria" w:cs="Arial"/>
          <w:b/>
          <w:sz w:val="22"/>
          <w:szCs w:val="22"/>
          <w:lang w:eastAsia="ja-JP"/>
        </w:rPr>
        <w:t xml:space="preserve">. </w:t>
      </w:r>
      <w:r w:rsidRPr="00AA0BD2">
        <w:rPr>
          <w:rFonts w:ascii="Cambria" w:hAnsi="Cambria" w:cs="Times"/>
          <w:sz w:val="22"/>
          <w:szCs w:val="22"/>
        </w:rPr>
        <w:t>Upload your responses to Canvas before leaving class.  (</w:t>
      </w:r>
      <w:r w:rsidRPr="00AA0BD2">
        <w:rPr>
          <w:rFonts w:ascii="Cambria" w:eastAsia="MS Mincho" w:hAnsi="Cambria" w:cs="Arial"/>
          <w:sz w:val="22"/>
          <w:szCs w:val="22"/>
          <w:u w:val="single"/>
          <w:lang w:eastAsia="ja-JP"/>
        </w:rPr>
        <w:t>Approximate completion time</w:t>
      </w:r>
      <w:r w:rsidRPr="00AA0BD2">
        <w:rPr>
          <w:rFonts w:ascii="Cambria" w:eastAsia="MS Mincho" w:hAnsi="Cambria" w:cs="Arial"/>
          <w:sz w:val="22"/>
          <w:szCs w:val="22"/>
          <w:lang w:eastAsia="ja-JP"/>
        </w:rPr>
        <w:t>: 45 minutes).</w:t>
      </w:r>
    </w:p>
    <w:p w14:paraId="65542EE7" w14:textId="77777777" w:rsidR="000B1D20" w:rsidRPr="00622E8E" w:rsidRDefault="000B1D20" w:rsidP="000B1D20">
      <w:pPr>
        <w:pStyle w:val="ListParagraph"/>
        <w:rPr>
          <w:rFonts w:ascii="Cambria" w:hAnsi="Cambria" w:cs="Times"/>
          <w:sz w:val="22"/>
          <w:szCs w:val="22"/>
          <w:highlight w:val="yellow"/>
        </w:rPr>
      </w:pPr>
    </w:p>
    <w:p w14:paraId="58369FF0" w14:textId="156A3EA8" w:rsidR="004A56BB" w:rsidRPr="00AA0BD2" w:rsidRDefault="00E52681" w:rsidP="00422B3B">
      <w:pPr>
        <w:pStyle w:val="ListParagraph"/>
        <w:widowControl w:val="0"/>
        <w:numPr>
          <w:ilvl w:val="0"/>
          <w:numId w:val="15"/>
        </w:numPr>
        <w:autoSpaceDE w:val="0"/>
        <w:autoSpaceDN w:val="0"/>
        <w:adjustRightInd w:val="0"/>
        <w:rPr>
          <w:rFonts w:ascii="Cambria" w:hAnsi="Cambria" w:cs="Times"/>
          <w:sz w:val="22"/>
          <w:szCs w:val="22"/>
        </w:rPr>
      </w:pPr>
      <w:r w:rsidRPr="00AA0BD2">
        <w:rPr>
          <w:rFonts w:ascii="Cambria" w:eastAsia="MS Mincho" w:hAnsi="Cambria" w:cs="Arial"/>
          <w:b/>
          <w:sz w:val="22"/>
          <w:szCs w:val="22"/>
          <w:lang w:eastAsia="ja-JP"/>
        </w:rPr>
        <w:t>Action Plan Document</w:t>
      </w:r>
      <w:r w:rsidR="004A56BB" w:rsidRPr="00AA0BD2">
        <w:rPr>
          <w:rFonts w:ascii="Cambria" w:eastAsia="MS Mincho" w:hAnsi="Cambria" w:cs="Arial"/>
          <w:b/>
          <w:sz w:val="22"/>
          <w:szCs w:val="22"/>
          <w:lang w:eastAsia="ja-JP"/>
        </w:rPr>
        <w:t xml:space="preserve">. </w:t>
      </w:r>
      <w:r w:rsidR="004A56BB" w:rsidRPr="00AA0BD2">
        <w:rPr>
          <w:rFonts w:ascii="Cambria" w:eastAsia="MS Mincho" w:hAnsi="Cambria" w:cs="Arial"/>
          <w:sz w:val="22"/>
          <w:szCs w:val="22"/>
          <w:lang w:eastAsia="ja-JP"/>
        </w:rPr>
        <w:t xml:space="preserve">Based on your individualized feedback report that outlines your personal negotiation style, you should develop an action plan for self-development. Pick one behavior that you would like to change in the next negotiation and describe how you are going to achieve this </w:t>
      </w:r>
      <w:r w:rsidR="004A56BB" w:rsidRPr="00AA0BD2">
        <w:rPr>
          <w:rFonts w:ascii="Cambria" w:eastAsia="MS Mincho" w:hAnsi="Cambria" w:cs="Arial"/>
          <w:sz w:val="22"/>
          <w:szCs w:val="22"/>
          <w:lang w:eastAsia="ja-JP"/>
        </w:rPr>
        <w:lastRenderedPageBreak/>
        <w:t xml:space="preserve">change. The assignment is due </w:t>
      </w:r>
      <w:r w:rsidR="00AA0BD2" w:rsidRPr="00AA0BD2">
        <w:rPr>
          <w:rFonts w:ascii="Cambria" w:eastAsia="MS Mincho" w:hAnsi="Cambria" w:cs="Arial"/>
          <w:sz w:val="22"/>
          <w:szCs w:val="22"/>
          <w:lang w:eastAsia="ja-JP"/>
        </w:rPr>
        <w:t xml:space="preserve">by </w:t>
      </w:r>
      <w:r w:rsidR="007F4ECE" w:rsidRPr="007F4ECE">
        <w:rPr>
          <w:rFonts w:ascii="Cambria" w:eastAsia="MS Mincho" w:hAnsi="Cambria" w:cs="Arial"/>
          <w:b/>
          <w:sz w:val="22"/>
          <w:szCs w:val="22"/>
          <w:lang w:eastAsia="ja-JP"/>
        </w:rPr>
        <w:t>January 24th</w:t>
      </w:r>
      <w:r w:rsidR="00AA0BD2">
        <w:rPr>
          <w:rFonts w:ascii="Cambria" w:eastAsia="MS Mincho" w:hAnsi="Cambria" w:cs="Arial"/>
          <w:b/>
          <w:sz w:val="22"/>
          <w:szCs w:val="22"/>
          <w:lang w:eastAsia="ja-JP"/>
        </w:rPr>
        <w:t xml:space="preserve"> </w:t>
      </w:r>
      <w:r w:rsidR="0081017E" w:rsidRPr="00AA0BD2">
        <w:rPr>
          <w:rFonts w:ascii="Cambria" w:eastAsia="MS Mincho" w:hAnsi="Cambria" w:cs="Arial"/>
          <w:b/>
          <w:sz w:val="22"/>
          <w:szCs w:val="22"/>
          <w:lang w:eastAsia="ja-JP"/>
        </w:rPr>
        <w:t>by 9</w:t>
      </w:r>
      <w:r w:rsidR="00A75AB2" w:rsidRPr="00AA0BD2">
        <w:rPr>
          <w:rFonts w:ascii="Cambria" w:eastAsia="MS Mincho" w:hAnsi="Cambria" w:cs="Arial"/>
          <w:b/>
          <w:sz w:val="22"/>
          <w:szCs w:val="22"/>
          <w:lang w:eastAsia="ja-JP"/>
        </w:rPr>
        <w:t>am</w:t>
      </w:r>
      <w:r w:rsidR="004A56BB" w:rsidRPr="00AA0BD2">
        <w:rPr>
          <w:rFonts w:ascii="Cambria" w:eastAsia="MS Mincho" w:hAnsi="Cambria" w:cs="Arial"/>
          <w:sz w:val="22"/>
          <w:szCs w:val="22"/>
          <w:lang w:eastAsia="ja-JP"/>
        </w:rPr>
        <w:t xml:space="preserve">. </w:t>
      </w:r>
      <w:r w:rsidR="004A56BB" w:rsidRPr="00AA0BD2">
        <w:rPr>
          <w:rFonts w:ascii="Cambria" w:hAnsi="Cambria" w:cs="Times"/>
          <w:sz w:val="22"/>
          <w:szCs w:val="22"/>
        </w:rPr>
        <w:t>Upload your responses to Canvas before leaving class.  (</w:t>
      </w:r>
      <w:r w:rsidR="004A56BB" w:rsidRPr="00AA0BD2">
        <w:rPr>
          <w:rFonts w:ascii="Cambria" w:eastAsia="MS Mincho" w:hAnsi="Cambria" w:cs="Arial"/>
          <w:sz w:val="22"/>
          <w:szCs w:val="22"/>
          <w:u w:val="single"/>
          <w:lang w:eastAsia="ja-JP"/>
        </w:rPr>
        <w:t>Approximate completion time</w:t>
      </w:r>
      <w:r w:rsidR="004A56BB" w:rsidRPr="00AA0BD2">
        <w:rPr>
          <w:rFonts w:ascii="Cambria" w:eastAsia="MS Mincho" w:hAnsi="Cambria" w:cs="Arial"/>
          <w:sz w:val="22"/>
          <w:szCs w:val="22"/>
          <w:lang w:eastAsia="ja-JP"/>
        </w:rPr>
        <w:t>: 15 minutes).</w:t>
      </w:r>
    </w:p>
    <w:p w14:paraId="69A9CE70" w14:textId="77777777" w:rsidR="00984DC9" w:rsidRPr="00622E8E" w:rsidRDefault="00984DC9" w:rsidP="00984DC9">
      <w:pPr>
        <w:pStyle w:val="ListParagraph"/>
        <w:widowControl w:val="0"/>
        <w:autoSpaceDE w:val="0"/>
        <w:autoSpaceDN w:val="0"/>
        <w:adjustRightInd w:val="0"/>
        <w:rPr>
          <w:rFonts w:ascii="Cambria" w:hAnsi="Cambria" w:cs="Times"/>
          <w:sz w:val="22"/>
          <w:szCs w:val="22"/>
          <w:highlight w:val="yellow"/>
        </w:rPr>
      </w:pPr>
    </w:p>
    <w:p w14:paraId="75C960DE" w14:textId="77777777" w:rsidR="00984DC9" w:rsidRPr="00422B3B" w:rsidRDefault="00984DC9" w:rsidP="00984DC9">
      <w:pPr>
        <w:pStyle w:val="ListParagraph"/>
        <w:widowControl w:val="0"/>
        <w:autoSpaceDE w:val="0"/>
        <w:autoSpaceDN w:val="0"/>
        <w:adjustRightInd w:val="0"/>
        <w:rPr>
          <w:rFonts w:ascii="Cambria" w:hAnsi="Cambria" w:cs="Times"/>
          <w:sz w:val="22"/>
          <w:szCs w:val="22"/>
        </w:rPr>
      </w:pPr>
    </w:p>
    <w:p w14:paraId="0A877BAB" w14:textId="77777777" w:rsidR="00E52681" w:rsidRDefault="00E52681">
      <w:pPr>
        <w:rPr>
          <w:rFonts w:ascii="Cambria" w:hAnsi="Cambria" w:cs="Times"/>
          <w:sz w:val="22"/>
          <w:szCs w:val="22"/>
        </w:rPr>
      </w:pPr>
    </w:p>
    <w:p w14:paraId="207290E1" w14:textId="26DF1ED8" w:rsidR="001859B2" w:rsidRPr="008E7567" w:rsidRDefault="001859B2" w:rsidP="008D4516">
      <w:pPr>
        <w:rPr>
          <w:rFonts w:ascii="Cambria" w:hAnsi="Cambria" w:cs="Arial"/>
          <w:b/>
          <w:sz w:val="26"/>
          <w:szCs w:val="26"/>
        </w:rPr>
      </w:pPr>
      <w:r w:rsidRPr="008E7567">
        <w:rPr>
          <w:rFonts w:ascii="Cambria" w:hAnsi="Cambria" w:cs="Arial"/>
          <w:b/>
          <w:sz w:val="26"/>
          <w:szCs w:val="26"/>
        </w:rPr>
        <w:t>“Go Get a Deal” Negotiation Report (</w:t>
      </w:r>
      <w:r w:rsidR="00422B3B">
        <w:rPr>
          <w:rFonts w:ascii="Cambria" w:hAnsi="Cambria" w:cs="Arial"/>
          <w:b/>
          <w:sz w:val="26"/>
          <w:szCs w:val="26"/>
        </w:rPr>
        <w:t>2</w:t>
      </w:r>
      <w:r w:rsidR="00515985" w:rsidRPr="008E7567">
        <w:rPr>
          <w:rFonts w:ascii="Cambria" w:hAnsi="Cambria" w:cs="Arial"/>
          <w:b/>
          <w:sz w:val="26"/>
          <w:szCs w:val="26"/>
        </w:rPr>
        <w:t>0</w:t>
      </w:r>
      <w:r w:rsidRPr="008E7567">
        <w:rPr>
          <w:rFonts w:ascii="Cambria" w:hAnsi="Cambria" w:cs="Arial"/>
          <w:b/>
          <w:sz w:val="26"/>
          <w:szCs w:val="26"/>
        </w:rPr>
        <w:t>%</w:t>
      </w:r>
      <w:r w:rsidR="006C0060" w:rsidRPr="008E7567">
        <w:rPr>
          <w:rFonts w:ascii="Cambria" w:hAnsi="Cambria" w:cs="Arial"/>
          <w:b/>
          <w:sz w:val="26"/>
          <w:szCs w:val="26"/>
        </w:rPr>
        <w:t xml:space="preserve"> of your grade</w:t>
      </w:r>
      <w:r w:rsidRPr="008E7567">
        <w:rPr>
          <w:rFonts w:ascii="Cambria" w:hAnsi="Cambria" w:cs="Arial"/>
          <w:b/>
          <w:sz w:val="26"/>
          <w:szCs w:val="26"/>
        </w:rPr>
        <w:t>)</w:t>
      </w:r>
    </w:p>
    <w:p w14:paraId="662CD79C" w14:textId="064D0D42" w:rsidR="001859B2" w:rsidRPr="008E7567" w:rsidRDefault="001859B2" w:rsidP="001859B2">
      <w:pPr>
        <w:spacing w:before="120"/>
        <w:rPr>
          <w:rFonts w:ascii="Cambria" w:hAnsi="Cambria" w:cs="Arial"/>
          <w:b/>
          <w:sz w:val="22"/>
          <w:szCs w:val="22"/>
          <w:u w:val="single"/>
        </w:rPr>
      </w:pPr>
      <w:r w:rsidRPr="008E7567">
        <w:rPr>
          <w:rFonts w:ascii="Cambria" w:eastAsia="MS Mincho" w:hAnsi="Cambria" w:cs="Arial"/>
          <w:sz w:val="22"/>
          <w:szCs w:val="22"/>
          <w:lang w:eastAsia="ja-JP"/>
        </w:rPr>
        <w:t xml:space="preserve">To encourage you to think about the many everyday opportunities you </w:t>
      </w:r>
      <w:r w:rsidR="004B2793">
        <w:rPr>
          <w:rFonts w:ascii="Cambria" w:eastAsia="MS Mincho" w:hAnsi="Cambria" w:cs="Arial"/>
          <w:sz w:val="22"/>
          <w:szCs w:val="22"/>
          <w:lang w:eastAsia="ja-JP"/>
        </w:rPr>
        <w:t>h</w:t>
      </w:r>
      <w:r w:rsidRPr="008E7567">
        <w:rPr>
          <w:rFonts w:ascii="Cambria" w:eastAsia="MS Mincho" w:hAnsi="Cambria" w:cs="Arial"/>
          <w:sz w:val="22"/>
          <w:szCs w:val="22"/>
          <w:lang w:eastAsia="ja-JP"/>
        </w:rPr>
        <w:t xml:space="preserve">ave to negotiate, and to improve your negotiation skills further, you are asked to go out and negotiate a deal. </w:t>
      </w:r>
      <w:r w:rsidR="000B403B">
        <w:rPr>
          <w:rFonts w:ascii="Cambria" w:eastAsia="MS Mincho" w:hAnsi="Cambria" w:cs="Arial"/>
          <w:sz w:val="22"/>
          <w:szCs w:val="22"/>
          <w:lang w:eastAsia="ja-JP"/>
        </w:rPr>
        <w:t xml:space="preserve">By </w:t>
      </w:r>
      <w:r w:rsidR="007F4ECE">
        <w:rPr>
          <w:rFonts w:ascii="Cambria" w:eastAsia="MS Mincho" w:hAnsi="Cambria" w:cs="Arial"/>
          <w:b/>
          <w:sz w:val="22"/>
          <w:szCs w:val="22"/>
          <w:lang w:eastAsia="ja-JP"/>
        </w:rPr>
        <w:t>February 1st</w:t>
      </w:r>
      <w:r w:rsidR="000B403B" w:rsidRPr="000B403B">
        <w:rPr>
          <w:rFonts w:ascii="Cambria" w:eastAsia="MS Mincho" w:hAnsi="Cambria" w:cs="Arial"/>
          <w:b/>
          <w:sz w:val="22"/>
          <w:szCs w:val="22"/>
          <w:lang w:eastAsia="ja-JP"/>
        </w:rPr>
        <w:t>,</w:t>
      </w:r>
      <w:r w:rsidR="00C371F9" w:rsidRPr="000B403B">
        <w:rPr>
          <w:rFonts w:ascii="Cambria" w:eastAsia="MS Mincho" w:hAnsi="Cambria" w:cs="Arial"/>
          <w:b/>
          <w:sz w:val="22"/>
          <w:szCs w:val="22"/>
          <w:lang w:eastAsia="ja-JP"/>
        </w:rPr>
        <w:t xml:space="preserve"> at</w:t>
      </w:r>
      <w:r w:rsidR="00C371F9" w:rsidRPr="008E7567">
        <w:rPr>
          <w:rFonts w:ascii="Cambria" w:eastAsia="MS Mincho" w:hAnsi="Cambria" w:cs="Arial"/>
          <w:b/>
          <w:sz w:val="22"/>
          <w:szCs w:val="22"/>
          <w:lang w:eastAsia="ja-JP"/>
        </w:rPr>
        <w:t xml:space="preserve"> 5 pm</w:t>
      </w:r>
      <w:r w:rsidRPr="008E7567">
        <w:rPr>
          <w:rFonts w:ascii="Cambria" w:eastAsia="MS Mincho" w:hAnsi="Cambria" w:cs="Arial"/>
          <w:sz w:val="22"/>
          <w:szCs w:val="22"/>
          <w:lang w:eastAsia="ja-JP"/>
        </w:rPr>
        <w:t xml:space="preserve"> you must engage in a negotiation for a good or service and submit a written report. There are three rules for this assignment:</w:t>
      </w:r>
    </w:p>
    <w:p w14:paraId="61586DA3" w14:textId="77777777" w:rsidR="001859B2" w:rsidRPr="008E7567" w:rsidRDefault="001859B2" w:rsidP="001859B2">
      <w:pPr>
        <w:autoSpaceDE w:val="0"/>
        <w:autoSpaceDN w:val="0"/>
        <w:adjustRightInd w:val="0"/>
        <w:rPr>
          <w:rFonts w:ascii="Cambria" w:eastAsia="MS Mincho" w:hAnsi="Cambria" w:cs="Arial"/>
          <w:sz w:val="22"/>
          <w:szCs w:val="22"/>
          <w:lang w:eastAsia="ja-JP"/>
        </w:rPr>
      </w:pPr>
    </w:p>
    <w:p w14:paraId="1872EA9F" w14:textId="002B6113" w:rsidR="001859B2" w:rsidRPr="008E7567"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8E7567">
        <w:rPr>
          <w:rFonts w:ascii="Cambria" w:eastAsia="MS Mincho" w:hAnsi="Cambria" w:cs="Arial"/>
          <w:sz w:val="22"/>
          <w:szCs w:val="22"/>
          <w:lang w:eastAsia="ja-JP"/>
        </w:rPr>
        <w:t xml:space="preserve"> You must negotiate at least some portion of it in person (i.e.</w:t>
      </w:r>
      <w:r w:rsidR="00D842AE" w:rsidRPr="008E7567">
        <w:rPr>
          <w:rFonts w:ascii="Cambria" w:eastAsia="MS Mincho" w:hAnsi="Cambria" w:cs="Arial"/>
          <w:sz w:val="22"/>
          <w:szCs w:val="22"/>
          <w:lang w:eastAsia="ja-JP"/>
        </w:rPr>
        <w:t>,</w:t>
      </w:r>
      <w:r w:rsidRPr="008E7567">
        <w:rPr>
          <w:rFonts w:ascii="Cambria" w:eastAsia="MS Mincho" w:hAnsi="Cambria" w:cs="Arial"/>
          <w:sz w:val="22"/>
          <w:szCs w:val="22"/>
          <w:lang w:eastAsia="ja-JP"/>
        </w:rPr>
        <w:t xml:space="preserve"> face to face). You may not conduct the entire negotiation over the phone or email.</w:t>
      </w:r>
    </w:p>
    <w:p w14:paraId="0B9F9887" w14:textId="77777777" w:rsidR="001859B2" w:rsidRPr="008E7567"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8E7567">
        <w:rPr>
          <w:rFonts w:ascii="Cambria" w:eastAsia="MS Mincho" w:hAnsi="Cambria" w:cs="Arial"/>
          <w:sz w:val="22"/>
          <w:szCs w:val="22"/>
          <w:lang w:eastAsia="ja-JP"/>
        </w:rPr>
        <w:t>You may not tell the person you are negotiating with that this is for a class project until the negotiation is complete (after which you can decide whether or not you want to tell them this).</w:t>
      </w:r>
    </w:p>
    <w:p w14:paraId="04AB2074" w14:textId="1B37BCB8" w:rsidR="001859B2" w:rsidRPr="008E7567" w:rsidRDefault="001859B2" w:rsidP="00D842AE">
      <w:pPr>
        <w:pStyle w:val="ListParagraph"/>
        <w:numPr>
          <w:ilvl w:val="0"/>
          <w:numId w:val="3"/>
        </w:numPr>
        <w:autoSpaceDE w:val="0"/>
        <w:autoSpaceDN w:val="0"/>
        <w:adjustRightInd w:val="0"/>
        <w:ind w:left="720" w:hanging="270"/>
        <w:rPr>
          <w:rFonts w:ascii="Cambria" w:eastAsia="MS Mincho" w:hAnsi="Cambria" w:cs="Arial"/>
          <w:sz w:val="22"/>
          <w:szCs w:val="22"/>
          <w:lang w:eastAsia="ja-JP"/>
        </w:rPr>
      </w:pPr>
      <w:r w:rsidRPr="008E7567">
        <w:rPr>
          <w:rFonts w:ascii="Cambria" w:eastAsia="MS Mincho" w:hAnsi="Cambria" w:cs="Arial"/>
          <w:sz w:val="22"/>
          <w:szCs w:val="22"/>
          <w:lang w:eastAsia="ja-JP"/>
        </w:rPr>
        <w:t>You must follow through with the transaction if the other party meets your target price (i.e.</w:t>
      </w:r>
      <w:r w:rsidR="00D842AE" w:rsidRPr="008E7567">
        <w:rPr>
          <w:rFonts w:ascii="Cambria" w:eastAsia="MS Mincho" w:hAnsi="Cambria" w:cs="Arial"/>
          <w:sz w:val="22"/>
          <w:szCs w:val="22"/>
          <w:lang w:eastAsia="ja-JP"/>
        </w:rPr>
        <w:t>,</w:t>
      </w:r>
      <w:r w:rsidRPr="008E7567">
        <w:rPr>
          <w:rFonts w:ascii="Cambria" w:eastAsia="MS Mincho" w:hAnsi="Cambria" w:cs="Arial"/>
          <w:sz w:val="22"/>
          <w:szCs w:val="22"/>
          <w:lang w:eastAsia="ja-JP"/>
        </w:rPr>
        <w:t xml:space="preserve"> you must negotiate “in good faith”).</w:t>
      </w:r>
    </w:p>
    <w:p w14:paraId="3408B877" w14:textId="77777777" w:rsidR="001859B2" w:rsidRPr="008E7567" w:rsidRDefault="001859B2" w:rsidP="001859B2">
      <w:pPr>
        <w:autoSpaceDE w:val="0"/>
        <w:autoSpaceDN w:val="0"/>
        <w:adjustRightInd w:val="0"/>
        <w:rPr>
          <w:rFonts w:ascii="Cambria" w:eastAsia="MS Mincho" w:hAnsi="Cambria" w:cs="Arial"/>
          <w:sz w:val="22"/>
          <w:szCs w:val="22"/>
          <w:lang w:eastAsia="ja-JP"/>
        </w:rPr>
      </w:pPr>
    </w:p>
    <w:p w14:paraId="4D997B28" w14:textId="2E046859" w:rsidR="001859B2" w:rsidRPr="008E7567" w:rsidRDefault="001859B2" w:rsidP="001859B2">
      <w:pPr>
        <w:autoSpaceDE w:val="0"/>
        <w:autoSpaceDN w:val="0"/>
        <w:adjustRightInd w:val="0"/>
        <w:rPr>
          <w:rFonts w:ascii="Cambria" w:eastAsia="MS Mincho" w:hAnsi="Cambria" w:cs="Arial"/>
          <w:sz w:val="22"/>
          <w:szCs w:val="22"/>
          <w:lang w:eastAsia="ja-JP"/>
        </w:rPr>
      </w:pPr>
      <w:r w:rsidRPr="008E7567">
        <w:rPr>
          <w:rFonts w:ascii="Cambria" w:eastAsia="MS Mincho" w:hAnsi="Cambria" w:cs="Arial"/>
          <w:sz w:val="22"/>
          <w:szCs w:val="22"/>
          <w:lang w:eastAsia="ja-JP"/>
        </w:rPr>
        <w:t xml:space="preserve">For the assignment, you will submit an analysis of the negotiation that includes two sections: a planning section and a post-negotiation analysis. The planning section should include your aspiration point, your reservation price, your BATNA, and your planned negotiation strategy (efforts to shape the process, to improve your BATNA, your planned persuasive moves, power moves, rapport-building moves, concession pattern, etc.). The post negotiation analysis should describe the events of the negotiation and your assessment of the negotiation outcome, your perception of the strategies you used successfully and unsuccessfully, your assessment of the strategies used by your counterparty, what you learned from the negotiation, and what you would do differently in the future. </w:t>
      </w:r>
      <w:r w:rsidR="00A446A5" w:rsidRPr="008E7567">
        <w:rPr>
          <w:rFonts w:ascii="Cambria" w:eastAsia="MS Mincho" w:hAnsi="Cambria" w:cs="Arial"/>
          <w:sz w:val="22"/>
          <w:szCs w:val="22"/>
          <w:lang w:eastAsia="ja-JP"/>
        </w:rPr>
        <w:t>The final paper should be 5-7</w:t>
      </w:r>
      <w:r w:rsidRPr="008E7567">
        <w:rPr>
          <w:rFonts w:ascii="Cambria" w:eastAsia="MS Mincho" w:hAnsi="Cambria" w:cs="Arial"/>
          <w:sz w:val="22"/>
          <w:szCs w:val="22"/>
          <w:lang w:eastAsia="ja-JP"/>
        </w:rPr>
        <w:t xml:space="preserve"> pages, double-spaced.</w:t>
      </w:r>
    </w:p>
    <w:p w14:paraId="141683C7" w14:textId="77777777" w:rsidR="001859B2" w:rsidRPr="00BF56E1" w:rsidRDefault="001859B2" w:rsidP="001859B2">
      <w:pPr>
        <w:autoSpaceDE w:val="0"/>
        <w:autoSpaceDN w:val="0"/>
        <w:adjustRightInd w:val="0"/>
        <w:ind w:left="720"/>
        <w:rPr>
          <w:rFonts w:ascii="Cambria" w:eastAsia="MS Mincho" w:hAnsi="Cambria" w:cs="Arial"/>
          <w:sz w:val="12"/>
          <w:szCs w:val="22"/>
          <w:lang w:eastAsia="ja-JP"/>
        </w:rPr>
      </w:pPr>
    </w:p>
    <w:p w14:paraId="2F948997" w14:textId="2E3C82A9" w:rsidR="00B16FED" w:rsidRPr="008E7567" w:rsidRDefault="001859B2" w:rsidP="002970A4">
      <w:pPr>
        <w:autoSpaceDE w:val="0"/>
        <w:autoSpaceDN w:val="0"/>
        <w:adjustRightInd w:val="0"/>
        <w:rPr>
          <w:rFonts w:ascii="Cambria" w:eastAsia="MS Mincho" w:hAnsi="Cambria" w:cs="Arial"/>
          <w:sz w:val="22"/>
          <w:szCs w:val="22"/>
          <w:lang w:eastAsia="ja-JP"/>
        </w:rPr>
      </w:pPr>
      <w:r w:rsidRPr="008E7567">
        <w:rPr>
          <w:rFonts w:ascii="Cambria" w:eastAsia="MS Mincho" w:hAnsi="Cambria" w:cs="Arial"/>
          <w:sz w:val="22"/>
          <w:szCs w:val="22"/>
          <w:lang w:eastAsia="ja-JP"/>
        </w:rPr>
        <w:t xml:space="preserve">You will be graded on: 1) the thoroughness of your negotiation preparation, 2) the quality </w:t>
      </w:r>
      <w:r w:rsidR="00A446A5" w:rsidRPr="008E7567">
        <w:rPr>
          <w:rFonts w:ascii="Cambria" w:eastAsia="MS Mincho" w:hAnsi="Cambria" w:cs="Arial"/>
          <w:sz w:val="22"/>
          <w:szCs w:val="22"/>
          <w:lang w:eastAsia="ja-JP"/>
        </w:rPr>
        <w:t>of your negotiation strategy (appropriateness and intention)</w:t>
      </w:r>
      <w:r w:rsidRPr="008E7567">
        <w:rPr>
          <w:rFonts w:ascii="Cambria" w:eastAsia="MS Mincho" w:hAnsi="Cambria" w:cs="Arial"/>
          <w:sz w:val="22"/>
          <w:szCs w:val="22"/>
          <w:lang w:eastAsia="ja-JP"/>
        </w:rPr>
        <w:t xml:space="preserve">, and 3) the rigor of your post-negotiation analysis. </w:t>
      </w:r>
    </w:p>
    <w:p w14:paraId="4ECB785F" w14:textId="77777777" w:rsidR="00031CDF" w:rsidRPr="008E7567" w:rsidRDefault="00031CDF" w:rsidP="001859B2">
      <w:pPr>
        <w:widowControl w:val="0"/>
        <w:autoSpaceDE w:val="0"/>
        <w:autoSpaceDN w:val="0"/>
        <w:adjustRightInd w:val="0"/>
        <w:rPr>
          <w:rFonts w:ascii="Cambria" w:hAnsi="Cambria" w:cs="Arial"/>
          <w:b/>
          <w:bCs/>
          <w:sz w:val="26"/>
          <w:szCs w:val="26"/>
          <w:u w:val="single"/>
        </w:rPr>
      </w:pPr>
    </w:p>
    <w:p w14:paraId="2206EAD7" w14:textId="1593D0FF" w:rsidR="00E52681" w:rsidRPr="00BF56E1" w:rsidRDefault="00E52681" w:rsidP="00580602">
      <w:pPr>
        <w:widowControl w:val="0"/>
        <w:autoSpaceDE w:val="0"/>
        <w:autoSpaceDN w:val="0"/>
        <w:adjustRightInd w:val="0"/>
        <w:outlineLvl w:val="0"/>
        <w:rPr>
          <w:rFonts w:ascii="Cambria" w:hAnsi="Cambria" w:cs="Arial"/>
          <w:b/>
          <w:bCs/>
          <w:sz w:val="18"/>
          <w:szCs w:val="26"/>
        </w:rPr>
      </w:pPr>
    </w:p>
    <w:p w14:paraId="5C67AA8B" w14:textId="4FD44BDF" w:rsidR="001859B2" w:rsidRPr="008E7567" w:rsidRDefault="001859B2" w:rsidP="00580602">
      <w:pPr>
        <w:widowControl w:val="0"/>
        <w:autoSpaceDE w:val="0"/>
        <w:autoSpaceDN w:val="0"/>
        <w:adjustRightInd w:val="0"/>
        <w:outlineLvl w:val="0"/>
        <w:rPr>
          <w:rFonts w:ascii="Cambria" w:hAnsi="Cambria" w:cs="Arial"/>
          <w:sz w:val="26"/>
          <w:szCs w:val="26"/>
        </w:rPr>
      </w:pPr>
      <w:r w:rsidRPr="008E7567">
        <w:rPr>
          <w:rFonts w:ascii="Cambria" w:hAnsi="Cambria" w:cs="Arial"/>
          <w:b/>
          <w:bCs/>
          <w:sz w:val="26"/>
          <w:szCs w:val="26"/>
        </w:rPr>
        <w:t>Final Project (</w:t>
      </w:r>
      <w:r w:rsidR="00422B3B">
        <w:rPr>
          <w:rFonts w:ascii="Cambria" w:hAnsi="Cambria" w:cs="Arial"/>
          <w:b/>
          <w:bCs/>
          <w:sz w:val="26"/>
          <w:szCs w:val="26"/>
        </w:rPr>
        <w:t>1</w:t>
      </w:r>
      <w:r w:rsidR="0005440E" w:rsidRPr="008E7567">
        <w:rPr>
          <w:rFonts w:ascii="Cambria" w:hAnsi="Cambria" w:cs="Arial"/>
          <w:b/>
          <w:bCs/>
          <w:sz w:val="26"/>
          <w:szCs w:val="26"/>
        </w:rPr>
        <w:t>0</w:t>
      </w:r>
      <w:r w:rsidRPr="008E7567">
        <w:rPr>
          <w:rFonts w:ascii="Cambria" w:hAnsi="Cambria" w:cs="Arial"/>
          <w:b/>
          <w:bCs/>
          <w:sz w:val="26"/>
          <w:szCs w:val="26"/>
        </w:rPr>
        <w:t>% of your grade)</w:t>
      </w:r>
    </w:p>
    <w:p w14:paraId="10068073" w14:textId="77777777" w:rsidR="001859B2" w:rsidRPr="008E7567" w:rsidRDefault="001859B2" w:rsidP="001859B2">
      <w:pPr>
        <w:widowControl w:val="0"/>
        <w:autoSpaceDE w:val="0"/>
        <w:autoSpaceDN w:val="0"/>
        <w:adjustRightInd w:val="0"/>
        <w:rPr>
          <w:rFonts w:ascii="Cambria" w:hAnsi="Cambria" w:cs="Arial"/>
          <w:sz w:val="22"/>
          <w:szCs w:val="22"/>
        </w:rPr>
      </w:pPr>
    </w:p>
    <w:p w14:paraId="647A691B" w14:textId="625A5BFC" w:rsidR="001859B2" w:rsidRPr="008E7567" w:rsidRDefault="001859B2" w:rsidP="001859B2">
      <w:pPr>
        <w:widowControl w:val="0"/>
        <w:autoSpaceDE w:val="0"/>
        <w:autoSpaceDN w:val="0"/>
        <w:adjustRightInd w:val="0"/>
        <w:rPr>
          <w:rFonts w:ascii="Cambria" w:hAnsi="Cambria"/>
          <w:sz w:val="22"/>
          <w:szCs w:val="20"/>
        </w:rPr>
      </w:pPr>
      <w:r w:rsidRPr="008E7567">
        <w:rPr>
          <w:rFonts w:ascii="Cambria" w:hAnsi="Cambria" w:cs="TimesNewRomanPSMT"/>
          <w:sz w:val="22"/>
          <w:lang w:bidi="en-US"/>
        </w:rPr>
        <w:t>The final project involves writing eit</w:t>
      </w:r>
      <w:r w:rsidR="0062339C">
        <w:rPr>
          <w:rFonts w:ascii="Cambria" w:hAnsi="Cambria" w:cs="TimesNewRomanPSMT"/>
          <w:sz w:val="22"/>
          <w:lang w:bidi="en-US"/>
        </w:rPr>
        <w:t>her a paper or negotiation case</w:t>
      </w:r>
      <w:r w:rsidRPr="008E7567">
        <w:rPr>
          <w:rFonts w:ascii="Cambria" w:hAnsi="Cambria" w:cs="TimesNewRomanPSMT"/>
          <w:sz w:val="22"/>
          <w:lang w:bidi="en-US"/>
        </w:rPr>
        <w:t>/exercise that demonstrates your knowledge of the course conce</w:t>
      </w:r>
      <w:r w:rsidR="002C4159">
        <w:rPr>
          <w:rFonts w:ascii="Cambria" w:hAnsi="Cambria" w:cs="TimesNewRomanPSMT"/>
          <w:sz w:val="22"/>
          <w:lang w:bidi="en-US"/>
        </w:rPr>
        <w:t xml:space="preserve">pts and readings. </w:t>
      </w:r>
      <w:r w:rsidRPr="008E7567">
        <w:rPr>
          <w:rFonts w:ascii="Cambria" w:hAnsi="Cambria" w:cs="TimesNewRomanPSMT"/>
          <w:sz w:val="22"/>
          <w:lang w:bidi="en-US"/>
        </w:rPr>
        <w:t xml:space="preserve">It should go beyond the class concepts in its close scrutiny of a particular bargaining context or dynamic. This project is </w:t>
      </w:r>
      <w:r w:rsidRPr="008E7567">
        <w:rPr>
          <w:rFonts w:ascii="Cambria" w:hAnsi="Cambria" w:cs="TimesNewRomanPSMT"/>
          <w:b/>
          <w:sz w:val="22"/>
          <w:lang w:bidi="en-US"/>
        </w:rPr>
        <w:t>NOT</w:t>
      </w:r>
      <w:r w:rsidRPr="008E7567">
        <w:rPr>
          <w:rFonts w:ascii="Cambria" w:hAnsi="Cambria" w:cs="TimesNewRomanPSMT"/>
          <w:sz w:val="22"/>
          <w:lang w:bidi="en-US"/>
        </w:rPr>
        <w:t xml:space="preserve"> mandatory. </w:t>
      </w:r>
      <w:r w:rsidRPr="008E7567">
        <w:rPr>
          <w:rFonts w:ascii="Cambria" w:hAnsi="Cambria"/>
          <w:sz w:val="22"/>
          <w:szCs w:val="20"/>
        </w:rPr>
        <w:t xml:space="preserve">If you would like an “H” in the class, doing the assignment is necessary (but not sufficient to guarantee an “H”). </w:t>
      </w:r>
      <w:r w:rsidR="0012519E" w:rsidRPr="008E7567">
        <w:rPr>
          <w:rFonts w:ascii="Cambria" w:hAnsi="Cambria"/>
          <w:sz w:val="22"/>
          <w:szCs w:val="20"/>
        </w:rPr>
        <w:t xml:space="preserve"> The final project is due</w:t>
      </w:r>
      <w:r w:rsidR="0012519E" w:rsidRPr="008E7567">
        <w:rPr>
          <w:rFonts w:ascii="Cambria" w:hAnsi="Cambria"/>
          <w:b/>
          <w:sz w:val="22"/>
          <w:szCs w:val="20"/>
        </w:rPr>
        <w:t xml:space="preserve"> </w:t>
      </w:r>
      <w:r w:rsidR="007F4ECE">
        <w:rPr>
          <w:rFonts w:ascii="Cambria" w:hAnsi="Cambria" w:cs="Times"/>
          <w:b/>
          <w:sz w:val="22"/>
          <w:szCs w:val="22"/>
        </w:rPr>
        <w:t>February 8th</w:t>
      </w:r>
      <w:r w:rsidR="000B403B">
        <w:rPr>
          <w:rFonts w:ascii="Cambria" w:hAnsi="Cambria" w:cs="Times"/>
          <w:b/>
          <w:sz w:val="22"/>
          <w:szCs w:val="22"/>
        </w:rPr>
        <w:t xml:space="preserve"> at 5pm</w:t>
      </w:r>
      <w:r w:rsidR="00622E8E">
        <w:rPr>
          <w:rFonts w:ascii="Cambria" w:hAnsi="Cambria" w:cs="Times"/>
          <w:b/>
          <w:sz w:val="22"/>
          <w:szCs w:val="22"/>
        </w:rPr>
        <w:t xml:space="preserve">. </w:t>
      </w:r>
      <w:r w:rsidR="002970A4" w:rsidRPr="000B403B">
        <w:rPr>
          <w:rFonts w:ascii="Cambria" w:hAnsi="Cambria"/>
          <w:sz w:val="22"/>
          <w:szCs w:val="20"/>
        </w:rPr>
        <w:t>Pl</w:t>
      </w:r>
      <w:r w:rsidR="002970A4" w:rsidRPr="008E7567">
        <w:rPr>
          <w:rFonts w:ascii="Cambria" w:hAnsi="Cambria"/>
          <w:sz w:val="22"/>
          <w:szCs w:val="20"/>
        </w:rPr>
        <w:t xml:space="preserve">ease note: </w:t>
      </w:r>
      <w:r w:rsidR="00422B3B">
        <w:rPr>
          <w:rFonts w:ascii="Cambria" w:hAnsi="Cambria"/>
          <w:sz w:val="22"/>
          <w:szCs w:val="20"/>
        </w:rPr>
        <w:t>The final project is your chance to show me that you want an H. Therefore, I will not accept late submissions under any circumstances.</w:t>
      </w:r>
    </w:p>
    <w:p w14:paraId="471F2CE4" w14:textId="77777777" w:rsidR="001859B2" w:rsidRPr="008E7567" w:rsidRDefault="001859B2" w:rsidP="001859B2">
      <w:pPr>
        <w:widowControl w:val="0"/>
        <w:autoSpaceDE w:val="0"/>
        <w:autoSpaceDN w:val="0"/>
        <w:adjustRightInd w:val="0"/>
        <w:rPr>
          <w:rFonts w:ascii="Cambria" w:hAnsi="Cambria"/>
          <w:sz w:val="22"/>
          <w:szCs w:val="20"/>
        </w:rPr>
      </w:pPr>
    </w:p>
    <w:p w14:paraId="6C274D81" w14:textId="4322E8F3" w:rsidR="001859B2" w:rsidRPr="001A1D22" w:rsidRDefault="001859B2" w:rsidP="001859B2">
      <w:pPr>
        <w:widowControl w:val="0"/>
        <w:autoSpaceDE w:val="0"/>
        <w:autoSpaceDN w:val="0"/>
        <w:adjustRightInd w:val="0"/>
        <w:rPr>
          <w:rFonts w:ascii="Cambria" w:hAnsi="Cambria"/>
          <w:sz w:val="22"/>
          <w:szCs w:val="20"/>
        </w:rPr>
      </w:pPr>
      <w:r w:rsidRPr="008E7567">
        <w:rPr>
          <w:rFonts w:ascii="Cambria" w:hAnsi="Cambria"/>
          <w:sz w:val="22"/>
          <w:szCs w:val="20"/>
        </w:rPr>
        <w:t>If you choose to create a negotiation case/exercise, you must produce: case roles/materials, a 1-2</w:t>
      </w:r>
      <w:r w:rsidR="004D4A95" w:rsidRPr="008E7567">
        <w:rPr>
          <w:rFonts w:ascii="Cambria" w:hAnsi="Cambria"/>
          <w:sz w:val="22"/>
          <w:szCs w:val="20"/>
        </w:rPr>
        <w:t xml:space="preserve"> page</w:t>
      </w:r>
      <w:r w:rsidRPr="008E7567">
        <w:rPr>
          <w:rFonts w:ascii="Cambria" w:hAnsi="Cambria"/>
          <w:sz w:val="22"/>
          <w:szCs w:val="20"/>
        </w:rPr>
        <w:t xml:space="preserve"> debrief guide, and an </w:t>
      </w:r>
      <w:r w:rsidR="002C4159">
        <w:rPr>
          <w:rFonts w:ascii="Cambria" w:hAnsi="Cambria"/>
          <w:sz w:val="22"/>
          <w:szCs w:val="20"/>
        </w:rPr>
        <w:t>E</w:t>
      </w:r>
      <w:r w:rsidRPr="008E7567">
        <w:rPr>
          <w:rFonts w:ascii="Cambria" w:hAnsi="Cambria"/>
          <w:sz w:val="22"/>
          <w:szCs w:val="20"/>
        </w:rPr>
        <w:t xml:space="preserve">xcel analysis spreadsheet (if appropriate). If you choose to write a paper, it should be </w:t>
      </w:r>
      <w:r w:rsidR="00AA420F" w:rsidRPr="008E7567">
        <w:rPr>
          <w:rFonts w:ascii="Cambria" w:hAnsi="Cambria"/>
          <w:sz w:val="22"/>
          <w:szCs w:val="20"/>
        </w:rPr>
        <w:t>10</w:t>
      </w:r>
      <w:r w:rsidR="006C0060" w:rsidRPr="008E7567">
        <w:rPr>
          <w:rFonts w:ascii="Cambria" w:hAnsi="Cambria"/>
          <w:sz w:val="22"/>
          <w:szCs w:val="20"/>
        </w:rPr>
        <w:t xml:space="preserve">-12 </w:t>
      </w:r>
      <w:r w:rsidRPr="008E7567">
        <w:rPr>
          <w:rFonts w:ascii="Cambria" w:hAnsi="Cambria"/>
          <w:sz w:val="22"/>
          <w:szCs w:val="20"/>
        </w:rPr>
        <w:t>pages in length (12 pt font, double spaced). Appendices can be attached as needed to illustrate or document points in the body of the paper (tables, timelines, etc.).</w:t>
      </w:r>
    </w:p>
    <w:p w14:paraId="224C28EE" w14:textId="77777777" w:rsidR="001859B2" w:rsidRPr="008E7567" w:rsidRDefault="001859B2" w:rsidP="001859B2">
      <w:pPr>
        <w:widowControl w:val="0"/>
        <w:autoSpaceDE w:val="0"/>
        <w:autoSpaceDN w:val="0"/>
        <w:adjustRightInd w:val="0"/>
        <w:rPr>
          <w:rFonts w:ascii="Cambria" w:hAnsi="Cambria" w:cs="TimesNewRomanPSMT"/>
          <w:sz w:val="22"/>
          <w:lang w:bidi="en-US"/>
        </w:rPr>
      </w:pPr>
      <w:r w:rsidRPr="008E7567">
        <w:rPr>
          <w:rFonts w:ascii="Cambria" w:hAnsi="Cambria" w:cs="TimesNewRomanPSMT"/>
          <w:sz w:val="22"/>
          <w:lang w:bidi="en-US"/>
        </w:rPr>
        <w:t>The following paper formats have worked well in the past:</w:t>
      </w:r>
    </w:p>
    <w:p w14:paraId="5ECAF90B" w14:textId="77777777" w:rsidR="001859B2" w:rsidRPr="008E7567" w:rsidRDefault="001859B2" w:rsidP="001859B2">
      <w:pPr>
        <w:widowControl w:val="0"/>
        <w:autoSpaceDE w:val="0"/>
        <w:autoSpaceDN w:val="0"/>
        <w:adjustRightInd w:val="0"/>
        <w:rPr>
          <w:rFonts w:ascii="Cambria" w:hAnsi="Cambria" w:cs="TimesNewRomanPSMT"/>
          <w:sz w:val="22"/>
          <w:lang w:bidi="en-US"/>
        </w:rPr>
      </w:pPr>
    </w:p>
    <w:p w14:paraId="2BC0F8E2" w14:textId="77777777" w:rsidR="001859B2" w:rsidRPr="008E7567"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Historical study.</w:t>
      </w:r>
      <w:r w:rsidRPr="008E7567">
        <w:rPr>
          <w:rFonts w:ascii="Cambria" w:hAnsi="Cambria"/>
          <w:color w:val="auto"/>
          <w:sz w:val="22"/>
          <w:szCs w:val="20"/>
        </w:rPr>
        <w:t xml:space="preserve"> Analyze a deal/treaty/conflict through library research and/or interviews.</w:t>
      </w:r>
    </w:p>
    <w:p w14:paraId="2518C06F" w14:textId="77777777" w:rsidR="001859B2" w:rsidRPr="008E7567"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Consulting project</w:t>
      </w:r>
      <w:r w:rsidRPr="008E7567">
        <w:rPr>
          <w:rFonts w:ascii="Cambria" w:hAnsi="Cambria"/>
          <w:color w:val="auto"/>
          <w:sz w:val="22"/>
          <w:szCs w:val="20"/>
        </w:rPr>
        <w:t xml:space="preserve">. Analyze a manager’s or company’s current challenge and develop recommendations. </w:t>
      </w:r>
    </w:p>
    <w:p w14:paraId="419B1CFE" w14:textId="4C480FFD" w:rsidR="001859B2" w:rsidRPr="008E7567"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Social science study</w:t>
      </w:r>
      <w:r w:rsidR="001A1D22">
        <w:rPr>
          <w:rFonts w:ascii="Cambria" w:hAnsi="Cambria"/>
          <w:color w:val="auto"/>
          <w:sz w:val="22"/>
          <w:szCs w:val="20"/>
        </w:rPr>
        <w:t xml:space="preserve">. Conduct an experiment or </w:t>
      </w:r>
      <w:r w:rsidRPr="008E7567">
        <w:rPr>
          <w:rFonts w:ascii="Cambria" w:hAnsi="Cambria"/>
          <w:color w:val="auto"/>
          <w:sz w:val="22"/>
          <w:szCs w:val="20"/>
        </w:rPr>
        <w:t xml:space="preserve">survey investigating </w:t>
      </w:r>
      <w:r w:rsidR="001A1D22">
        <w:rPr>
          <w:rFonts w:ascii="Cambria" w:hAnsi="Cambria"/>
          <w:color w:val="auto"/>
          <w:sz w:val="22"/>
          <w:szCs w:val="20"/>
        </w:rPr>
        <w:t>negotiation</w:t>
      </w:r>
      <w:r w:rsidRPr="008E7567">
        <w:rPr>
          <w:rFonts w:ascii="Cambria" w:hAnsi="Cambria"/>
          <w:color w:val="auto"/>
          <w:sz w:val="22"/>
          <w:szCs w:val="20"/>
        </w:rPr>
        <w:t xml:space="preserve"> dynamics</w:t>
      </w:r>
    </w:p>
    <w:p w14:paraId="372AE36D" w14:textId="0D21AC23" w:rsidR="004D4A95" w:rsidRPr="008E7567" w:rsidRDefault="004D4A95"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t>Handbook of tactics</w:t>
      </w:r>
      <w:r w:rsidRPr="008E7567">
        <w:rPr>
          <w:rFonts w:ascii="Cambria" w:hAnsi="Cambria"/>
          <w:color w:val="auto"/>
          <w:sz w:val="22"/>
          <w:szCs w:val="20"/>
        </w:rPr>
        <w:t>. Provide an overview of the negotiation challenges common in an industry (e.g., Management Consulting) and describe some tools for effectively managing these challenges.</w:t>
      </w:r>
    </w:p>
    <w:p w14:paraId="770BB955" w14:textId="77777777" w:rsidR="001859B2" w:rsidRDefault="001859B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sidRPr="008E7567">
        <w:rPr>
          <w:rFonts w:ascii="Cambria" w:hAnsi="Cambria"/>
          <w:i/>
          <w:color w:val="auto"/>
          <w:sz w:val="22"/>
          <w:szCs w:val="20"/>
        </w:rPr>
        <w:lastRenderedPageBreak/>
        <w:t>Business plan</w:t>
      </w:r>
      <w:r w:rsidRPr="008E7567">
        <w:rPr>
          <w:rFonts w:ascii="Cambria" w:hAnsi="Cambria"/>
          <w:color w:val="auto"/>
          <w:sz w:val="22"/>
          <w:szCs w:val="20"/>
        </w:rPr>
        <w:t xml:space="preserve">. Propose a business concept related to negotiation/collaboration/resource allocation/trading/group decision making/networking etc. </w:t>
      </w:r>
    </w:p>
    <w:p w14:paraId="039A47E9" w14:textId="0BCAA976" w:rsidR="001A1D22" w:rsidRPr="008E7567" w:rsidRDefault="001A1D22" w:rsidP="006C0060">
      <w:pPr>
        <w:pStyle w:val="Default"/>
        <w:numPr>
          <w:ilvl w:val="0"/>
          <w:numId w:val="6"/>
        </w:numPr>
        <w:tabs>
          <w:tab w:val="clear" w:pos="720"/>
          <w:tab w:val="num" w:pos="90"/>
          <w:tab w:val="left" w:pos="450"/>
        </w:tabs>
        <w:ind w:left="360" w:hanging="180"/>
        <w:rPr>
          <w:rFonts w:ascii="Cambria" w:hAnsi="Cambria"/>
          <w:color w:val="auto"/>
          <w:sz w:val="22"/>
          <w:szCs w:val="20"/>
        </w:rPr>
      </w:pPr>
      <w:r>
        <w:rPr>
          <w:rFonts w:ascii="Cambria" w:hAnsi="Cambria"/>
          <w:i/>
          <w:color w:val="auto"/>
          <w:sz w:val="22"/>
          <w:szCs w:val="20"/>
        </w:rPr>
        <w:t>Personal development plan</w:t>
      </w:r>
      <w:r w:rsidRPr="001A1D22">
        <w:rPr>
          <w:rFonts w:ascii="Cambria" w:hAnsi="Cambria"/>
          <w:color w:val="auto"/>
          <w:sz w:val="22"/>
          <w:szCs w:val="20"/>
        </w:rPr>
        <w:t>.</w:t>
      </w:r>
      <w:r>
        <w:rPr>
          <w:rFonts w:ascii="Cambria" w:hAnsi="Cambria"/>
          <w:color w:val="auto"/>
          <w:sz w:val="22"/>
          <w:szCs w:val="20"/>
        </w:rPr>
        <w:t xml:space="preserve"> Analyze yourself as a negotiator, taking stock of strengths and areas for development, based on your experience in and beyond the class. Map out concrete plans for development. See the </w:t>
      </w:r>
      <w:r>
        <w:rPr>
          <w:rFonts w:ascii="Cambria" w:hAnsi="Cambria"/>
          <w:i/>
          <w:color w:val="auto"/>
          <w:sz w:val="22"/>
          <w:szCs w:val="20"/>
        </w:rPr>
        <w:t>Primer on Personal Development</w:t>
      </w:r>
      <w:r>
        <w:rPr>
          <w:rFonts w:ascii="Cambria" w:hAnsi="Cambria"/>
          <w:color w:val="auto"/>
          <w:sz w:val="22"/>
          <w:szCs w:val="20"/>
        </w:rPr>
        <w:t xml:space="preserve"> for suggestions (discussed in Module 5).</w:t>
      </w:r>
    </w:p>
    <w:p w14:paraId="182D6598" w14:textId="77777777" w:rsidR="009D50A3" w:rsidRDefault="009D50A3" w:rsidP="000373F5">
      <w:pPr>
        <w:rPr>
          <w:rFonts w:ascii="Cambria" w:hAnsi="Cambria" w:cs="Arial"/>
          <w:b/>
          <w:sz w:val="28"/>
          <w:szCs w:val="22"/>
          <w:u w:val="single"/>
        </w:rPr>
      </w:pPr>
    </w:p>
    <w:p w14:paraId="4ED149A1" w14:textId="76095530" w:rsidR="00422B3B" w:rsidRPr="00422B3B" w:rsidRDefault="00422B3B" w:rsidP="00422B3B">
      <w:pPr>
        <w:shd w:val="clear" w:color="auto" w:fill="FFFFFF"/>
        <w:rPr>
          <w:rFonts w:ascii="Cambria" w:hAnsi="Cambria" w:cs="Arial-BoldMT"/>
          <w:sz w:val="22"/>
          <w:lang w:bidi="en-US"/>
        </w:rPr>
      </w:pPr>
      <w:r w:rsidRPr="00422B3B">
        <w:rPr>
          <w:rFonts w:ascii="Cambria" w:hAnsi="Cambria" w:cs="Arial-BoldMT"/>
          <w:sz w:val="22"/>
          <w:u w:val="single"/>
          <w:lang w:bidi="en-US"/>
        </w:rPr>
        <w:t>General note on late submissions:</w:t>
      </w:r>
      <w:r w:rsidRPr="00422B3B">
        <w:rPr>
          <w:rFonts w:ascii="Cambria" w:hAnsi="Cambria" w:cs="Arial-BoldMT"/>
          <w:sz w:val="22"/>
          <w:lang w:bidi="en-US"/>
        </w:rPr>
        <w:br/>
      </w:r>
      <w:r w:rsidRPr="00422B3B">
        <w:rPr>
          <w:rFonts w:ascii="Cambria" w:hAnsi="Cambria" w:cs="Arial-BoldMT"/>
          <w:sz w:val="22"/>
          <w:lang w:bidi="en-US"/>
        </w:rPr>
        <w:br/>
        <w:t xml:space="preserve">Need to hand in something late? No need to ask for an </w:t>
      </w:r>
      <w:r>
        <w:rPr>
          <w:rFonts w:ascii="Cambria" w:hAnsi="Cambria" w:cs="Arial-BoldMT"/>
          <w:sz w:val="22"/>
          <w:lang w:bidi="en-US"/>
        </w:rPr>
        <w:t>extension! Just be aware that I</w:t>
      </w:r>
      <w:r w:rsidRPr="00422B3B">
        <w:rPr>
          <w:rFonts w:ascii="Cambria" w:hAnsi="Cambria" w:cs="Arial-BoldMT"/>
          <w:sz w:val="22"/>
          <w:lang w:bidi="en-US"/>
        </w:rPr>
        <w:t xml:space="preserve"> subtract one point per every day an assignment is late. The exception to this rule </w:t>
      </w:r>
      <w:r w:rsidR="000B403B">
        <w:rPr>
          <w:rFonts w:ascii="Cambria" w:hAnsi="Cambria" w:cs="Arial-BoldMT"/>
          <w:sz w:val="22"/>
          <w:lang w:bidi="en-US"/>
        </w:rPr>
        <w:t>is the final project</w:t>
      </w:r>
      <w:r w:rsidR="00622E8E">
        <w:rPr>
          <w:rFonts w:ascii="Cambria" w:hAnsi="Cambria" w:cs="Arial-BoldMT"/>
          <w:sz w:val="22"/>
          <w:lang w:bidi="en-US"/>
        </w:rPr>
        <w:t xml:space="preserve"> (for which there are NO exceptions!),  the</w:t>
      </w:r>
      <w:r w:rsidR="000B403B">
        <w:rPr>
          <w:rFonts w:ascii="Cambria" w:hAnsi="Cambria" w:cs="Arial-BoldMT"/>
          <w:sz w:val="22"/>
          <w:lang w:bidi="en-US"/>
        </w:rPr>
        <w:t xml:space="preserve"> </w:t>
      </w:r>
      <w:r w:rsidRPr="00422B3B">
        <w:rPr>
          <w:rFonts w:ascii="Cambria" w:hAnsi="Cambria" w:cs="Arial-BoldMT"/>
          <w:sz w:val="22"/>
          <w:lang w:bidi="en-US"/>
        </w:rPr>
        <w:t>models that you need to develop in advance of negotiations, and the Action Planning Assignment, which must be completed on time as it is the source for an activity that week. </w:t>
      </w:r>
    </w:p>
    <w:p w14:paraId="78862F4B" w14:textId="77777777" w:rsidR="00422B3B" w:rsidRPr="008E7567" w:rsidRDefault="00422B3B" w:rsidP="000373F5">
      <w:pPr>
        <w:rPr>
          <w:rFonts w:ascii="Cambria" w:hAnsi="Cambria" w:cs="Arial"/>
          <w:b/>
          <w:sz w:val="28"/>
          <w:szCs w:val="22"/>
          <w:u w:val="single"/>
        </w:rPr>
      </w:pPr>
    </w:p>
    <w:p w14:paraId="209F3763" w14:textId="77777777" w:rsidR="009D50A3" w:rsidRPr="008E7567" w:rsidRDefault="009D50A3" w:rsidP="00B16FED">
      <w:pPr>
        <w:jc w:val="center"/>
        <w:rPr>
          <w:rFonts w:ascii="Cambria" w:hAnsi="Cambria" w:cs="Arial"/>
          <w:b/>
          <w:sz w:val="28"/>
          <w:szCs w:val="22"/>
          <w:u w:val="single"/>
        </w:rPr>
      </w:pPr>
    </w:p>
    <w:p w14:paraId="5E8A822F" w14:textId="478083D2" w:rsidR="001859B2" w:rsidRPr="008E7567" w:rsidRDefault="001859B2" w:rsidP="00580602">
      <w:pPr>
        <w:jc w:val="center"/>
        <w:outlineLvl w:val="0"/>
        <w:rPr>
          <w:rFonts w:ascii="Cambria" w:hAnsi="Cambria" w:cs="TimesNewRomanPSMT"/>
          <w:b/>
          <w:bCs/>
          <w:lang w:bidi="en-US"/>
        </w:rPr>
      </w:pPr>
      <w:r w:rsidRPr="008E7567">
        <w:rPr>
          <w:rFonts w:ascii="Cambria" w:hAnsi="Cambria" w:cs="Arial"/>
          <w:b/>
          <w:sz w:val="28"/>
          <w:szCs w:val="22"/>
        </w:rPr>
        <w:t>Course Development and Research</w:t>
      </w:r>
    </w:p>
    <w:p w14:paraId="02B13A7E" w14:textId="77777777" w:rsidR="001859B2" w:rsidRPr="008E7567" w:rsidRDefault="001859B2" w:rsidP="001859B2">
      <w:pPr>
        <w:widowControl w:val="0"/>
        <w:autoSpaceDE w:val="0"/>
        <w:autoSpaceDN w:val="0"/>
        <w:adjustRightInd w:val="0"/>
        <w:rPr>
          <w:rFonts w:ascii="Cambria" w:hAnsi="Cambria" w:cs="Arial-BoldMT"/>
          <w:b/>
          <w:bCs/>
          <w:szCs w:val="22"/>
          <w:lang w:bidi="en-US"/>
        </w:rPr>
      </w:pPr>
    </w:p>
    <w:p w14:paraId="222D5AA6" w14:textId="77777777" w:rsidR="000B403B" w:rsidRDefault="001859B2" w:rsidP="000B403B">
      <w:pPr>
        <w:shd w:val="clear" w:color="auto" w:fill="FFFFFF"/>
        <w:rPr>
          <w:rFonts w:ascii="Cambria" w:hAnsi="Cambria" w:cs="TimesNewRomanPSMT"/>
          <w:sz w:val="22"/>
          <w:lang w:bidi="en-US"/>
        </w:rPr>
      </w:pPr>
      <w:r w:rsidRPr="008E7567">
        <w:rPr>
          <w:rFonts w:ascii="Cambria" w:hAnsi="Cambria" w:cs="Arial-BoldMT"/>
          <w:sz w:val="22"/>
          <w:lang w:bidi="en-US"/>
        </w:rPr>
        <w:t xml:space="preserve">Because </w:t>
      </w:r>
      <w:r w:rsidR="000B403B">
        <w:rPr>
          <w:rFonts w:ascii="Cambria" w:hAnsi="Cambria" w:cs="Arial-BoldMT"/>
          <w:sz w:val="22"/>
          <w:lang w:bidi="en-US"/>
        </w:rPr>
        <w:t>I</w:t>
      </w:r>
      <w:r w:rsidRPr="008E7567">
        <w:rPr>
          <w:rFonts w:ascii="Cambria" w:hAnsi="Cambria" w:cs="Arial-BoldMT"/>
          <w:sz w:val="22"/>
          <w:lang w:bidi="en-US"/>
        </w:rPr>
        <w:t xml:space="preserve"> want to encourage experimentation, </w:t>
      </w:r>
      <w:r w:rsidR="000B403B">
        <w:rPr>
          <w:rFonts w:ascii="Cambria" w:hAnsi="Cambria" w:cs="Arial-BoldMT"/>
          <w:sz w:val="22"/>
          <w:lang w:bidi="en-US"/>
        </w:rPr>
        <w:t>I</w:t>
      </w:r>
      <w:r w:rsidR="00D70557" w:rsidRPr="008E7567">
        <w:rPr>
          <w:rFonts w:ascii="Cambria" w:hAnsi="Cambria" w:cs="Arial-BoldMT"/>
          <w:sz w:val="22"/>
          <w:lang w:bidi="en-US"/>
        </w:rPr>
        <w:t xml:space="preserve"> </w:t>
      </w:r>
      <w:r w:rsidRPr="008E7567">
        <w:rPr>
          <w:rFonts w:ascii="Cambria" w:hAnsi="Cambria" w:cs="Arial-BoldMT"/>
          <w:sz w:val="22"/>
          <w:lang w:bidi="en-US"/>
        </w:rPr>
        <w:t>do not grade based on your negotiation outcomes. Yet</w:t>
      </w:r>
      <w:r w:rsidR="00D70557" w:rsidRPr="008E7567">
        <w:rPr>
          <w:rFonts w:ascii="Cambria" w:hAnsi="Cambria" w:cs="Arial-BoldMT"/>
          <w:sz w:val="22"/>
          <w:lang w:bidi="en-US"/>
        </w:rPr>
        <w:t>,</w:t>
      </w:r>
      <w:r w:rsidRPr="008E7567">
        <w:rPr>
          <w:rFonts w:ascii="Cambria" w:hAnsi="Cambria" w:cs="Arial-BoldMT"/>
          <w:sz w:val="22"/>
          <w:lang w:bidi="en-US"/>
        </w:rPr>
        <w:t xml:space="preserve"> </w:t>
      </w:r>
      <w:r w:rsidR="000B403B">
        <w:rPr>
          <w:rFonts w:ascii="Cambria" w:hAnsi="Cambria" w:cs="Arial-BoldMT"/>
          <w:sz w:val="22"/>
          <w:lang w:bidi="en-US"/>
        </w:rPr>
        <w:t>I</w:t>
      </w:r>
      <w:r w:rsidRPr="008E7567">
        <w:rPr>
          <w:rFonts w:ascii="Cambria" w:hAnsi="Cambria" w:cs="Arial-BoldMT"/>
          <w:sz w:val="22"/>
          <w:lang w:bidi="en-US"/>
        </w:rPr>
        <w:t xml:space="preserve"> do carefully record the outcomes and, for some exercises, your answers to questions in the exercise materials. Sometimes </w:t>
      </w:r>
      <w:r w:rsidR="00D70557" w:rsidRPr="008E7567">
        <w:rPr>
          <w:rFonts w:ascii="Cambria" w:hAnsi="Cambria" w:cs="Arial-BoldMT"/>
          <w:sz w:val="22"/>
          <w:lang w:bidi="en-US"/>
        </w:rPr>
        <w:t xml:space="preserve">we </w:t>
      </w:r>
      <w:r w:rsidRPr="008E7567">
        <w:rPr>
          <w:rFonts w:ascii="Cambria" w:hAnsi="Cambria" w:cs="Arial-BoldMT"/>
          <w:sz w:val="22"/>
          <w:lang w:bidi="en-US"/>
        </w:rPr>
        <w:t>will show the overall patterns in this data to demonstrate points about negotiation principles.</w:t>
      </w:r>
      <w:r w:rsidR="000B403B">
        <w:rPr>
          <w:rFonts w:ascii="Cambria" w:hAnsi="Cambria" w:cs="Arial-BoldMT"/>
          <w:sz w:val="22"/>
          <w:lang w:bidi="en-US"/>
        </w:rPr>
        <w:t xml:space="preserve"> </w:t>
      </w:r>
      <w:r w:rsidR="000B403B">
        <w:rPr>
          <w:rFonts w:ascii="Cambria" w:hAnsi="Cambria" w:cs="TimesNewRomanPSMT"/>
          <w:sz w:val="22"/>
          <w:lang w:bidi="en-US"/>
        </w:rPr>
        <w:t>One of the highlights of this class (at least that’s what previous students have told me) is a personalized feedback report that you will receive in the middle of the course. This feedback report is based on your responses to short questionnaires during class. It will give you insights into how your fellow classmates perceive you during negotiations and give you feedback on your personal strengths and areas for improvement.</w:t>
      </w:r>
    </w:p>
    <w:p w14:paraId="6F818954" w14:textId="77777777" w:rsidR="000B403B" w:rsidRDefault="000B403B" w:rsidP="001859B2">
      <w:pPr>
        <w:widowControl w:val="0"/>
        <w:autoSpaceDE w:val="0"/>
        <w:autoSpaceDN w:val="0"/>
        <w:adjustRightInd w:val="0"/>
        <w:rPr>
          <w:rFonts w:ascii="Cambria" w:hAnsi="Cambria" w:cs="Arial-BoldMT"/>
          <w:sz w:val="22"/>
          <w:lang w:bidi="en-US"/>
        </w:rPr>
      </w:pPr>
    </w:p>
    <w:p w14:paraId="641D9916" w14:textId="244B156C" w:rsidR="001859B2" w:rsidRDefault="001859B2" w:rsidP="001859B2">
      <w:pPr>
        <w:widowControl w:val="0"/>
        <w:autoSpaceDE w:val="0"/>
        <w:autoSpaceDN w:val="0"/>
        <w:adjustRightInd w:val="0"/>
        <w:rPr>
          <w:rFonts w:ascii="Cambria" w:hAnsi="Cambria" w:cs="Arial-BoldMT"/>
          <w:sz w:val="22"/>
          <w:lang w:bidi="en-US"/>
        </w:rPr>
      </w:pPr>
      <w:r w:rsidRPr="008E7567">
        <w:rPr>
          <w:rFonts w:ascii="Cambria" w:hAnsi="Cambria" w:cs="Arial-BoldMT"/>
          <w:sz w:val="22"/>
          <w:lang w:bidi="en-US"/>
        </w:rPr>
        <w:t>The data are also used in a continual process of refining exercises and developing new ones. Just as prior students have contributed to your learning experience by contributing this data, you will be contributing to future classes by answering questions about your outcome and tactics in the course of the exercises. Identifying information is removed from the datasets after the term ends, so the records become anonymous at this point. At times in the past, faculty have drawn on these “anonymized” datasets reflecting years of classes for statistical analyses related to research hypotheses concerning negotiation dynamics. If you prefer that any records from your participation in class be deleted from datasets if they are used for any research purpose, please tell the instructor</w:t>
      </w:r>
      <w:r w:rsidR="00D70557" w:rsidRPr="008E7567">
        <w:rPr>
          <w:rFonts w:ascii="Cambria" w:hAnsi="Cambria" w:cs="Arial-BoldMT"/>
          <w:sz w:val="22"/>
          <w:lang w:bidi="en-US"/>
        </w:rPr>
        <w:t>s</w:t>
      </w:r>
      <w:r w:rsidRPr="008E7567">
        <w:rPr>
          <w:rFonts w:ascii="Cambria" w:hAnsi="Cambria" w:cs="Arial-BoldMT"/>
          <w:sz w:val="22"/>
          <w:lang w:bidi="en-US"/>
        </w:rPr>
        <w:t xml:space="preserve"> or teaching assistant</w:t>
      </w:r>
      <w:r w:rsidR="00E16FEF" w:rsidRPr="008E7567">
        <w:rPr>
          <w:rFonts w:ascii="Cambria" w:hAnsi="Cambria" w:cs="Arial-BoldMT"/>
          <w:sz w:val="22"/>
          <w:lang w:bidi="en-US"/>
        </w:rPr>
        <w:t xml:space="preserve"> </w:t>
      </w:r>
      <w:r w:rsidRPr="008E7567">
        <w:rPr>
          <w:rFonts w:ascii="Cambria" w:hAnsi="Cambria" w:cs="Arial-BoldMT"/>
          <w:sz w:val="22"/>
          <w:lang w:bidi="en-US"/>
        </w:rPr>
        <w:t>and your record will be deleted after the class is complete.</w:t>
      </w:r>
    </w:p>
    <w:p w14:paraId="326038F4" w14:textId="77777777" w:rsidR="000B403B" w:rsidRPr="008E7567" w:rsidRDefault="000B403B" w:rsidP="001859B2">
      <w:pPr>
        <w:widowControl w:val="0"/>
        <w:autoSpaceDE w:val="0"/>
        <w:autoSpaceDN w:val="0"/>
        <w:adjustRightInd w:val="0"/>
        <w:rPr>
          <w:rFonts w:ascii="Cambria" w:hAnsi="Cambria" w:cs="Arial-BoldMT"/>
          <w:sz w:val="22"/>
          <w:lang w:bidi="en-US"/>
        </w:rPr>
      </w:pPr>
    </w:p>
    <w:p w14:paraId="745B07CA" w14:textId="3ADF739F" w:rsidR="001859B2" w:rsidRPr="008E7567" w:rsidRDefault="001859B2" w:rsidP="00580602">
      <w:pPr>
        <w:widowControl w:val="0"/>
        <w:autoSpaceDE w:val="0"/>
        <w:autoSpaceDN w:val="0"/>
        <w:adjustRightInd w:val="0"/>
        <w:jc w:val="center"/>
        <w:outlineLvl w:val="0"/>
        <w:rPr>
          <w:rFonts w:ascii="Cambria" w:hAnsi="Cambria" w:cs="Arial"/>
          <w:b/>
          <w:sz w:val="28"/>
          <w:szCs w:val="22"/>
        </w:rPr>
      </w:pPr>
      <w:r w:rsidRPr="008E7567">
        <w:rPr>
          <w:rFonts w:ascii="Cambria" w:hAnsi="Cambria" w:cs="Arial"/>
          <w:b/>
          <w:sz w:val="28"/>
          <w:szCs w:val="22"/>
        </w:rPr>
        <w:t>Ground Rules</w:t>
      </w:r>
    </w:p>
    <w:p w14:paraId="28EAEB41" w14:textId="77777777" w:rsidR="00DC2975" w:rsidRPr="008E7567" w:rsidRDefault="00DC2975" w:rsidP="001859B2">
      <w:pPr>
        <w:rPr>
          <w:rFonts w:ascii="Cambria" w:hAnsi="Cambria" w:cs="Arial"/>
          <w:b/>
          <w:sz w:val="22"/>
          <w:szCs w:val="22"/>
          <w:u w:val="single"/>
        </w:rPr>
      </w:pPr>
    </w:p>
    <w:p w14:paraId="2C8695CB" w14:textId="28A8B853" w:rsidR="001859B2" w:rsidRPr="008E7567" w:rsidRDefault="001859B2" w:rsidP="001859B2">
      <w:pPr>
        <w:rPr>
          <w:rFonts w:ascii="Cambria" w:hAnsi="Cambria" w:cs="Arial"/>
          <w:sz w:val="22"/>
        </w:rPr>
      </w:pPr>
      <w:r w:rsidRPr="008E7567">
        <w:rPr>
          <w:rFonts w:ascii="Cambria" w:hAnsi="Cambria" w:cs="Arial"/>
          <w:sz w:val="22"/>
        </w:rPr>
        <w:t>These are some ground rules for our</w:t>
      </w:r>
      <w:r w:rsidR="00DC2975" w:rsidRPr="008E7567">
        <w:rPr>
          <w:rFonts w:ascii="Cambria" w:hAnsi="Cambria" w:cs="Arial"/>
          <w:sz w:val="22"/>
        </w:rPr>
        <w:t xml:space="preserve"> course and the</w:t>
      </w:r>
      <w:r w:rsidRPr="008E7567">
        <w:rPr>
          <w:rFonts w:ascii="Cambria" w:hAnsi="Cambria" w:cs="Arial"/>
          <w:sz w:val="22"/>
        </w:rPr>
        <w:t xml:space="preserve"> role-play exercises:</w:t>
      </w:r>
    </w:p>
    <w:p w14:paraId="422D53EE" w14:textId="77777777" w:rsidR="001859B2" w:rsidRPr="008E7567" w:rsidRDefault="001859B2" w:rsidP="001859B2">
      <w:pPr>
        <w:rPr>
          <w:rFonts w:ascii="Cambria" w:hAnsi="Cambria"/>
          <w:sz w:val="22"/>
        </w:rPr>
      </w:pPr>
    </w:p>
    <w:p w14:paraId="5FF99A5D" w14:textId="77777777" w:rsidR="001859B2" w:rsidRPr="008E7567" w:rsidRDefault="001859B2" w:rsidP="001859B2">
      <w:pPr>
        <w:numPr>
          <w:ilvl w:val="0"/>
          <w:numId w:val="5"/>
        </w:numPr>
        <w:rPr>
          <w:rFonts w:ascii="Cambria" w:hAnsi="Cambria" w:cs="Arial"/>
          <w:sz w:val="22"/>
          <w:szCs w:val="22"/>
        </w:rPr>
      </w:pPr>
      <w:r w:rsidRPr="008E7567">
        <w:rPr>
          <w:rFonts w:ascii="Cambria" w:hAnsi="Cambria" w:cs="Arial"/>
          <w:sz w:val="22"/>
          <w:szCs w:val="22"/>
        </w:rPr>
        <w:t>You are expected to be prepared and on time for all negotiation exercises.</w:t>
      </w:r>
    </w:p>
    <w:p w14:paraId="6BB41327" w14:textId="482442E9" w:rsidR="00DC2975" w:rsidRPr="008E7567" w:rsidRDefault="00DC2975" w:rsidP="001859B2">
      <w:pPr>
        <w:numPr>
          <w:ilvl w:val="0"/>
          <w:numId w:val="5"/>
        </w:numPr>
        <w:rPr>
          <w:rFonts w:ascii="Cambria" w:hAnsi="Cambria" w:cs="Arial"/>
          <w:sz w:val="22"/>
          <w:szCs w:val="22"/>
        </w:rPr>
      </w:pPr>
      <w:r w:rsidRPr="008E7567">
        <w:rPr>
          <w:rFonts w:ascii="Cambria" w:hAnsi="Cambria" w:cs="Arial"/>
          <w:sz w:val="22"/>
          <w:szCs w:val="22"/>
        </w:rPr>
        <w:t>You are expected to put your laptop away during class.</w:t>
      </w:r>
    </w:p>
    <w:p w14:paraId="05A3D7E0" w14:textId="77777777" w:rsidR="001859B2" w:rsidRPr="008E7567" w:rsidRDefault="001859B2" w:rsidP="001859B2">
      <w:pPr>
        <w:numPr>
          <w:ilvl w:val="0"/>
          <w:numId w:val="5"/>
        </w:numPr>
        <w:rPr>
          <w:rFonts w:ascii="Cambria" w:hAnsi="Cambria" w:cs="Arial"/>
          <w:sz w:val="22"/>
          <w:szCs w:val="22"/>
        </w:rPr>
      </w:pPr>
      <w:r w:rsidRPr="008E7567">
        <w:rPr>
          <w:rFonts w:ascii="Cambria" w:hAnsi="Cambria" w:cs="Arial"/>
          <w:sz w:val="22"/>
          <w:szCs w:val="22"/>
        </w:rPr>
        <w:t xml:space="preserve">You should not show your confidential role instructions to other parties during a negotiation, nor should you read them or quote them. </w:t>
      </w:r>
    </w:p>
    <w:p w14:paraId="799D6A0A" w14:textId="68EF4A7D" w:rsidR="001859B2" w:rsidRPr="008E7567" w:rsidRDefault="001859B2" w:rsidP="001859B2">
      <w:pPr>
        <w:numPr>
          <w:ilvl w:val="0"/>
          <w:numId w:val="5"/>
        </w:numPr>
        <w:rPr>
          <w:rFonts w:ascii="Cambria" w:hAnsi="Cambria" w:cs="Arial"/>
          <w:sz w:val="22"/>
          <w:szCs w:val="22"/>
        </w:rPr>
      </w:pPr>
      <w:r w:rsidRPr="008E7567">
        <w:rPr>
          <w:rFonts w:ascii="Cambria" w:hAnsi="Cambria" w:cs="Arial"/>
          <w:sz w:val="22"/>
          <w:szCs w:val="22"/>
        </w:rPr>
        <w:t xml:space="preserve">You should “ad lib” in these exercises to provide rationales and explanations for your character’s preferences—say things you think the character would say. </w:t>
      </w:r>
      <w:r w:rsidR="002B2FD0" w:rsidRPr="008E7567">
        <w:rPr>
          <w:rFonts w:ascii="Cambria" w:hAnsi="Cambria" w:cs="Arial"/>
          <w:sz w:val="22"/>
          <w:szCs w:val="22"/>
        </w:rPr>
        <w:t>Y</w:t>
      </w:r>
      <w:r w:rsidRPr="008E7567">
        <w:rPr>
          <w:rFonts w:ascii="Cambria" w:hAnsi="Cambria" w:cs="Arial"/>
          <w:sz w:val="22"/>
          <w:szCs w:val="22"/>
        </w:rPr>
        <w:t xml:space="preserve">ou should adopt the given payoff tables as reflecting your preferences. You should not make up facts that materially change the power distribution of the exercise. </w:t>
      </w:r>
    </w:p>
    <w:p w14:paraId="2260C62D" w14:textId="00C005C9" w:rsidR="005D3FC0" w:rsidRPr="008E7567" w:rsidRDefault="001859B2" w:rsidP="005D3FC0">
      <w:pPr>
        <w:numPr>
          <w:ilvl w:val="0"/>
          <w:numId w:val="5"/>
        </w:numPr>
        <w:rPr>
          <w:rFonts w:ascii="Cambria" w:hAnsi="Cambria" w:cs="Arial"/>
          <w:sz w:val="22"/>
          <w:szCs w:val="22"/>
        </w:rPr>
      </w:pPr>
      <w:r w:rsidRPr="008E7567">
        <w:rPr>
          <w:rFonts w:ascii="Cambria" w:hAnsi="Cambria" w:cs="Arial"/>
          <w:sz w:val="22"/>
          <w:szCs w:val="22"/>
        </w:rPr>
        <w:t xml:space="preserve">It is tempting sometimes to promise certain resources from one’s organization to “sweeten the deal” for your counterpart. Don’t do so, unless role information suggests that these resources exist and that you have discretion over them. </w:t>
      </w:r>
    </w:p>
    <w:p w14:paraId="2ECB1ED3" w14:textId="7CEDCE28" w:rsidR="00DC2975" w:rsidRPr="008E7567" w:rsidRDefault="00DC2975" w:rsidP="000373F5">
      <w:pPr>
        <w:pStyle w:val="ListParagraph"/>
        <w:numPr>
          <w:ilvl w:val="0"/>
          <w:numId w:val="5"/>
        </w:numPr>
        <w:rPr>
          <w:rFonts w:ascii="Cambria" w:hAnsi="Cambria" w:cs="Arial"/>
          <w:sz w:val="22"/>
          <w:szCs w:val="22"/>
        </w:rPr>
      </w:pPr>
      <w:r w:rsidRPr="008E7567">
        <w:rPr>
          <w:rFonts w:ascii="Cambria" w:hAnsi="Cambria" w:cs="Arial"/>
          <w:sz w:val="22"/>
          <w:szCs w:val="22"/>
        </w:rPr>
        <w:t>Please wait until the class debrief to reveal your preferences/payout table</w:t>
      </w:r>
      <w:r w:rsidR="00D70557" w:rsidRPr="008E7567">
        <w:rPr>
          <w:rFonts w:ascii="Cambria" w:hAnsi="Cambria" w:cs="Arial"/>
          <w:sz w:val="22"/>
          <w:szCs w:val="22"/>
        </w:rPr>
        <w:t>.</w:t>
      </w:r>
      <w:r w:rsidRPr="008E7567">
        <w:rPr>
          <w:rFonts w:ascii="Cambria" w:hAnsi="Cambria" w:cs="Arial"/>
          <w:sz w:val="22"/>
          <w:szCs w:val="22"/>
        </w:rPr>
        <w:t xml:space="preserve"> </w:t>
      </w:r>
    </w:p>
    <w:p w14:paraId="147B5912" w14:textId="335ED22C" w:rsidR="00EE0D2F" w:rsidRPr="008E7567" w:rsidRDefault="00C64438" w:rsidP="00580602">
      <w:pPr>
        <w:widowControl w:val="0"/>
        <w:autoSpaceDE w:val="0"/>
        <w:autoSpaceDN w:val="0"/>
        <w:adjustRightInd w:val="0"/>
        <w:jc w:val="center"/>
        <w:outlineLvl w:val="0"/>
        <w:rPr>
          <w:rFonts w:ascii="Cambria" w:hAnsi="Cambria" w:cs="Arial"/>
          <w:b/>
          <w:sz w:val="28"/>
          <w:szCs w:val="22"/>
        </w:rPr>
      </w:pPr>
      <w:r w:rsidRPr="008E7567">
        <w:rPr>
          <w:rFonts w:ascii="Cambria" w:hAnsi="Cambria" w:cs="Arial"/>
          <w:b/>
          <w:sz w:val="28"/>
          <w:szCs w:val="22"/>
        </w:rPr>
        <w:t xml:space="preserve">Overview of </w:t>
      </w:r>
      <w:r w:rsidR="00CD7036" w:rsidRPr="008E7567">
        <w:rPr>
          <w:rFonts w:ascii="Cambria" w:hAnsi="Cambria" w:cs="Arial"/>
          <w:b/>
          <w:sz w:val="28"/>
          <w:szCs w:val="22"/>
        </w:rPr>
        <w:t xml:space="preserve">Course </w:t>
      </w:r>
      <w:r w:rsidR="008C2D61" w:rsidRPr="008E7567">
        <w:rPr>
          <w:rFonts w:ascii="Cambria" w:hAnsi="Cambria" w:cs="Arial"/>
          <w:b/>
          <w:sz w:val="28"/>
          <w:szCs w:val="22"/>
        </w:rPr>
        <w:t>Module</w:t>
      </w:r>
      <w:r w:rsidR="00CD7036" w:rsidRPr="008E7567">
        <w:rPr>
          <w:rFonts w:ascii="Cambria" w:hAnsi="Cambria" w:cs="Arial"/>
          <w:b/>
          <w:sz w:val="28"/>
          <w:szCs w:val="22"/>
        </w:rPr>
        <w:t>s</w:t>
      </w:r>
    </w:p>
    <w:p w14:paraId="07E010C7" w14:textId="77777777" w:rsidR="00DC2975" w:rsidRPr="008E7567" w:rsidRDefault="00DC2975" w:rsidP="00532ADB">
      <w:pPr>
        <w:rPr>
          <w:rFonts w:ascii="Cambria" w:hAnsi="Cambria" w:cs="Arial"/>
          <w:szCs w:val="22"/>
        </w:rPr>
      </w:pPr>
    </w:p>
    <w:tbl>
      <w:tblPr>
        <w:tblStyle w:val="TableGrid"/>
        <w:tblW w:w="9540" w:type="dxa"/>
        <w:tblInd w:w="288" w:type="dxa"/>
        <w:tblBorders>
          <w:top w:val="single" w:sz="2" w:space="0" w:color="auto"/>
          <w:left w:val="single" w:sz="2" w:space="0" w:color="auto"/>
          <w:bottom w:val="single" w:sz="2" w:space="0" w:color="auto"/>
          <w:right w:val="single" w:sz="2" w:space="0" w:color="auto"/>
          <w:insideH w:val="single" w:sz="4" w:space="0" w:color="A6A6A6" w:themeColor="background1" w:themeShade="A6"/>
          <w:insideV w:val="none" w:sz="0" w:space="0" w:color="auto"/>
        </w:tblBorders>
        <w:tblLayout w:type="fixed"/>
        <w:tblLook w:val="04A0" w:firstRow="1" w:lastRow="0" w:firstColumn="1" w:lastColumn="0" w:noHBand="0" w:noVBand="1"/>
      </w:tblPr>
      <w:tblGrid>
        <w:gridCol w:w="4659"/>
        <w:gridCol w:w="4881"/>
      </w:tblGrid>
      <w:tr w:rsidR="00737417" w:rsidRPr="008E7567" w14:paraId="5030C465" w14:textId="77777777" w:rsidTr="000B403B">
        <w:trPr>
          <w:trHeight w:val="260"/>
        </w:trPr>
        <w:tc>
          <w:tcPr>
            <w:tcW w:w="4659" w:type="dxa"/>
            <w:tcBorders>
              <w:top w:val="single" w:sz="2" w:space="0" w:color="auto"/>
              <w:bottom w:val="single" w:sz="2" w:space="0" w:color="auto"/>
            </w:tcBorders>
            <w:shd w:val="clear" w:color="auto" w:fill="A6A6A6" w:themeFill="background1" w:themeFillShade="A6"/>
          </w:tcPr>
          <w:p w14:paraId="39F058FE" w14:textId="55613C39" w:rsidR="00737417" w:rsidRPr="008E7567" w:rsidRDefault="00B42C2A" w:rsidP="001664D6">
            <w:pPr>
              <w:spacing w:before="120" w:after="120"/>
              <w:rPr>
                <w:rFonts w:ascii="Cambria" w:hAnsi="Cambria" w:cs="Arial"/>
                <w:b/>
                <w:bCs/>
                <w:szCs w:val="28"/>
              </w:rPr>
            </w:pPr>
            <w:r>
              <w:rPr>
                <w:rFonts w:ascii="Cambria" w:hAnsi="Cambria" w:cs="Arial"/>
                <w:b/>
                <w:bCs/>
                <w:szCs w:val="28"/>
              </w:rPr>
              <w:t xml:space="preserve">Regular </w:t>
            </w:r>
            <w:r w:rsidR="0066284D" w:rsidRPr="008E7567">
              <w:rPr>
                <w:rFonts w:ascii="Cambria" w:hAnsi="Cambria" w:cs="Arial"/>
                <w:b/>
                <w:bCs/>
                <w:szCs w:val="28"/>
              </w:rPr>
              <w:t>Modules</w:t>
            </w:r>
          </w:p>
        </w:tc>
        <w:tc>
          <w:tcPr>
            <w:tcW w:w="4881" w:type="dxa"/>
            <w:tcBorders>
              <w:top w:val="single" w:sz="2" w:space="0" w:color="auto"/>
              <w:bottom w:val="single" w:sz="2" w:space="0" w:color="auto"/>
            </w:tcBorders>
            <w:shd w:val="clear" w:color="auto" w:fill="A6A6A6" w:themeFill="background1" w:themeFillShade="A6"/>
          </w:tcPr>
          <w:p w14:paraId="5492D2AD" w14:textId="1BACE1EE" w:rsidR="00737417" w:rsidRPr="008E7567" w:rsidRDefault="00737417" w:rsidP="001664D6">
            <w:pPr>
              <w:spacing w:before="120" w:after="120"/>
              <w:rPr>
                <w:rFonts w:ascii="Cambria" w:hAnsi="Cambria" w:cs="Arial"/>
                <w:b/>
                <w:bCs/>
                <w:szCs w:val="28"/>
              </w:rPr>
            </w:pPr>
            <w:r w:rsidRPr="008E7567">
              <w:rPr>
                <w:rFonts w:ascii="Cambria" w:hAnsi="Cambria" w:cs="Arial"/>
                <w:b/>
                <w:bCs/>
                <w:szCs w:val="28"/>
              </w:rPr>
              <w:t>Date</w:t>
            </w:r>
          </w:p>
        </w:tc>
      </w:tr>
      <w:tr w:rsidR="00310B64" w:rsidRPr="008E7567" w14:paraId="11878650" w14:textId="77777777" w:rsidTr="000B403B">
        <w:trPr>
          <w:trHeight w:val="327"/>
        </w:trPr>
        <w:tc>
          <w:tcPr>
            <w:tcW w:w="4659" w:type="dxa"/>
            <w:tcBorders>
              <w:top w:val="single" w:sz="2" w:space="0" w:color="auto"/>
            </w:tcBorders>
          </w:tcPr>
          <w:p w14:paraId="79EB455B" w14:textId="32439764"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 xml:space="preserve">M1: </w:t>
            </w:r>
            <w:r>
              <w:rPr>
                <w:rFonts w:ascii="Cambria" w:hAnsi="Cambria" w:cs="Arial"/>
                <w:sz w:val="22"/>
                <w:szCs w:val="22"/>
              </w:rPr>
              <w:t>Introduction &amp; Bargaining Zone</w:t>
            </w:r>
          </w:p>
        </w:tc>
        <w:tc>
          <w:tcPr>
            <w:tcW w:w="4881" w:type="dxa"/>
            <w:tcBorders>
              <w:top w:val="single" w:sz="2" w:space="0" w:color="auto"/>
            </w:tcBorders>
          </w:tcPr>
          <w:p w14:paraId="51D0BF20" w14:textId="002132D5" w:rsidR="00310B64" w:rsidRPr="008E7567" w:rsidRDefault="007F4ECE" w:rsidP="007F4ECE">
            <w:pPr>
              <w:spacing w:before="120" w:after="120"/>
              <w:rPr>
                <w:rFonts w:ascii="Cambria" w:hAnsi="Cambria" w:cs="Arial"/>
                <w:sz w:val="22"/>
                <w:szCs w:val="22"/>
              </w:rPr>
            </w:pPr>
            <w:r>
              <w:rPr>
                <w:rFonts w:ascii="Cambria" w:hAnsi="Cambria" w:cs="Arial"/>
                <w:sz w:val="22"/>
                <w:szCs w:val="22"/>
              </w:rPr>
              <w:t>Tuesday am</w:t>
            </w:r>
            <w:r w:rsidR="00622E8E">
              <w:rPr>
                <w:rFonts w:ascii="Cambria" w:hAnsi="Cambria" w:cs="Arial"/>
                <w:sz w:val="22"/>
                <w:szCs w:val="22"/>
              </w:rPr>
              <w:t xml:space="preserve">, </w:t>
            </w:r>
            <w:r>
              <w:rPr>
                <w:rFonts w:ascii="Cambria" w:hAnsi="Cambria" w:cs="Arial"/>
                <w:sz w:val="22"/>
                <w:szCs w:val="22"/>
              </w:rPr>
              <w:t>January 21</w:t>
            </w:r>
          </w:p>
        </w:tc>
      </w:tr>
      <w:tr w:rsidR="00310B64" w:rsidRPr="008E7567" w14:paraId="0F4DD353" w14:textId="77777777" w:rsidTr="000B403B">
        <w:trPr>
          <w:trHeight w:val="327"/>
        </w:trPr>
        <w:tc>
          <w:tcPr>
            <w:tcW w:w="4659" w:type="dxa"/>
          </w:tcPr>
          <w:p w14:paraId="17386AE7" w14:textId="59B57FF7"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w:t>
            </w:r>
            <w:r>
              <w:rPr>
                <w:rFonts w:ascii="Cambria" w:hAnsi="Cambria" w:cs="Arial"/>
                <w:sz w:val="22"/>
                <w:szCs w:val="22"/>
              </w:rPr>
              <w:t xml:space="preserve">2: Value </w:t>
            </w:r>
            <w:r w:rsidRPr="008E7567">
              <w:rPr>
                <w:rFonts w:ascii="Cambria" w:hAnsi="Cambria" w:cs="Arial"/>
                <w:sz w:val="22"/>
                <w:szCs w:val="22"/>
              </w:rPr>
              <w:t xml:space="preserve">Claiming </w:t>
            </w:r>
          </w:p>
        </w:tc>
        <w:tc>
          <w:tcPr>
            <w:tcW w:w="4881" w:type="dxa"/>
          </w:tcPr>
          <w:p w14:paraId="6A69F077" w14:textId="18E18F9F" w:rsidR="00310B64" w:rsidRPr="008E7567" w:rsidRDefault="007F4ECE" w:rsidP="007F4ECE">
            <w:pPr>
              <w:spacing w:before="120" w:after="120"/>
              <w:rPr>
                <w:rFonts w:ascii="Cambria" w:hAnsi="Cambria" w:cs="Arial"/>
                <w:sz w:val="22"/>
                <w:szCs w:val="22"/>
              </w:rPr>
            </w:pPr>
            <w:r>
              <w:rPr>
                <w:rFonts w:ascii="Cambria" w:hAnsi="Cambria" w:cs="Arial"/>
                <w:sz w:val="22"/>
                <w:szCs w:val="22"/>
              </w:rPr>
              <w:t>Tuesday pm</w:t>
            </w:r>
            <w:r w:rsidR="00622E8E">
              <w:rPr>
                <w:rFonts w:ascii="Cambria" w:hAnsi="Cambria" w:cs="Arial"/>
                <w:sz w:val="22"/>
                <w:szCs w:val="22"/>
              </w:rPr>
              <w:t xml:space="preserve">, </w:t>
            </w:r>
            <w:r>
              <w:rPr>
                <w:rFonts w:ascii="Cambria" w:hAnsi="Cambria" w:cs="Arial"/>
                <w:sz w:val="22"/>
                <w:szCs w:val="22"/>
              </w:rPr>
              <w:t>January 21</w:t>
            </w:r>
          </w:p>
        </w:tc>
      </w:tr>
      <w:tr w:rsidR="00310B64" w:rsidRPr="008E7567" w14:paraId="121CBAF6" w14:textId="77777777" w:rsidTr="000B403B">
        <w:trPr>
          <w:trHeight w:val="327"/>
        </w:trPr>
        <w:tc>
          <w:tcPr>
            <w:tcW w:w="4659" w:type="dxa"/>
          </w:tcPr>
          <w:p w14:paraId="6D9DCF8F" w14:textId="74A684C6"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M3: Interest-Based Bargaining</w:t>
            </w:r>
          </w:p>
        </w:tc>
        <w:tc>
          <w:tcPr>
            <w:tcW w:w="4881" w:type="dxa"/>
          </w:tcPr>
          <w:p w14:paraId="5A3082F4" w14:textId="21642250" w:rsidR="00310B64" w:rsidRPr="008E7567" w:rsidRDefault="007F4ECE" w:rsidP="00310B64">
            <w:pPr>
              <w:spacing w:before="120" w:after="120"/>
              <w:rPr>
                <w:rFonts w:ascii="Cambria" w:hAnsi="Cambria" w:cs="Arial"/>
                <w:sz w:val="22"/>
                <w:szCs w:val="22"/>
              </w:rPr>
            </w:pPr>
            <w:r>
              <w:rPr>
                <w:rFonts w:ascii="Cambria" w:hAnsi="Cambria" w:cs="Arial"/>
                <w:sz w:val="22"/>
                <w:szCs w:val="22"/>
              </w:rPr>
              <w:t>Wednesday am</w:t>
            </w:r>
            <w:r w:rsidR="00622E8E">
              <w:rPr>
                <w:rFonts w:ascii="Cambria" w:hAnsi="Cambria" w:cs="Arial"/>
                <w:sz w:val="22"/>
                <w:szCs w:val="22"/>
              </w:rPr>
              <w:t xml:space="preserve">, </w:t>
            </w:r>
            <w:r>
              <w:rPr>
                <w:rFonts w:ascii="Cambria" w:hAnsi="Cambria" w:cs="Arial"/>
                <w:sz w:val="22"/>
                <w:szCs w:val="22"/>
              </w:rPr>
              <w:t>January 22</w:t>
            </w:r>
          </w:p>
        </w:tc>
      </w:tr>
      <w:tr w:rsidR="00310B64" w:rsidRPr="008E7567" w14:paraId="13457B69" w14:textId="77777777" w:rsidTr="000B403B">
        <w:trPr>
          <w:trHeight w:val="327"/>
        </w:trPr>
        <w:tc>
          <w:tcPr>
            <w:tcW w:w="4659" w:type="dxa"/>
          </w:tcPr>
          <w:p w14:paraId="37B0D232" w14:textId="65AF4A6A" w:rsidR="00310B64" w:rsidRPr="008E7567" w:rsidRDefault="00310B64" w:rsidP="00310B64">
            <w:pPr>
              <w:spacing w:before="120" w:after="120"/>
              <w:rPr>
                <w:rFonts w:ascii="Cambria" w:hAnsi="Cambria" w:cs="Arial"/>
                <w:sz w:val="22"/>
                <w:szCs w:val="22"/>
              </w:rPr>
            </w:pPr>
            <w:r w:rsidRPr="008E7567">
              <w:rPr>
                <w:rFonts w:ascii="Cambria" w:hAnsi="Cambria" w:cs="Arial"/>
                <w:sz w:val="22"/>
                <w:szCs w:val="22"/>
              </w:rPr>
              <w:t>M4</w:t>
            </w:r>
            <w:r>
              <w:rPr>
                <w:rFonts w:ascii="Cambria" w:hAnsi="Cambria" w:cs="Arial"/>
                <w:sz w:val="22"/>
                <w:szCs w:val="22"/>
              </w:rPr>
              <w:t>: Creating &amp; Claiming Value</w:t>
            </w:r>
          </w:p>
        </w:tc>
        <w:tc>
          <w:tcPr>
            <w:tcW w:w="4881" w:type="dxa"/>
          </w:tcPr>
          <w:p w14:paraId="157CA71A" w14:textId="55E439D4" w:rsidR="00310B64" w:rsidRPr="008E7567" w:rsidRDefault="007F4ECE" w:rsidP="000B403B">
            <w:pPr>
              <w:spacing w:before="120" w:after="120"/>
              <w:rPr>
                <w:rFonts w:ascii="Cambria" w:hAnsi="Cambria" w:cs="Arial"/>
                <w:sz w:val="22"/>
                <w:szCs w:val="22"/>
              </w:rPr>
            </w:pPr>
            <w:r>
              <w:rPr>
                <w:rFonts w:ascii="Cambria" w:hAnsi="Cambria" w:cs="Arial"/>
                <w:sz w:val="22"/>
                <w:szCs w:val="22"/>
              </w:rPr>
              <w:t>Wednesday pm</w:t>
            </w:r>
            <w:r w:rsidR="00622E8E">
              <w:rPr>
                <w:rFonts w:ascii="Cambria" w:hAnsi="Cambria" w:cs="Arial"/>
                <w:sz w:val="22"/>
                <w:szCs w:val="22"/>
              </w:rPr>
              <w:t xml:space="preserve">, </w:t>
            </w:r>
            <w:r>
              <w:rPr>
                <w:rFonts w:ascii="Cambria" w:hAnsi="Cambria" w:cs="Arial"/>
                <w:sz w:val="22"/>
                <w:szCs w:val="22"/>
              </w:rPr>
              <w:t>January 22</w:t>
            </w:r>
          </w:p>
        </w:tc>
      </w:tr>
      <w:tr w:rsidR="00310B64" w:rsidRPr="008E7567" w14:paraId="23DF1035" w14:textId="77777777" w:rsidTr="000B403B">
        <w:trPr>
          <w:trHeight w:val="327"/>
        </w:trPr>
        <w:tc>
          <w:tcPr>
            <w:tcW w:w="4659" w:type="dxa"/>
          </w:tcPr>
          <w:p w14:paraId="58FC1BE0" w14:textId="52EC46C0" w:rsidR="00310B64" w:rsidRPr="008E7567" w:rsidRDefault="00310B64" w:rsidP="00B34660">
            <w:pPr>
              <w:spacing w:before="120" w:after="120"/>
              <w:rPr>
                <w:rFonts w:ascii="Cambria" w:hAnsi="Cambria" w:cs="Arial"/>
                <w:sz w:val="22"/>
                <w:szCs w:val="22"/>
              </w:rPr>
            </w:pPr>
            <w:r w:rsidRPr="008E7567">
              <w:rPr>
                <w:rFonts w:ascii="Cambria" w:hAnsi="Cambria" w:cs="Arial"/>
                <w:sz w:val="22"/>
                <w:szCs w:val="22"/>
              </w:rPr>
              <w:t>M</w:t>
            </w:r>
            <w:r w:rsidR="007449EB">
              <w:rPr>
                <w:rFonts w:ascii="Cambria" w:hAnsi="Cambria" w:cs="Arial"/>
                <w:sz w:val="22"/>
                <w:szCs w:val="22"/>
              </w:rPr>
              <w:t>5</w:t>
            </w:r>
            <w:r w:rsidRPr="008E7567">
              <w:rPr>
                <w:rFonts w:ascii="Cambria" w:hAnsi="Cambria" w:cs="Arial"/>
                <w:sz w:val="22"/>
                <w:szCs w:val="22"/>
              </w:rPr>
              <w:t xml:space="preserve">: </w:t>
            </w:r>
            <w:r w:rsidR="007449EB">
              <w:rPr>
                <w:rFonts w:ascii="Cambria" w:hAnsi="Cambria" w:cs="Arial"/>
                <w:sz w:val="22"/>
                <w:szCs w:val="22"/>
              </w:rPr>
              <w:t>Trust/Deception</w:t>
            </w:r>
            <w:r w:rsidR="00B34660">
              <w:rPr>
                <w:rFonts w:ascii="Cambria" w:hAnsi="Cambria" w:cs="Arial"/>
                <w:sz w:val="22"/>
                <w:szCs w:val="22"/>
              </w:rPr>
              <w:t xml:space="preserve"> &amp; Feedback</w:t>
            </w:r>
          </w:p>
        </w:tc>
        <w:tc>
          <w:tcPr>
            <w:tcW w:w="4881" w:type="dxa"/>
          </w:tcPr>
          <w:p w14:paraId="5AC63DBC" w14:textId="47EE0B8C" w:rsidR="00310B64" w:rsidRPr="008E7567" w:rsidRDefault="007F4ECE" w:rsidP="00310B64">
            <w:pPr>
              <w:spacing w:before="120" w:after="120"/>
              <w:rPr>
                <w:rFonts w:ascii="Cambria" w:hAnsi="Cambria" w:cs="Arial"/>
                <w:sz w:val="22"/>
                <w:szCs w:val="22"/>
              </w:rPr>
            </w:pPr>
            <w:r>
              <w:rPr>
                <w:rFonts w:ascii="Cambria" w:hAnsi="Cambria" w:cs="Arial"/>
                <w:sz w:val="22"/>
                <w:szCs w:val="22"/>
              </w:rPr>
              <w:t>Thursday am</w:t>
            </w:r>
            <w:r w:rsidR="00B42C2A">
              <w:rPr>
                <w:rFonts w:ascii="Cambria" w:hAnsi="Cambria" w:cs="Arial"/>
                <w:sz w:val="22"/>
                <w:szCs w:val="22"/>
              </w:rPr>
              <w:t xml:space="preserve">, </w:t>
            </w:r>
            <w:r>
              <w:rPr>
                <w:rFonts w:ascii="Cambria" w:hAnsi="Cambria" w:cs="Arial"/>
                <w:sz w:val="22"/>
                <w:szCs w:val="22"/>
              </w:rPr>
              <w:t>January 23</w:t>
            </w:r>
          </w:p>
        </w:tc>
      </w:tr>
      <w:tr w:rsidR="00310B64" w:rsidRPr="008E7567" w14:paraId="3187E367" w14:textId="77777777" w:rsidTr="000B403B">
        <w:trPr>
          <w:trHeight w:val="327"/>
        </w:trPr>
        <w:tc>
          <w:tcPr>
            <w:tcW w:w="4659" w:type="dxa"/>
          </w:tcPr>
          <w:p w14:paraId="48D1B753" w14:textId="19FE7853" w:rsidR="00310B64" w:rsidRPr="008E7567" w:rsidRDefault="007449EB" w:rsidP="007F4ECE">
            <w:pPr>
              <w:spacing w:before="120" w:after="120"/>
              <w:rPr>
                <w:rFonts w:ascii="Cambria" w:hAnsi="Cambria" w:cs="Arial"/>
                <w:sz w:val="22"/>
                <w:szCs w:val="22"/>
              </w:rPr>
            </w:pPr>
            <w:r>
              <w:rPr>
                <w:rFonts w:ascii="Cambria" w:hAnsi="Cambria" w:cs="Arial"/>
                <w:sz w:val="22"/>
                <w:szCs w:val="22"/>
              </w:rPr>
              <w:t>M6</w:t>
            </w:r>
            <w:r w:rsidR="00310B64" w:rsidRPr="008E7567">
              <w:rPr>
                <w:rFonts w:ascii="Cambria" w:hAnsi="Cambria" w:cs="Arial"/>
                <w:sz w:val="22"/>
                <w:szCs w:val="22"/>
              </w:rPr>
              <w:t xml:space="preserve">: </w:t>
            </w:r>
            <w:r w:rsidR="00AA0BD2">
              <w:rPr>
                <w:rFonts w:ascii="Cambria" w:hAnsi="Cambria" w:cs="Arial"/>
                <w:sz w:val="22"/>
                <w:szCs w:val="22"/>
              </w:rPr>
              <w:t xml:space="preserve">Agents </w:t>
            </w:r>
            <w:r w:rsidR="007F4ECE">
              <w:rPr>
                <w:rFonts w:ascii="Cambria" w:hAnsi="Cambria" w:cs="Arial"/>
                <w:sz w:val="22"/>
                <w:szCs w:val="22"/>
              </w:rPr>
              <w:t>&amp; Gender</w:t>
            </w:r>
          </w:p>
        </w:tc>
        <w:tc>
          <w:tcPr>
            <w:tcW w:w="4881" w:type="dxa"/>
          </w:tcPr>
          <w:p w14:paraId="3072D64D" w14:textId="123DD979" w:rsidR="00310B64" w:rsidRPr="008E7567" w:rsidRDefault="007F4ECE" w:rsidP="007F4ECE">
            <w:pPr>
              <w:spacing w:before="120" w:after="120"/>
              <w:rPr>
                <w:rFonts w:ascii="Cambria" w:hAnsi="Cambria" w:cs="Arial"/>
                <w:sz w:val="22"/>
                <w:szCs w:val="22"/>
              </w:rPr>
            </w:pPr>
            <w:r>
              <w:rPr>
                <w:rFonts w:ascii="Cambria" w:hAnsi="Cambria" w:cs="Arial"/>
                <w:sz w:val="22"/>
                <w:szCs w:val="22"/>
              </w:rPr>
              <w:t>Thursday pm</w:t>
            </w:r>
            <w:r w:rsidR="00622E8E">
              <w:rPr>
                <w:rFonts w:ascii="Cambria" w:hAnsi="Cambria" w:cs="Arial"/>
                <w:sz w:val="22"/>
                <w:szCs w:val="22"/>
              </w:rPr>
              <w:t xml:space="preserve">, </w:t>
            </w:r>
            <w:r>
              <w:rPr>
                <w:rFonts w:ascii="Cambria" w:hAnsi="Cambria" w:cs="Arial"/>
                <w:sz w:val="22"/>
                <w:szCs w:val="22"/>
              </w:rPr>
              <w:t>January 23</w:t>
            </w:r>
          </w:p>
        </w:tc>
      </w:tr>
      <w:tr w:rsidR="00310B64" w:rsidRPr="008E7567" w14:paraId="2C79CD30" w14:textId="77777777" w:rsidTr="000B403B">
        <w:trPr>
          <w:trHeight w:val="327"/>
        </w:trPr>
        <w:tc>
          <w:tcPr>
            <w:tcW w:w="4659" w:type="dxa"/>
          </w:tcPr>
          <w:p w14:paraId="08BE5D03" w14:textId="627E4326" w:rsidR="00310B64" w:rsidRPr="008E7567" w:rsidRDefault="007449EB" w:rsidP="00AA0BD2">
            <w:pPr>
              <w:spacing w:before="120" w:after="120"/>
              <w:rPr>
                <w:rFonts w:ascii="Cambria" w:hAnsi="Cambria" w:cs="Arial"/>
                <w:sz w:val="22"/>
                <w:szCs w:val="22"/>
              </w:rPr>
            </w:pPr>
            <w:r>
              <w:rPr>
                <w:rFonts w:ascii="Cambria" w:hAnsi="Cambria" w:cs="Arial"/>
                <w:sz w:val="22"/>
                <w:szCs w:val="22"/>
              </w:rPr>
              <w:t>M7</w:t>
            </w:r>
            <w:r w:rsidR="00310B64">
              <w:rPr>
                <w:rFonts w:ascii="Cambria" w:hAnsi="Cambria" w:cs="Arial"/>
                <w:sz w:val="22"/>
                <w:szCs w:val="22"/>
              </w:rPr>
              <w:t xml:space="preserve">: </w:t>
            </w:r>
            <w:r w:rsidR="00AA0BD2">
              <w:rPr>
                <w:rFonts w:ascii="Cambria" w:hAnsi="Cambria" w:cs="Arial"/>
                <w:sz w:val="22"/>
                <w:szCs w:val="22"/>
              </w:rPr>
              <w:t>Conflict Resolution &amp; Mediation</w:t>
            </w:r>
          </w:p>
        </w:tc>
        <w:tc>
          <w:tcPr>
            <w:tcW w:w="4881" w:type="dxa"/>
          </w:tcPr>
          <w:p w14:paraId="0A02E78D" w14:textId="69CCA1BD" w:rsidR="00310B64" w:rsidRDefault="007F4ECE" w:rsidP="00B42C2A">
            <w:pPr>
              <w:spacing w:before="120" w:after="120"/>
              <w:rPr>
                <w:rFonts w:ascii="Cambria" w:hAnsi="Cambria" w:cs="Arial"/>
                <w:sz w:val="22"/>
                <w:szCs w:val="22"/>
              </w:rPr>
            </w:pPr>
            <w:r>
              <w:rPr>
                <w:rFonts w:ascii="Cambria" w:hAnsi="Cambria" w:cs="Arial"/>
                <w:sz w:val="22"/>
                <w:szCs w:val="22"/>
              </w:rPr>
              <w:t>Friday am</w:t>
            </w:r>
            <w:r w:rsidR="00B34660">
              <w:rPr>
                <w:rFonts w:ascii="Cambria" w:hAnsi="Cambria" w:cs="Arial"/>
                <w:sz w:val="22"/>
                <w:szCs w:val="22"/>
              </w:rPr>
              <w:t xml:space="preserve">, </w:t>
            </w:r>
            <w:r>
              <w:rPr>
                <w:rFonts w:ascii="Cambria" w:hAnsi="Cambria" w:cs="Arial"/>
                <w:sz w:val="22"/>
                <w:szCs w:val="22"/>
              </w:rPr>
              <w:t>January 24</w:t>
            </w:r>
          </w:p>
        </w:tc>
      </w:tr>
      <w:tr w:rsidR="00310B64" w:rsidRPr="008E7567" w14:paraId="2766E995" w14:textId="77777777" w:rsidTr="000B403B">
        <w:trPr>
          <w:trHeight w:val="327"/>
        </w:trPr>
        <w:tc>
          <w:tcPr>
            <w:tcW w:w="4659" w:type="dxa"/>
          </w:tcPr>
          <w:p w14:paraId="04134729" w14:textId="7F059EBE" w:rsidR="00310B64" w:rsidRPr="008E7567" w:rsidRDefault="00B34660" w:rsidP="00310B64">
            <w:pPr>
              <w:spacing w:before="120" w:after="120"/>
              <w:rPr>
                <w:rFonts w:ascii="Cambria" w:hAnsi="Cambria" w:cs="Arial"/>
                <w:sz w:val="22"/>
                <w:szCs w:val="22"/>
              </w:rPr>
            </w:pPr>
            <w:r>
              <w:rPr>
                <w:rFonts w:ascii="Cambria" w:hAnsi="Cambria" w:cs="Arial"/>
                <w:sz w:val="22"/>
                <w:szCs w:val="22"/>
              </w:rPr>
              <w:t>M8: Coalitions</w:t>
            </w:r>
          </w:p>
        </w:tc>
        <w:tc>
          <w:tcPr>
            <w:tcW w:w="4881" w:type="dxa"/>
          </w:tcPr>
          <w:p w14:paraId="729D9F65" w14:textId="6A65C4FF" w:rsidR="00310B64" w:rsidRPr="008E7567" w:rsidRDefault="007F4ECE" w:rsidP="007F4ECE">
            <w:pPr>
              <w:spacing w:before="120" w:after="120"/>
              <w:rPr>
                <w:rFonts w:ascii="Cambria" w:hAnsi="Cambria" w:cs="Arial"/>
                <w:sz w:val="22"/>
                <w:szCs w:val="22"/>
              </w:rPr>
            </w:pPr>
            <w:r>
              <w:rPr>
                <w:rFonts w:ascii="Cambria" w:hAnsi="Cambria" w:cs="Arial"/>
                <w:sz w:val="22"/>
                <w:szCs w:val="22"/>
              </w:rPr>
              <w:t>Friday pm</w:t>
            </w:r>
            <w:r w:rsidR="00B34660">
              <w:rPr>
                <w:rFonts w:ascii="Cambria" w:hAnsi="Cambria" w:cs="Arial"/>
                <w:sz w:val="22"/>
                <w:szCs w:val="22"/>
              </w:rPr>
              <w:t xml:space="preserve">, </w:t>
            </w:r>
            <w:r>
              <w:rPr>
                <w:rFonts w:ascii="Cambria" w:hAnsi="Cambria" w:cs="Arial"/>
                <w:sz w:val="22"/>
                <w:szCs w:val="22"/>
              </w:rPr>
              <w:t>January 24</w:t>
            </w:r>
          </w:p>
        </w:tc>
      </w:tr>
      <w:tr w:rsidR="00B34660" w:rsidRPr="008E7567" w14:paraId="41E9B7E9" w14:textId="77777777" w:rsidTr="000B403B">
        <w:trPr>
          <w:trHeight w:val="327"/>
        </w:trPr>
        <w:tc>
          <w:tcPr>
            <w:tcW w:w="4659" w:type="dxa"/>
          </w:tcPr>
          <w:p w14:paraId="321BBB97" w14:textId="5BF17D1A" w:rsidR="00B34660" w:rsidRPr="008E7567" w:rsidRDefault="00B34660" w:rsidP="00B34660">
            <w:pPr>
              <w:spacing w:before="120" w:after="120"/>
              <w:rPr>
                <w:rFonts w:ascii="Cambria" w:hAnsi="Cambria" w:cs="Arial"/>
                <w:sz w:val="22"/>
                <w:szCs w:val="22"/>
              </w:rPr>
            </w:pPr>
            <w:r>
              <w:rPr>
                <w:rFonts w:ascii="Cambria" w:hAnsi="Cambria" w:cs="Arial"/>
                <w:sz w:val="22"/>
                <w:szCs w:val="22"/>
              </w:rPr>
              <w:t>M9</w:t>
            </w:r>
            <w:r w:rsidRPr="008E7567">
              <w:rPr>
                <w:rFonts w:ascii="Cambria" w:hAnsi="Cambria" w:cs="Arial"/>
                <w:sz w:val="22"/>
                <w:szCs w:val="22"/>
              </w:rPr>
              <w:t xml:space="preserve">: </w:t>
            </w:r>
            <w:r>
              <w:rPr>
                <w:rFonts w:ascii="Cambria" w:hAnsi="Cambria" w:cs="Arial"/>
                <w:sz w:val="22"/>
                <w:szCs w:val="22"/>
              </w:rPr>
              <w:t>Multi-Issue, Multi- Party Negotiations</w:t>
            </w:r>
          </w:p>
        </w:tc>
        <w:tc>
          <w:tcPr>
            <w:tcW w:w="4881" w:type="dxa"/>
          </w:tcPr>
          <w:p w14:paraId="6CF86E1D" w14:textId="5D4355B5" w:rsidR="00B34660" w:rsidRPr="008E7567" w:rsidRDefault="007F4ECE" w:rsidP="00B34660">
            <w:pPr>
              <w:spacing w:before="120" w:after="120"/>
              <w:rPr>
                <w:rFonts w:ascii="Cambria" w:hAnsi="Cambria" w:cs="Arial"/>
                <w:sz w:val="22"/>
                <w:szCs w:val="22"/>
              </w:rPr>
            </w:pPr>
            <w:r>
              <w:rPr>
                <w:rFonts w:ascii="Cambria" w:hAnsi="Cambria" w:cs="Arial"/>
                <w:sz w:val="22"/>
                <w:szCs w:val="22"/>
              </w:rPr>
              <w:t>Saturday am</w:t>
            </w:r>
            <w:r w:rsidR="00B34660">
              <w:rPr>
                <w:rFonts w:ascii="Cambria" w:hAnsi="Cambria" w:cs="Arial"/>
                <w:sz w:val="22"/>
                <w:szCs w:val="22"/>
              </w:rPr>
              <w:t xml:space="preserve">, </w:t>
            </w:r>
            <w:r>
              <w:rPr>
                <w:rFonts w:ascii="Cambria" w:hAnsi="Cambria" w:cs="Arial"/>
                <w:sz w:val="22"/>
                <w:szCs w:val="22"/>
              </w:rPr>
              <w:t>January 25</w:t>
            </w:r>
          </w:p>
        </w:tc>
      </w:tr>
      <w:tr w:rsidR="00B34660" w:rsidRPr="008E7567" w14:paraId="132BE7B7" w14:textId="77777777" w:rsidTr="000B403B">
        <w:trPr>
          <w:trHeight w:val="327"/>
        </w:trPr>
        <w:tc>
          <w:tcPr>
            <w:tcW w:w="4659" w:type="dxa"/>
          </w:tcPr>
          <w:p w14:paraId="237ABF38" w14:textId="2C764725" w:rsidR="00B34660" w:rsidRPr="008E7567" w:rsidRDefault="00B34660" w:rsidP="00B34660">
            <w:pPr>
              <w:spacing w:before="120" w:after="120"/>
              <w:rPr>
                <w:rFonts w:ascii="Cambria" w:hAnsi="Cambria" w:cs="Arial"/>
                <w:sz w:val="22"/>
                <w:szCs w:val="22"/>
              </w:rPr>
            </w:pPr>
            <w:r w:rsidRPr="008E7567">
              <w:rPr>
                <w:rFonts w:ascii="Cambria" w:hAnsi="Cambria" w:cs="Arial"/>
                <w:sz w:val="22"/>
                <w:szCs w:val="22"/>
              </w:rPr>
              <w:t>M1</w:t>
            </w:r>
            <w:r>
              <w:rPr>
                <w:rFonts w:ascii="Cambria" w:hAnsi="Cambria" w:cs="Arial"/>
                <w:sz w:val="22"/>
                <w:szCs w:val="22"/>
              </w:rPr>
              <w:t>0</w:t>
            </w:r>
            <w:r w:rsidRPr="008E7567">
              <w:rPr>
                <w:rFonts w:ascii="Cambria" w:hAnsi="Cambria" w:cs="Arial"/>
                <w:sz w:val="22"/>
                <w:szCs w:val="22"/>
              </w:rPr>
              <w:t xml:space="preserve">: </w:t>
            </w:r>
            <w:r>
              <w:rPr>
                <w:rFonts w:ascii="Cambria" w:hAnsi="Cambria" w:cs="Arial"/>
                <w:sz w:val="22"/>
                <w:szCs w:val="22"/>
              </w:rPr>
              <w:t>In Conclusion</w:t>
            </w:r>
          </w:p>
        </w:tc>
        <w:tc>
          <w:tcPr>
            <w:tcW w:w="4881" w:type="dxa"/>
          </w:tcPr>
          <w:p w14:paraId="37069917" w14:textId="7B3BF03E" w:rsidR="00B34660" w:rsidRDefault="007F4ECE" w:rsidP="007F4ECE">
            <w:pPr>
              <w:spacing w:before="120" w:after="120"/>
              <w:rPr>
                <w:rFonts w:ascii="Cambria" w:hAnsi="Cambria" w:cs="Arial"/>
                <w:sz w:val="22"/>
                <w:szCs w:val="22"/>
              </w:rPr>
            </w:pPr>
            <w:r>
              <w:rPr>
                <w:rFonts w:ascii="Cambria" w:hAnsi="Cambria" w:cs="Arial"/>
                <w:sz w:val="22"/>
                <w:szCs w:val="22"/>
              </w:rPr>
              <w:t>Saturday pm</w:t>
            </w:r>
            <w:r w:rsidR="00B34660">
              <w:rPr>
                <w:rFonts w:ascii="Cambria" w:hAnsi="Cambria" w:cs="Arial"/>
                <w:sz w:val="22"/>
                <w:szCs w:val="22"/>
              </w:rPr>
              <w:t xml:space="preserve">, </w:t>
            </w:r>
            <w:r>
              <w:rPr>
                <w:rFonts w:ascii="Cambria" w:hAnsi="Cambria" w:cs="Arial"/>
                <w:sz w:val="22"/>
                <w:szCs w:val="22"/>
              </w:rPr>
              <w:t>January 25</w:t>
            </w:r>
          </w:p>
        </w:tc>
      </w:tr>
    </w:tbl>
    <w:p w14:paraId="485EB734" w14:textId="77777777" w:rsidR="00532ADB" w:rsidRDefault="00532ADB" w:rsidP="00532ADB">
      <w:pPr>
        <w:rPr>
          <w:rFonts w:ascii="Cambria" w:hAnsi="Cambria" w:cs="Arial"/>
          <w:spacing w:val="2"/>
          <w:szCs w:val="22"/>
        </w:rPr>
      </w:pPr>
    </w:p>
    <w:p w14:paraId="2772C1D4" w14:textId="77777777" w:rsidR="00532ADB" w:rsidRDefault="00532ADB" w:rsidP="00532ADB">
      <w:pPr>
        <w:rPr>
          <w:rFonts w:ascii="Cambria" w:hAnsi="Cambria" w:cs="Arial"/>
          <w:spacing w:val="2"/>
          <w:szCs w:val="22"/>
        </w:rPr>
      </w:pPr>
    </w:p>
    <w:p w14:paraId="7882BC14" w14:textId="77777777" w:rsidR="00532ADB" w:rsidRPr="008E7567" w:rsidRDefault="00532ADB" w:rsidP="00532ADB">
      <w:pPr>
        <w:rPr>
          <w:rFonts w:ascii="Cambria" w:hAnsi="Cambria" w:cs="Arial"/>
          <w:spacing w:val="2"/>
          <w:szCs w:val="22"/>
        </w:rPr>
      </w:pPr>
    </w:p>
    <w:p w14:paraId="7F4FE24C" w14:textId="77777777" w:rsidR="00E52681" w:rsidRDefault="00E52681">
      <w:pPr>
        <w:rPr>
          <w:rFonts w:ascii="Cambria" w:hAnsi="Cambria"/>
          <w:b/>
          <w:sz w:val="28"/>
        </w:rPr>
      </w:pPr>
      <w:r>
        <w:rPr>
          <w:rFonts w:ascii="Cambria" w:hAnsi="Cambria"/>
          <w:b/>
          <w:sz w:val="28"/>
        </w:rPr>
        <w:br w:type="page"/>
      </w:r>
    </w:p>
    <w:p w14:paraId="4B5F1042" w14:textId="22DE8F7E" w:rsidR="00532ADB" w:rsidRPr="00532ADB" w:rsidRDefault="00532ADB" w:rsidP="00580602">
      <w:pPr>
        <w:jc w:val="center"/>
        <w:outlineLvl w:val="0"/>
        <w:rPr>
          <w:rFonts w:ascii="Cambria" w:hAnsi="Cambria"/>
          <w:b/>
          <w:sz w:val="28"/>
          <w:u w:val="single"/>
        </w:rPr>
      </w:pPr>
      <w:r w:rsidRPr="00532ADB">
        <w:rPr>
          <w:rFonts w:ascii="Cambria" w:hAnsi="Cambria"/>
          <w:b/>
          <w:sz w:val="28"/>
        </w:rPr>
        <w:t>Summary of Assignments and Deadlines</w:t>
      </w:r>
    </w:p>
    <w:p w14:paraId="18FF9D1B" w14:textId="77777777" w:rsidR="00532ADB" w:rsidRPr="008E7567" w:rsidRDefault="00532ADB" w:rsidP="00532ADB">
      <w:pPr>
        <w:rPr>
          <w:rFonts w:ascii="Cambria" w:hAnsi="Cambri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120"/>
      </w:tblGrid>
      <w:tr w:rsidR="00532ADB" w:rsidRPr="008E7567" w14:paraId="4A09320C" w14:textId="77777777" w:rsidTr="00287AFC">
        <w:tc>
          <w:tcPr>
            <w:tcW w:w="3420" w:type="dxa"/>
            <w:shd w:val="clear" w:color="auto" w:fill="BFBFBF" w:themeFill="background1" w:themeFillShade="BF"/>
          </w:tcPr>
          <w:p w14:paraId="213AC238" w14:textId="77777777" w:rsidR="00532ADB" w:rsidRPr="008E7567" w:rsidRDefault="00532ADB" w:rsidP="00532ADB">
            <w:pPr>
              <w:spacing w:before="120" w:after="120"/>
              <w:rPr>
                <w:rFonts w:ascii="Cambria" w:hAnsi="Cambria" w:cs="Arial"/>
                <w:b/>
                <w:sz w:val="22"/>
              </w:rPr>
            </w:pPr>
            <w:r w:rsidRPr="008E7567">
              <w:rPr>
                <w:rFonts w:ascii="Cambria" w:hAnsi="Cambria" w:cs="Arial"/>
                <w:b/>
                <w:sz w:val="22"/>
              </w:rPr>
              <w:t xml:space="preserve">Due Date </w:t>
            </w:r>
          </w:p>
        </w:tc>
        <w:tc>
          <w:tcPr>
            <w:tcW w:w="6120" w:type="dxa"/>
            <w:shd w:val="clear" w:color="auto" w:fill="BFBFBF" w:themeFill="background1" w:themeFillShade="BF"/>
          </w:tcPr>
          <w:p w14:paraId="663994AA" w14:textId="77777777" w:rsidR="00532ADB" w:rsidRPr="008E7567" w:rsidRDefault="00532ADB" w:rsidP="00532ADB">
            <w:pPr>
              <w:spacing w:before="120" w:after="120"/>
              <w:rPr>
                <w:rFonts w:ascii="Cambria" w:hAnsi="Cambria" w:cs="Arial"/>
                <w:sz w:val="22"/>
              </w:rPr>
            </w:pPr>
            <w:r w:rsidRPr="008E7567">
              <w:rPr>
                <w:rFonts w:ascii="Cambria" w:hAnsi="Cambria" w:cs="Arial"/>
                <w:b/>
                <w:sz w:val="22"/>
              </w:rPr>
              <w:t xml:space="preserve">Item </w:t>
            </w:r>
          </w:p>
        </w:tc>
      </w:tr>
      <w:tr w:rsidR="00310B64" w:rsidRPr="008E7567" w14:paraId="7168409F" w14:textId="77777777" w:rsidTr="00287AFC">
        <w:tc>
          <w:tcPr>
            <w:tcW w:w="3420" w:type="dxa"/>
          </w:tcPr>
          <w:p w14:paraId="23AEE55E" w14:textId="7054BC56" w:rsidR="00310B64" w:rsidRDefault="007F4ECE" w:rsidP="00362745">
            <w:pPr>
              <w:spacing w:before="120" w:after="120"/>
              <w:rPr>
                <w:rFonts w:ascii="Cambria" w:hAnsi="Cambria" w:cs="Arial"/>
                <w:sz w:val="22"/>
              </w:rPr>
            </w:pPr>
            <w:r>
              <w:rPr>
                <w:rFonts w:ascii="Cambria" w:hAnsi="Cambria" w:cs="Arial"/>
                <w:sz w:val="22"/>
                <w:szCs w:val="22"/>
              </w:rPr>
              <w:t>January 20</w:t>
            </w:r>
            <w:r w:rsidRPr="007F4ECE">
              <w:rPr>
                <w:rFonts w:ascii="Cambria" w:hAnsi="Cambria" w:cs="Arial"/>
                <w:sz w:val="22"/>
                <w:szCs w:val="22"/>
                <w:vertAlign w:val="superscript"/>
              </w:rPr>
              <w:t>th</w:t>
            </w:r>
            <w:r>
              <w:rPr>
                <w:rFonts w:ascii="Cambria" w:hAnsi="Cambria" w:cs="Arial"/>
                <w:sz w:val="22"/>
                <w:szCs w:val="22"/>
              </w:rPr>
              <w:t xml:space="preserve"> </w:t>
            </w:r>
            <w:r w:rsidR="00310B64">
              <w:rPr>
                <w:rFonts w:ascii="Cambria" w:hAnsi="Cambria" w:cs="Arial"/>
                <w:sz w:val="22"/>
                <w:szCs w:val="22"/>
              </w:rPr>
              <w:t xml:space="preserve"> at 11:59pm</w:t>
            </w:r>
          </w:p>
        </w:tc>
        <w:tc>
          <w:tcPr>
            <w:tcW w:w="6120" w:type="dxa"/>
          </w:tcPr>
          <w:p w14:paraId="07A21E12" w14:textId="387FEC85" w:rsidR="00310B64" w:rsidRDefault="00310B64" w:rsidP="00310B64">
            <w:pPr>
              <w:spacing w:before="120" w:after="120"/>
              <w:rPr>
                <w:rFonts w:ascii="Cambria" w:hAnsi="Cambria" w:cs="Arial"/>
                <w:sz w:val="22"/>
              </w:rPr>
            </w:pPr>
            <w:r>
              <w:rPr>
                <w:rFonts w:ascii="Cambria" w:hAnsi="Cambria" w:cs="Arial"/>
                <w:sz w:val="22"/>
              </w:rPr>
              <w:t>Self Assessment Survey</w:t>
            </w:r>
          </w:p>
        </w:tc>
      </w:tr>
      <w:tr w:rsidR="00310B64" w:rsidRPr="008E7567" w14:paraId="0E1FD12B" w14:textId="77777777" w:rsidTr="00287AFC">
        <w:tc>
          <w:tcPr>
            <w:tcW w:w="3420" w:type="dxa"/>
          </w:tcPr>
          <w:p w14:paraId="5DD1CC9A" w14:textId="7DCA2AF2" w:rsidR="00310B64" w:rsidRPr="008E7567" w:rsidRDefault="007F4ECE" w:rsidP="00362745">
            <w:pPr>
              <w:spacing w:before="120" w:after="120"/>
              <w:rPr>
                <w:rFonts w:ascii="Cambria" w:hAnsi="Cambria" w:cs="Arial"/>
                <w:sz w:val="22"/>
              </w:rPr>
            </w:pPr>
            <w:r>
              <w:rPr>
                <w:rFonts w:ascii="Cambria" w:hAnsi="Cambria" w:cs="Arial"/>
                <w:sz w:val="22"/>
              </w:rPr>
              <w:t>January 20</w:t>
            </w:r>
            <w:r w:rsidRPr="007F4ECE">
              <w:rPr>
                <w:rFonts w:ascii="Cambria" w:hAnsi="Cambria" w:cs="Arial"/>
                <w:sz w:val="22"/>
                <w:vertAlign w:val="superscript"/>
              </w:rPr>
              <w:t>th</w:t>
            </w:r>
            <w:r>
              <w:rPr>
                <w:rFonts w:ascii="Cambria" w:hAnsi="Cambria" w:cs="Arial"/>
                <w:sz w:val="22"/>
              </w:rPr>
              <w:t xml:space="preserve"> </w:t>
            </w:r>
            <w:r w:rsidR="00362745">
              <w:rPr>
                <w:rFonts w:ascii="Cambria" w:hAnsi="Cambria" w:cs="Arial"/>
                <w:sz w:val="22"/>
              </w:rPr>
              <w:t xml:space="preserve"> at 11:59pm</w:t>
            </w:r>
          </w:p>
        </w:tc>
        <w:tc>
          <w:tcPr>
            <w:tcW w:w="6120" w:type="dxa"/>
          </w:tcPr>
          <w:p w14:paraId="54A30C68" w14:textId="41BFDC5C" w:rsidR="00310B64" w:rsidRPr="004C67E1" w:rsidRDefault="00310B64" w:rsidP="00310B64">
            <w:pPr>
              <w:spacing w:before="120" w:after="120"/>
              <w:rPr>
                <w:rFonts w:ascii="Cambria" w:hAnsi="Cambria" w:cs="Arial"/>
                <w:sz w:val="22"/>
              </w:rPr>
            </w:pPr>
            <w:r w:rsidRPr="004C67E1">
              <w:rPr>
                <w:rFonts w:ascii="Cambria" w:hAnsi="Cambria" w:cs="Arial"/>
                <w:sz w:val="22"/>
              </w:rPr>
              <w:t xml:space="preserve">Hardball Tactics </w:t>
            </w:r>
          </w:p>
        </w:tc>
      </w:tr>
      <w:tr w:rsidR="004C67E1" w:rsidRPr="008E7567" w14:paraId="66CDBC27" w14:textId="77777777" w:rsidTr="00287AFC">
        <w:tc>
          <w:tcPr>
            <w:tcW w:w="3420" w:type="dxa"/>
          </w:tcPr>
          <w:p w14:paraId="2503E4CA" w14:textId="2351D58A" w:rsidR="004C67E1" w:rsidRDefault="007F4ECE" w:rsidP="00362745">
            <w:pPr>
              <w:spacing w:before="120" w:after="120"/>
              <w:rPr>
                <w:rFonts w:ascii="Cambria" w:hAnsi="Cambria" w:cs="Arial"/>
                <w:sz w:val="22"/>
              </w:rPr>
            </w:pPr>
            <w:r>
              <w:rPr>
                <w:rFonts w:ascii="Cambria" w:hAnsi="Cambria" w:cs="Arial"/>
                <w:sz w:val="22"/>
              </w:rPr>
              <w:t>January 22</w:t>
            </w:r>
            <w:r w:rsidRPr="007F4ECE">
              <w:rPr>
                <w:rFonts w:ascii="Cambria" w:hAnsi="Cambria" w:cs="Arial"/>
                <w:sz w:val="22"/>
                <w:vertAlign w:val="superscript"/>
              </w:rPr>
              <w:t>nd</w:t>
            </w:r>
            <w:r>
              <w:rPr>
                <w:rFonts w:ascii="Cambria" w:hAnsi="Cambria" w:cs="Arial"/>
                <w:sz w:val="22"/>
              </w:rPr>
              <w:t xml:space="preserve"> </w:t>
            </w:r>
            <w:r w:rsidR="00362745">
              <w:rPr>
                <w:rFonts w:ascii="Cambria" w:hAnsi="Cambria" w:cs="Arial"/>
                <w:sz w:val="22"/>
              </w:rPr>
              <w:t xml:space="preserve"> at</w:t>
            </w:r>
            <w:r w:rsidR="004C67E1">
              <w:rPr>
                <w:rFonts w:ascii="Cambria" w:hAnsi="Cambria" w:cs="Arial"/>
                <w:sz w:val="22"/>
              </w:rPr>
              <w:t xml:space="preserve"> 9 am</w:t>
            </w:r>
          </w:p>
        </w:tc>
        <w:tc>
          <w:tcPr>
            <w:tcW w:w="6120" w:type="dxa"/>
          </w:tcPr>
          <w:p w14:paraId="216CD255" w14:textId="73AA12BB" w:rsidR="004C67E1" w:rsidRPr="004C67E1" w:rsidRDefault="004C67E1" w:rsidP="004C67E1">
            <w:pPr>
              <w:spacing w:before="120" w:after="120"/>
              <w:rPr>
                <w:rFonts w:ascii="Cambria" w:hAnsi="Cambria" w:cs="Arial"/>
                <w:sz w:val="22"/>
              </w:rPr>
            </w:pPr>
            <w:r w:rsidRPr="004C67E1">
              <w:rPr>
                <w:rFonts w:ascii="Cambria" w:hAnsi="Cambria" w:cs="Arial"/>
                <w:sz w:val="22"/>
              </w:rPr>
              <w:t>Deal model for Park Bar case</w:t>
            </w:r>
          </w:p>
        </w:tc>
      </w:tr>
      <w:tr w:rsidR="004C67E1" w:rsidRPr="008E7567" w14:paraId="108AE282" w14:textId="77777777" w:rsidTr="00287AFC">
        <w:tc>
          <w:tcPr>
            <w:tcW w:w="3420" w:type="dxa"/>
          </w:tcPr>
          <w:p w14:paraId="4093DF42" w14:textId="4F0898F7" w:rsidR="004C67E1" w:rsidRDefault="007F4ECE" w:rsidP="007F4ECE">
            <w:pPr>
              <w:spacing w:before="120" w:after="120"/>
              <w:rPr>
                <w:rFonts w:ascii="Cambria" w:hAnsi="Cambria" w:cs="Arial"/>
                <w:sz w:val="22"/>
              </w:rPr>
            </w:pPr>
            <w:r>
              <w:rPr>
                <w:rFonts w:ascii="Cambria" w:hAnsi="Cambria" w:cs="Arial"/>
                <w:sz w:val="22"/>
              </w:rPr>
              <w:t>January 23</w:t>
            </w:r>
            <w:r w:rsidRPr="007F4ECE">
              <w:rPr>
                <w:rFonts w:ascii="Cambria" w:hAnsi="Cambria" w:cs="Arial"/>
                <w:sz w:val="22"/>
                <w:vertAlign w:val="superscript"/>
              </w:rPr>
              <w:t>rd</w:t>
            </w:r>
            <w:r>
              <w:rPr>
                <w:rFonts w:ascii="Cambria" w:hAnsi="Cambria" w:cs="Arial"/>
                <w:sz w:val="22"/>
              </w:rPr>
              <w:t xml:space="preserve"> </w:t>
            </w:r>
            <w:r w:rsidR="00362745">
              <w:rPr>
                <w:rFonts w:ascii="Cambria" w:hAnsi="Cambria" w:cs="Arial"/>
                <w:sz w:val="22"/>
              </w:rPr>
              <w:t xml:space="preserve"> at 9am</w:t>
            </w:r>
          </w:p>
        </w:tc>
        <w:tc>
          <w:tcPr>
            <w:tcW w:w="6120" w:type="dxa"/>
          </w:tcPr>
          <w:p w14:paraId="03E8AEE9" w14:textId="3AD53FF3" w:rsidR="004C67E1" w:rsidRPr="004C67E1" w:rsidRDefault="004C67E1" w:rsidP="004C67E1">
            <w:pPr>
              <w:spacing w:before="120" w:after="120"/>
              <w:rPr>
                <w:rFonts w:ascii="Cambria" w:hAnsi="Cambria" w:cs="Arial"/>
                <w:sz w:val="22"/>
              </w:rPr>
            </w:pPr>
            <w:r w:rsidRPr="004C67E1">
              <w:rPr>
                <w:rFonts w:ascii="Cambria" w:hAnsi="Cambria" w:cs="Arial"/>
                <w:sz w:val="22"/>
              </w:rPr>
              <w:t xml:space="preserve">Score a Deal Exercise </w:t>
            </w:r>
          </w:p>
        </w:tc>
      </w:tr>
      <w:tr w:rsidR="004C67E1" w:rsidRPr="008E7567" w14:paraId="1B93583C" w14:textId="77777777" w:rsidTr="00287AFC">
        <w:tc>
          <w:tcPr>
            <w:tcW w:w="3420" w:type="dxa"/>
          </w:tcPr>
          <w:p w14:paraId="72D5D888" w14:textId="7C3D29C1" w:rsidR="004C67E1" w:rsidRDefault="007F4ECE" w:rsidP="004C67E1">
            <w:pPr>
              <w:spacing w:before="120" w:after="120"/>
              <w:rPr>
                <w:rFonts w:ascii="Cambria" w:hAnsi="Cambria" w:cs="Arial"/>
                <w:sz w:val="22"/>
              </w:rPr>
            </w:pPr>
            <w:r>
              <w:rPr>
                <w:rFonts w:ascii="Cambria" w:hAnsi="Cambria" w:cs="Arial"/>
                <w:sz w:val="22"/>
              </w:rPr>
              <w:t>January 24</w:t>
            </w:r>
            <w:r w:rsidRPr="007F4ECE">
              <w:rPr>
                <w:rFonts w:ascii="Cambria" w:hAnsi="Cambria" w:cs="Arial"/>
                <w:sz w:val="22"/>
                <w:vertAlign w:val="superscript"/>
              </w:rPr>
              <w:t>th</w:t>
            </w:r>
            <w:r w:rsidR="00362745">
              <w:rPr>
                <w:rFonts w:ascii="Cambria" w:hAnsi="Cambria" w:cs="Arial"/>
                <w:sz w:val="22"/>
              </w:rPr>
              <w:t xml:space="preserve"> at 9am</w:t>
            </w:r>
            <w:r w:rsidR="004C67E1">
              <w:rPr>
                <w:rFonts w:ascii="Cambria" w:hAnsi="Cambria" w:cs="Arial"/>
                <w:sz w:val="22"/>
              </w:rPr>
              <w:t xml:space="preserve"> </w:t>
            </w:r>
          </w:p>
        </w:tc>
        <w:tc>
          <w:tcPr>
            <w:tcW w:w="6120" w:type="dxa"/>
          </w:tcPr>
          <w:p w14:paraId="10E0CFDF" w14:textId="36BB8BF5" w:rsidR="004C67E1" w:rsidRPr="004C67E1" w:rsidRDefault="004C67E1" w:rsidP="004C67E1">
            <w:pPr>
              <w:spacing w:before="120" w:after="120"/>
              <w:rPr>
                <w:rFonts w:ascii="Cambria" w:hAnsi="Cambria" w:cs="Arial"/>
                <w:sz w:val="22"/>
              </w:rPr>
            </w:pPr>
            <w:r w:rsidRPr="004C67E1">
              <w:rPr>
                <w:rFonts w:ascii="Cambria" w:hAnsi="Cambria" w:cs="Arial"/>
                <w:sz w:val="22"/>
              </w:rPr>
              <w:t xml:space="preserve">Action Plan Document </w:t>
            </w:r>
          </w:p>
        </w:tc>
      </w:tr>
      <w:tr w:rsidR="004C67E1" w:rsidRPr="008E7567" w14:paraId="2B40E485" w14:textId="77777777" w:rsidTr="00287AFC">
        <w:tc>
          <w:tcPr>
            <w:tcW w:w="3420" w:type="dxa"/>
          </w:tcPr>
          <w:p w14:paraId="520AC620" w14:textId="51EBA9BF" w:rsidR="004C67E1" w:rsidRPr="008E7567" w:rsidRDefault="007F4ECE" w:rsidP="004C67E1">
            <w:pPr>
              <w:spacing w:before="120" w:after="120"/>
              <w:rPr>
                <w:rFonts w:ascii="Cambria" w:hAnsi="Cambria" w:cs="Arial"/>
                <w:sz w:val="22"/>
              </w:rPr>
            </w:pPr>
            <w:r>
              <w:rPr>
                <w:rFonts w:ascii="Cambria" w:hAnsi="Cambria" w:cs="Arial"/>
                <w:sz w:val="22"/>
              </w:rPr>
              <w:t>February 1st</w:t>
            </w:r>
            <w:r w:rsidR="00362745">
              <w:rPr>
                <w:rFonts w:ascii="Cambria" w:hAnsi="Cambria" w:cs="Arial"/>
                <w:sz w:val="22"/>
              </w:rPr>
              <w:t xml:space="preserve"> at 5pm</w:t>
            </w:r>
          </w:p>
        </w:tc>
        <w:tc>
          <w:tcPr>
            <w:tcW w:w="6120" w:type="dxa"/>
          </w:tcPr>
          <w:p w14:paraId="025FAB72" w14:textId="184B1F6F" w:rsidR="004C67E1" w:rsidRPr="004C67E1" w:rsidRDefault="004C67E1" w:rsidP="004C67E1">
            <w:pPr>
              <w:spacing w:before="120" w:after="120"/>
              <w:rPr>
                <w:rFonts w:ascii="Cambria" w:hAnsi="Cambria" w:cs="Arial"/>
                <w:sz w:val="22"/>
              </w:rPr>
            </w:pPr>
            <w:r w:rsidRPr="004C67E1">
              <w:rPr>
                <w:rFonts w:ascii="Cambria" w:hAnsi="Cambria" w:cs="Arial"/>
                <w:sz w:val="22"/>
              </w:rPr>
              <w:t>“Go Get a Deal” report</w:t>
            </w:r>
          </w:p>
        </w:tc>
      </w:tr>
      <w:tr w:rsidR="004C67E1" w:rsidRPr="008E7567" w14:paraId="2390424D" w14:textId="77777777" w:rsidTr="00287AFC">
        <w:tc>
          <w:tcPr>
            <w:tcW w:w="3420" w:type="dxa"/>
          </w:tcPr>
          <w:p w14:paraId="738B8D52" w14:textId="490C8247" w:rsidR="004C67E1" w:rsidRPr="008E7567" w:rsidRDefault="007F4ECE" w:rsidP="004C67E1">
            <w:pPr>
              <w:spacing w:before="120" w:after="120"/>
              <w:rPr>
                <w:rFonts w:ascii="Cambria" w:hAnsi="Cambria" w:cs="Arial"/>
                <w:sz w:val="22"/>
              </w:rPr>
            </w:pPr>
            <w:r>
              <w:rPr>
                <w:rFonts w:ascii="Cambria" w:hAnsi="Cambria" w:cs="Arial"/>
                <w:sz w:val="22"/>
              </w:rPr>
              <w:t>February 8th</w:t>
            </w:r>
            <w:r w:rsidR="00362745">
              <w:rPr>
                <w:rFonts w:ascii="Cambria" w:hAnsi="Cambria" w:cs="Arial"/>
                <w:sz w:val="22"/>
              </w:rPr>
              <w:t xml:space="preserve"> at 5pm</w:t>
            </w:r>
          </w:p>
        </w:tc>
        <w:tc>
          <w:tcPr>
            <w:tcW w:w="6120" w:type="dxa"/>
          </w:tcPr>
          <w:p w14:paraId="4BB96CD0" w14:textId="099F4E87" w:rsidR="004C67E1" w:rsidRPr="004C67E1" w:rsidRDefault="004C67E1" w:rsidP="004C67E1">
            <w:pPr>
              <w:spacing w:before="120" w:after="120"/>
              <w:rPr>
                <w:rFonts w:ascii="Cambria" w:hAnsi="Cambria" w:cs="Arial"/>
                <w:sz w:val="22"/>
              </w:rPr>
            </w:pPr>
            <w:r w:rsidRPr="004C67E1">
              <w:rPr>
                <w:rFonts w:ascii="Cambria" w:hAnsi="Cambria" w:cs="Arial"/>
                <w:sz w:val="22"/>
              </w:rPr>
              <w:t>Optional Final Project</w:t>
            </w:r>
          </w:p>
        </w:tc>
      </w:tr>
    </w:tbl>
    <w:p w14:paraId="06D1464E" w14:textId="77777777" w:rsidR="00532ADB" w:rsidRPr="008E7567" w:rsidRDefault="00532ADB" w:rsidP="00532ADB">
      <w:pPr>
        <w:rPr>
          <w:rFonts w:ascii="Cambria" w:hAnsi="Cambria"/>
        </w:rPr>
      </w:pPr>
    </w:p>
    <w:p w14:paraId="2C64215E" w14:textId="77777777" w:rsidR="00DC2975" w:rsidRPr="008E7567" w:rsidRDefault="00DC2975" w:rsidP="00DC2975">
      <w:pPr>
        <w:jc w:val="center"/>
        <w:rPr>
          <w:rFonts w:ascii="Cambria" w:hAnsi="Cambria"/>
          <w:b/>
          <w:szCs w:val="20"/>
        </w:rPr>
      </w:pPr>
    </w:p>
    <w:p w14:paraId="23C79A17" w14:textId="77777777" w:rsidR="00A218AE" w:rsidRDefault="00A218AE" w:rsidP="00A218AE">
      <w:pPr>
        <w:rPr>
          <w:rFonts w:ascii="Cambria" w:hAnsi="Cambria"/>
          <w:b/>
          <w:szCs w:val="20"/>
        </w:rPr>
      </w:pPr>
    </w:p>
    <w:p w14:paraId="3362F892" w14:textId="77777777" w:rsidR="00532ADB" w:rsidRDefault="00532ADB" w:rsidP="00A218AE">
      <w:pPr>
        <w:rPr>
          <w:rFonts w:ascii="Cambria" w:hAnsi="Cambria"/>
          <w:b/>
          <w:szCs w:val="20"/>
        </w:rPr>
      </w:pPr>
    </w:p>
    <w:p w14:paraId="218B6553" w14:textId="77777777" w:rsidR="00E52681" w:rsidRDefault="00E52681">
      <w:pPr>
        <w:rPr>
          <w:rFonts w:ascii="Cambria" w:hAnsi="Cambria"/>
          <w:b/>
          <w:sz w:val="28"/>
        </w:rPr>
      </w:pPr>
      <w:r>
        <w:rPr>
          <w:rFonts w:ascii="Cambria" w:hAnsi="Cambria"/>
          <w:b/>
          <w:sz w:val="28"/>
        </w:rPr>
        <w:br w:type="page"/>
      </w:r>
    </w:p>
    <w:p w14:paraId="225E72E8" w14:textId="21E5C640" w:rsidR="00AD16B1" w:rsidRPr="00532ADB" w:rsidRDefault="00AD16B1" w:rsidP="00AD16B1">
      <w:pPr>
        <w:jc w:val="center"/>
        <w:rPr>
          <w:rFonts w:ascii="Cambria" w:hAnsi="Cambria"/>
          <w:b/>
          <w:sz w:val="28"/>
          <w:u w:val="single"/>
        </w:rPr>
      </w:pPr>
      <w:r>
        <w:rPr>
          <w:rFonts w:ascii="Cambria" w:hAnsi="Cambria"/>
          <w:b/>
          <w:sz w:val="28"/>
        </w:rPr>
        <w:t>Module Details</w:t>
      </w:r>
      <w:r>
        <w:rPr>
          <w:rFonts w:ascii="Cambria" w:hAnsi="Cambria"/>
          <w:b/>
          <w:sz w:val="28"/>
        </w:rPr>
        <w:br/>
      </w:r>
    </w:p>
    <w:p w14:paraId="3B6F1F06" w14:textId="77777777" w:rsidR="00A218AE" w:rsidRPr="00AE2CB4" w:rsidRDefault="00A218AE" w:rsidP="00A218AE">
      <w:pPr>
        <w:rPr>
          <w:rFonts w:ascii="Cambria" w:hAnsi="Cambria"/>
          <w:b/>
          <w:szCs w:val="20"/>
        </w:rPr>
      </w:pPr>
    </w:p>
    <w:p w14:paraId="31060BA3" w14:textId="25553285" w:rsidR="00A218AE" w:rsidRPr="00AE2CB4" w:rsidRDefault="008C2D61" w:rsidP="00580602">
      <w:pPr>
        <w:pBdr>
          <w:bottom w:val="single" w:sz="12" w:space="0" w:color="auto"/>
        </w:pBdr>
        <w:outlineLvl w:val="0"/>
        <w:rPr>
          <w:rFonts w:ascii="Cambria" w:hAnsi="Cambria"/>
          <w:b/>
          <w:szCs w:val="20"/>
        </w:rPr>
      </w:pPr>
      <w:r w:rsidRPr="00AE2CB4">
        <w:rPr>
          <w:rFonts w:ascii="Cambria" w:hAnsi="Cambria"/>
          <w:b/>
          <w:szCs w:val="20"/>
        </w:rPr>
        <w:t>Module</w:t>
      </w:r>
      <w:r w:rsidR="00A218AE" w:rsidRPr="00AE2CB4">
        <w:rPr>
          <w:rFonts w:ascii="Cambria" w:hAnsi="Cambria"/>
          <w:b/>
          <w:szCs w:val="20"/>
        </w:rPr>
        <w:t xml:space="preserve"> 1</w:t>
      </w:r>
      <w:r w:rsidR="002637E5" w:rsidRPr="00AE2CB4">
        <w:rPr>
          <w:rFonts w:ascii="Cambria" w:hAnsi="Cambria"/>
          <w:b/>
          <w:szCs w:val="20"/>
        </w:rPr>
        <w:t>:</w:t>
      </w:r>
      <w:r w:rsidR="00A218AE" w:rsidRPr="00AE2CB4">
        <w:rPr>
          <w:rFonts w:ascii="Cambria" w:hAnsi="Cambria"/>
          <w:b/>
          <w:szCs w:val="20"/>
        </w:rPr>
        <w:t xml:space="preserve"> </w:t>
      </w:r>
      <w:r w:rsidR="007F103E" w:rsidRPr="00AE2CB4">
        <w:rPr>
          <w:rFonts w:ascii="Cambria" w:hAnsi="Cambria"/>
          <w:b/>
          <w:szCs w:val="20"/>
        </w:rPr>
        <w:t xml:space="preserve">Introduction </w:t>
      </w:r>
      <w:r w:rsidR="00FA08B9" w:rsidRPr="00AE2CB4">
        <w:rPr>
          <w:rFonts w:ascii="Cambria" w:hAnsi="Cambria"/>
          <w:b/>
          <w:szCs w:val="20"/>
        </w:rPr>
        <w:t>&amp;</w:t>
      </w:r>
      <w:r w:rsidR="007F103E" w:rsidRPr="00AE2CB4">
        <w:rPr>
          <w:rFonts w:ascii="Cambria" w:hAnsi="Cambria"/>
          <w:b/>
          <w:szCs w:val="20"/>
        </w:rPr>
        <w:t xml:space="preserve"> </w:t>
      </w:r>
      <w:r w:rsidR="00AE2CB4" w:rsidRPr="00AE2CB4">
        <w:rPr>
          <w:rFonts w:ascii="Cambria" w:hAnsi="Cambria"/>
          <w:b/>
          <w:szCs w:val="20"/>
        </w:rPr>
        <w:t>Bargaining Zone</w:t>
      </w:r>
    </w:p>
    <w:p w14:paraId="4FF9399D" w14:textId="77777777" w:rsidR="00A218AE" w:rsidRPr="008E7567" w:rsidRDefault="00A218AE" w:rsidP="00A218AE">
      <w:pPr>
        <w:rPr>
          <w:rFonts w:ascii="Cambria" w:hAnsi="Cambria"/>
          <w:szCs w:val="20"/>
        </w:rPr>
      </w:pPr>
    </w:p>
    <w:p w14:paraId="66D48836" w14:textId="2F407FE2" w:rsidR="00A218AE" w:rsidRDefault="00A218AE"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szCs w:val="20"/>
        </w:rPr>
        <w:t xml:space="preserve"> </w:t>
      </w:r>
      <w:r w:rsidRPr="008E7567">
        <w:rPr>
          <w:rFonts w:ascii="Cambria" w:hAnsi="Cambria"/>
          <w:szCs w:val="20"/>
        </w:rPr>
        <w:tab/>
      </w:r>
      <w:r w:rsidR="00F517B3" w:rsidRPr="008E7567">
        <w:rPr>
          <w:rFonts w:ascii="Cambria" w:hAnsi="Cambria" w:cs="Arial"/>
          <w:spacing w:val="2"/>
          <w:szCs w:val="22"/>
        </w:rPr>
        <w:t>Lewicki</w:t>
      </w:r>
      <w:r w:rsidR="0062339C">
        <w:rPr>
          <w:rFonts w:ascii="Cambria" w:hAnsi="Cambria" w:cs="Arial"/>
          <w:spacing w:val="2"/>
          <w:szCs w:val="22"/>
        </w:rPr>
        <w:t xml:space="preserve"> et al.</w:t>
      </w:r>
      <w:r w:rsidR="00F517B3" w:rsidRPr="008E7567">
        <w:rPr>
          <w:rFonts w:ascii="Cambria" w:hAnsi="Cambria" w:cs="Arial"/>
          <w:spacing w:val="2"/>
          <w:szCs w:val="22"/>
        </w:rPr>
        <w:t>, “The Nature of Negotiation”, Ch. 1</w:t>
      </w:r>
    </w:p>
    <w:p w14:paraId="3A08744F" w14:textId="7020EA8D" w:rsidR="0062339C" w:rsidRPr="008E7567" w:rsidRDefault="0062339C" w:rsidP="005F3578">
      <w:pPr>
        <w:rPr>
          <w:rFonts w:ascii="Cambria" w:hAnsi="Cambria" w:cs="Arial"/>
          <w:szCs w:val="22"/>
        </w:rPr>
      </w:pPr>
      <w:r>
        <w:rPr>
          <w:rFonts w:ascii="Cambria" w:hAnsi="Cambria" w:cs="Arial"/>
          <w:spacing w:val="2"/>
          <w:szCs w:val="22"/>
        </w:rPr>
        <w:tab/>
      </w:r>
      <w:r>
        <w:rPr>
          <w:rFonts w:ascii="Cambria" w:hAnsi="Cambria" w:cs="Arial"/>
          <w:spacing w:val="2"/>
          <w:szCs w:val="22"/>
        </w:rPr>
        <w:tab/>
      </w:r>
      <w:r>
        <w:rPr>
          <w:rFonts w:ascii="Cambria" w:hAnsi="Cambria" w:cs="Arial"/>
          <w:spacing w:val="2"/>
          <w:szCs w:val="22"/>
        </w:rPr>
        <w:tab/>
      </w:r>
      <w:r w:rsidR="00F54193">
        <w:rPr>
          <w:rFonts w:ascii="Cambria" w:hAnsi="Cambria" w:cs="Arial"/>
          <w:spacing w:val="2"/>
          <w:szCs w:val="22"/>
        </w:rPr>
        <w:t>Fisher et al., Ch. 6</w:t>
      </w:r>
    </w:p>
    <w:p w14:paraId="50FF1916" w14:textId="77777777" w:rsidR="00A218AE" w:rsidRPr="008E7567" w:rsidRDefault="00A218AE" w:rsidP="00A218AE">
      <w:pPr>
        <w:pBdr>
          <w:bottom w:val="single" w:sz="12" w:space="1" w:color="auto"/>
        </w:pBdr>
        <w:rPr>
          <w:rFonts w:ascii="Cambria" w:hAnsi="Cambria"/>
          <w:b/>
          <w:szCs w:val="20"/>
        </w:rPr>
      </w:pPr>
    </w:p>
    <w:p w14:paraId="7F4628FC" w14:textId="77777777" w:rsidR="00A218AE" w:rsidRPr="008E7567" w:rsidRDefault="00A218AE" w:rsidP="00A218AE">
      <w:pPr>
        <w:pBdr>
          <w:bottom w:val="single" w:sz="12" w:space="1" w:color="auto"/>
        </w:pBdr>
        <w:rPr>
          <w:rFonts w:ascii="Cambria" w:hAnsi="Cambria"/>
          <w:b/>
          <w:szCs w:val="20"/>
        </w:rPr>
      </w:pPr>
    </w:p>
    <w:p w14:paraId="419F5531" w14:textId="5260B4EB"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2</w:t>
      </w:r>
      <w:r w:rsidR="002637E5" w:rsidRPr="008E7567">
        <w:rPr>
          <w:rFonts w:ascii="Cambria" w:hAnsi="Cambria"/>
          <w:b/>
          <w:szCs w:val="20"/>
        </w:rPr>
        <w:t xml:space="preserve">: </w:t>
      </w:r>
      <w:r w:rsidR="00A218AE" w:rsidRPr="008E7567">
        <w:rPr>
          <w:rFonts w:ascii="Cambria" w:hAnsi="Cambria"/>
          <w:b/>
          <w:szCs w:val="20"/>
        </w:rPr>
        <w:t>Value</w:t>
      </w:r>
      <w:r w:rsidR="00FA08B9">
        <w:rPr>
          <w:rFonts w:ascii="Cambria" w:hAnsi="Cambria"/>
          <w:b/>
          <w:szCs w:val="20"/>
        </w:rPr>
        <w:t xml:space="preserve"> </w:t>
      </w:r>
      <w:r w:rsidR="00A218AE" w:rsidRPr="008E7567">
        <w:rPr>
          <w:rFonts w:ascii="Cambria" w:hAnsi="Cambria"/>
          <w:b/>
          <w:szCs w:val="20"/>
        </w:rPr>
        <w:t>Clai</w:t>
      </w:r>
      <w:r w:rsidR="00FA08B9">
        <w:rPr>
          <w:rFonts w:ascii="Cambria" w:hAnsi="Cambria"/>
          <w:b/>
          <w:szCs w:val="20"/>
        </w:rPr>
        <w:t>ming</w:t>
      </w:r>
    </w:p>
    <w:p w14:paraId="18940634" w14:textId="77777777" w:rsidR="00A218AE" w:rsidRPr="008E7567" w:rsidRDefault="00A218AE" w:rsidP="00A218AE">
      <w:pPr>
        <w:rPr>
          <w:rFonts w:ascii="Cambria" w:hAnsi="Cambria"/>
          <w:szCs w:val="20"/>
        </w:rPr>
      </w:pPr>
    </w:p>
    <w:p w14:paraId="0A2B36C7" w14:textId="5876BFD1" w:rsidR="00F517B3" w:rsidRDefault="00A218AE" w:rsidP="00580602">
      <w:pPr>
        <w:ind w:left="2160" w:hanging="2160"/>
        <w:outlineLvl w:val="0"/>
        <w:rPr>
          <w:rFonts w:ascii="Cambria" w:hAnsi="Cambria" w:cs="Arial"/>
          <w:spacing w:val="2"/>
          <w:szCs w:val="22"/>
        </w:rPr>
      </w:pPr>
      <w:r w:rsidRPr="002A75E1">
        <w:rPr>
          <w:rFonts w:ascii="Cambria" w:hAnsi="Cambria"/>
          <w:i/>
          <w:szCs w:val="20"/>
        </w:rPr>
        <w:t>Optional Readings:</w:t>
      </w:r>
      <w:r w:rsidRPr="008E7567">
        <w:rPr>
          <w:rFonts w:ascii="Cambria" w:hAnsi="Cambria" w:cs="Arial"/>
          <w:szCs w:val="22"/>
        </w:rPr>
        <w:tab/>
      </w:r>
      <w:r w:rsidR="00F517B3" w:rsidRPr="008E7567">
        <w:rPr>
          <w:rFonts w:ascii="Cambria" w:hAnsi="Cambria" w:cs="Arial"/>
          <w:spacing w:val="2"/>
          <w:szCs w:val="22"/>
        </w:rPr>
        <w:t>Lewicki</w:t>
      </w:r>
      <w:r w:rsidR="0062339C">
        <w:rPr>
          <w:rFonts w:ascii="Cambria" w:hAnsi="Cambria" w:cs="Arial"/>
          <w:spacing w:val="2"/>
          <w:szCs w:val="22"/>
        </w:rPr>
        <w:t xml:space="preserve"> et al.</w:t>
      </w:r>
      <w:r w:rsidR="00F517B3" w:rsidRPr="008E7567">
        <w:rPr>
          <w:rFonts w:ascii="Cambria" w:hAnsi="Cambria" w:cs="Arial"/>
          <w:spacing w:val="2"/>
          <w:szCs w:val="22"/>
        </w:rPr>
        <w:t>, “Strategy and Tactics of Distributive Bargaining”, Ch. 2</w:t>
      </w:r>
    </w:p>
    <w:p w14:paraId="2F21975F" w14:textId="3F44BEB7" w:rsidR="00F54193" w:rsidRPr="008E7567" w:rsidRDefault="00F54193" w:rsidP="005F3578">
      <w:pPr>
        <w:ind w:left="2160" w:hanging="2160"/>
        <w:rPr>
          <w:rFonts w:ascii="Cambria" w:hAnsi="Cambria" w:cs="Arial"/>
          <w:szCs w:val="22"/>
        </w:rPr>
      </w:pPr>
      <w:r>
        <w:rPr>
          <w:rFonts w:ascii="Cambria" w:hAnsi="Cambria" w:cs="Arial"/>
          <w:szCs w:val="22"/>
        </w:rPr>
        <w:tab/>
      </w:r>
      <w:r>
        <w:rPr>
          <w:rFonts w:ascii="Cambria" w:hAnsi="Cambria" w:cs="Arial"/>
          <w:spacing w:val="2"/>
          <w:szCs w:val="22"/>
        </w:rPr>
        <w:t>Fisher et al., Ch. 8</w:t>
      </w:r>
    </w:p>
    <w:p w14:paraId="3CBCBCA9" w14:textId="77777777" w:rsidR="00A218AE" w:rsidRPr="008E7567" w:rsidRDefault="00A218AE" w:rsidP="000E5559">
      <w:pPr>
        <w:rPr>
          <w:rFonts w:ascii="Cambria" w:hAnsi="Cambria" w:cs="Arial"/>
          <w:szCs w:val="22"/>
        </w:rPr>
      </w:pPr>
    </w:p>
    <w:p w14:paraId="6E333DBE" w14:textId="7B7DFA52" w:rsidR="00A218AE" w:rsidRPr="008E7567" w:rsidRDefault="0032277B" w:rsidP="00A218AE">
      <w:pPr>
        <w:rPr>
          <w:rFonts w:ascii="Cambria" w:hAnsi="Cambria"/>
          <w:szCs w:val="20"/>
        </w:rPr>
      </w:pPr>
      <w:r w:rsidRPr="008E7567">
        <w:rPr>
          <w:rFonts w:ascii="Cambria" w:hAnsi="Cambria"/>
          <w:szCs w:val="20"/>
        </w:rPr>
        <w:tab/>
      </w:r>
      <w:r w:rsidR="00A218AE" w:rsidRPr="008E7567">
        <w:rPr>
          <w:rFonts w:ascii="Cambria" w:hAnsi="Cambria"/>
          <w:szCs w:val="20"/>
        </w:rPr>
        <w:tab/>
      </w:r>
      <w:r w:rsidR="00A218AE" w:rsidRPr="008E7567">
        <w:rPr>
          <w:rFonts w:ascii="Cambria" w:hAnsi="Cambria"/>
          <w:szCs w:val="20"/>
        </w:rPr>
        <w:tab/>
      </w:r>
      <w:r w:rsidR="00A218AE" w:rsidRPr="008E7567">
        <w:rPr>
          <w:rFonts w:ascii="Cambria" w:hAnsi="Cambria"/>
          <w:szCs w:val="20"/>
        </w:rPr>
        <w:tab/>
      </w:r>
    </w:p>
    <w:p w14:paraId="4B08D852" w14:textId="3379DC96" w:rsidR="002637E5"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2637E5" w:rsidRPr="008E7567">
        <w:rPr>
          <w:rFonts w:ascii="Cambria" w:hAnsi="Cambria"/>
          <w:b/>
          <w:szCs w:val="20"/>
        </w:rPr>
        <w:t xml:space="preserve"> 3: Interest-Based Bargaining  </w:t>
      </w:r>
    </w:p>
    <w:p w14:paraId="2D5F9A48" w14:textId="77777777" w:rsidR="002637E5" w:rsidRPr="008E7567" w:rsidRDefault="002637E5" w:rsidP="002637E5">
      <w:pPr>
        <w:rPr>
          <w:rFonts w:ascii="Cambria" w:hAnsi="Cambria"/>
          <w:szCs w:val="20"/>
        </w:rPr>
      </w:pPr>
    </w:p>
    <w:p w14:paraId="1069A18D" w14:textId="5EA99009" w:rsidR="002637E5" w:rsidRDefault="002637E5"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cs="Arial"/>
          <w:szCs w:val="22"/>
        </w:rPr>
        <w:tab/>
      </w:r>
      <w:r w:rsidR="00F517B3" w:rsidRPr="008E7567">
        <w:rPr>
          <w:rFonts w:ascii="Cambria" w:hAnsi="Cambria" w:cs="Arial"/>
          <w:spacing w:val="2"/>
          <w:szCs w:val="22"/>
        </w:rPr>
        <w:t>Lewicki</w:t>
      </w:r>
      <w:r w:rsidR="0062339C">
        <w:rPr>
          <w:rFonts w:ascii="Cambria" w:hAnsi="Cambria" w:cs="Arial"/>
          <w:spacing w:val="2"/>
          <w:szCs w:val="22"/>
        </w:rPr>
        <w:t xml:space="preserve"> et al.</w:t>
      </w:r>
      <w:r w:rsidR="00F517B3" w:rsidRPr="008E7567">
        <w:rPr>
          <w:rFonts w:ascii="Cambria" w:hAnsi="Cambria" w:cs="Arial"/>
          <w:spacing w:val="2"/>
          <w:szCs w:val="22"/>
        </w:rPr>
        <w:t>, “Strategy and Tactics of Integrative Negotiation”, Ch. 3</w:t>
      </w:r>
    </w:p>
    <w:p w14:paraId="4B554952" w14:textId="2E214118" w:rsidR="00F54193" w:rsidRPr="008E7567" w:rsidRDefault="00F54193" w:rsidP="00F54193">
      <w:pPr>
        <w:ind w:left="1440" w:firstLine="720"/>
        <w:rPr>
          <w:rFonts w:ascii="Cambria" w:hAnsi="Cambria" w:cs="Arial"/>
          <w:szCs w:val="22"/>
        </w:rPr>
      </w:pPr>
      <w:r>
        <w:rPr>
          <w:rFonts w:ascii="Cambria" w:hAnsi="Cambria" w:cs="Arial"/>
          <w:spacing w:val="2"/>
          <w:szCs w:val="22"/>
        </w:rPr>
        <w:t>Fisher et al., Ch. 1-4</w:t>
      </w:r>
    </w:p>
    <w:p w14:paraId="58C6BD99" w14:textId="5533B9C5" w:rsidR="00A218AE" w:rsidRPr="008E7567" w:rsidRDefault="002637E5" w:rsidP="00E30F09">
      <w:pPr>
        <w:rPr>
          <w:rFonts w:ascii="Cambria" w:hAnsi="Cambria"/>
          <w:b/>
          <w:szCs w:val="20"/>
        </w:rPr>
      </w:pPr>
      <w:r w:rsidRPr="008E7567">
        <w:rPr>
          <w:rFonts w:ascii="Cambria" w:hAnsi="Cambria" w:cs="Arial"/>
          <w:szCs w:val="22"/>
        </w:rPr>
        <w:tab/>
      </w:r>
      <w:r w:rsidRPr="008E7567">
        <w:rPr>
          <w:rFonts w:ascii="Cambria" w:hAnsi="Cambria" w:cs="Arial"/>
          <w:szCs w:val="22"/>
        </w:rPr>
        <w:tab/>
      </w:r>
      <w:r w:rsidR="00D1168C" w:rsidRPr="008E7567">
        <w:rPr>
          <w:rFonts w:ascii="Cambria" w:hAnsi="Cambria"/>
          <w:szCs w:val="20"/>
        </w:rPr>
        <w:tab/>
      </w:r>
      <w:r w:rsidR="00D1168C" w:rsidRPr="008E7567">
        <w:rPr>
          <w:rFonts w:ascii="Cambria" w:hAnsi="Cambria"/>
          <w:szCs w:val="20"/>
        </w:rPr>
        <w:tab/>
      </w:r>
      <w:r w:rsidR="00D1168C" w:rsidRPr="008E7567">
        <w:rPr>
          <w:rFonts w:ascii="Cambria" w:hAnsi="Cambria"/>
          <w:szCs w:val="20"/>
        </w:rPr>
        <w:tab/>
      </w:r>
      <w:r w:rsidR="00D1168C" w:rsidRPr="008E7567">
        <w:rPr>
          <w:rFonts w:ascii="Cambria" w:hAnsi="Cambria"/>
          <w:szCs w:val="20"/>
        </w:rPr>
        <w:tab/>
      </w:r>
    </w:p>
    <w:p w14:paraId="78196C97" w14:textId="77777777" w:rsidR="002A1A1E" w:rsidRDefault="002A1A1E" w:rsidP="00580602">
      <w:pPr>
        <w:pBdr>
          <w:bottom w:val="single" w:sz="12" w:space="1" w:color="auto"/>
        </w:pBdr>
        <w:outlineLvl w:val="0"/>
        <w:rPr>
          <w:rFonts w:ascii="Cambria" w:hAnsi="Cambria"/>
          <w:b/>
          <w:szCs w:val="20"/>
        </w:rPr>
      </w:pPr>
    </w:p>
    <w:p w14:paraId="5B64877F" w14:textId="59489791"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2637E5" w:rsidRPr="008E7567">
        <w:rPr>
          <w:rFonts w:ascii="Cambria" w:hAnsi="Cambria"/>
          <w:b/>
          <w:szCs w:val="20"/>
        </w:rPr>
        <w:t xml:space="preserve"> 4</w:t>
      </w:r>
      <w:r w:rsidR="00A75AB2">
        <w:rPr>
          <w:rFonts w:ascii="Cambria" w:hAnsi="Cambria"/>
          <w:b/>
          <w:szCs w:val="20"/>
        </w:rPr>
        <w:t xml:space="preserve">: </w:t>
      </w:r>
      <w:r w:rsidR="00FA08B9">
        <w:rPr>
          <w:rFonts w:ascii="Cambria" w:hAnsi="Cambria"/>
          <w:b/>
          <w:szCs w:val="20"/>
        </w:rPr>
        <w:t>Creating &amp; Claiming Value</w:t>
      </w:r>
    </w:p>
    <w:p w14:paraId="3AAF0913" w14:textId="77777777" w:rsidR="00A218AE" w:rsidRPr="008E7567" w:rsidRDefault="00A218AE" w:rsidP="00A218AE">
      <w:pPr>
        <w:rPr>
          <w:rFonts w:ascii="Cambria" w:hAnsi="Cambria"/>
          <w:szCs w:val="20"/>
        </w:rPr>
      </w:pPr>
    </w:p>
    <w:p w14:paraId="47CC4C29" w14:textId="2A07A4AE" w:rsidR="00A218AE" w:rsidRDefault="00A218AE" w:rsidP="00580602">
      <w:pPr>
        <w:outlineLvl w:val="0"/>
        <w:rPr>
          <w:rFonts w:ascii="Cambria" w:hAnsi="Cambria" w:cs="Arial"/>
          <w:spacing w:val="2"/>
          <w:szCs w:val="22"/>
        </w:rPr>
      </w:pPr>
      <w:r w:rsidRPr="002A75E1">
        <w:rPr>
          <w:rFonts w:ascii="Cambria" w:hAnsi="Cambria"/>
          <w:i/>
          <w:szCs w:val="20"/>
        </w:rPr>
        <w:t>Optional Readings</w:t>
      </w:r>
      <w:r w:rsidRPr="002A75E1">
        <w:rPr>
          <w:rFonts w:ascii="Cambria" w:hAnsi="Cambria" w:cs="Arial"/>
          <w:i/>
          <w:szCs w:val="22"/>
        </w:rPr>
        <w:t>:</w:t>
      </w:r>
      <w:r w:rsidRPr="008E7567">
        <w:rPr>
          <w:rFonts w:ascii="Cambria" w:hAnsi="Cambria" w:cs="Arial"/>
          <w:szCs w:val="22"/>
        </w:rPr>
        <w:tab/>
      </w:r>
      <w:r w:rsidR="00F517B3" w:rsidRPr="008E7567">
        <w:rPr>
          <w:rFonts w:ascii="Cambria" w:hAnsi="Cambria" w:cs="Arial"/>
          <w:spacing w:val="2"/>
          <w:szCs w:val="22"/>
        </w:rPr>
        <w:t>Lewicki</w:t>
      </w:r>
      <w:r w:rsidR="0062339C">
        <w:rPr>
          <w:rFonts w:ascii="Cambria" w:hAnsi="Cambria" w:cs="Arial"/>
          <w:spacing w:val="2"/>
          <w:szCs w:val="22"/>
        </w:rPr>
        <w:t xml:space="preserve"> et al.</w:t>
      </w:r>
      <w:r w:rsidR="00F517B3" w:rsidRPr="008E7567">
        <w:rPr>
          <w:rFonts w:ascii="Cambria" w:hAnsi="Cambria" w:cs="Arial"/>
          <w:spacing w:val="2"/>
          <w:szCs w:val="22"/>
        </w:rPr>
        <w:t>, “Negotiation: Strategy and Planning”, Ch. 4</w:t>
      </w:r>
    </w:p>
    <w:p w14:paraId="0E03565E" w14:textId="3AEC9391" w:rsidR="00EE2F84" w:rsidRPr="008E7567" w:rsidRDefault="00EE2F84" w:rsidP="00EE2F84">
      <w:pPr>
        <w:ind w:left="2160"/>
        <w:outlineLvl w:val="0"/>
        <w:rPr>
          <w:rFonts w:ascii="Cambria" w:hAnsi="Cambria" w:cs="Arial"/>
          <w:szCs w:val="22"/>
        </w:rPr>
      </w:pPr>
      <w:r>
        <w:rPr>
          <w:rFonts w:ascii="Cambria" w:hAnsi="Cambria"/>
          <w:szCs w:val="20"/>
        </w:rPr>
        <w:t>Ames et al., “</w:t>
      </w:r>
      <w:r w:rsidRPr="00287AFC">
        <w:rPr>
          <w:rFonts w:ascii="Cambria" w:hAnsi="Cambria"/>
        </w:rPr>
        <w:t>Scoring a Deal: Evaluating Outcomes in Multi-Issue Negotiations</w:t>
      </w:r>
      <w:r>
        <w:rPr>
          <w:rFonts w:ascii="Cambria" w:hAnsi="Cambria"/>
        </w:rPr>
        <w:t>”</w:t>
      </w:r>
    </w:p>
    <w:p w14:paraId="0392A886" w14:textId="77777777" w:rsidR="00A218AE" w:rsidRPr="008E7567" w:rsidRDefault="00A218AE" w:rsidP="00A218AE">
      <w:pPr>
        <w:rPr>
          <w:rFonts w:ascii="Cambria" w:hAnsi="Cambria"/>
          <w:b/>
          <w:szCs w:val="20"/>
        </w:rPr>
      </w:pPr>
    </w:p>
    <w:p w14:paraId="4D8C6C72" w14:textId="25BB6289" w:rsidR="00E52681" w:rsidRDefault="00E52681" w:rsidP="00A218AE">
      <w:pPr>
        <w:pBdr>
          <w:bottom w:val="single" w:sz="12" w:space="1" w:color="auto"/>
        </w:pBdr>
        <w:rPr>
          <w:rFonts w:ascii="Cambria" w:hAnsi="Cambria"/>
          <w:b/>
          <w:szCs w:val="20"/>
        </w:rPr>
      </w:pPr>
    </w:p>
    <w:p w14:paraId="007724F1" w14:textId="6E595316" w:rsidR="00287AFC" w:rsidRDefault="002A1A1E" w:rsidP="00287AFC">
      <w:pPr>
        <w:pBdr>
          <w:bottom w:val="single" w:sz="12" w:space="1" w:color="auto"/>
        </w:pBdr>
        <w:rPr>
          <w:rFonts w:ascii="Cambria" w:hAnsi="Cambria"/>
          <w:b/>
          <w:szCs w:val="20"/>
        </w:rPr>
      </w:pPr>
      <w:r>
        <w:rPr>
          <w:rFonts w:ascii="Cambria" w:hAnsi="Cambria"/>
          <w:b/>
          <w:szCs w:val="20"/>
        </w:rPr>
        <w:t>Module 5: Trust/Deception</w:t>
      </w:r>
      <w:r w:rsidR="00EE2F84">
        <w:rPr>
          <w:rFonts w:ascii="Cambria" w:hAnsi="Cambria"/>
          <w:b/>
          <w:szCs w:val="20"/>
        </w:rPr>
        <w:t xml:space="preserve"> &amp; Feedback</w:t>
      </w:r>
    </w:p>
    <w:p w14:paraId="06ABC59B" w14:textId="0BC92ED6" w:rsidR="00287AFC" w:rsidRDefault="00287AFC" w:rsidP="002A1A1E">
      <w:pPr>
        <w:rPr>
          <w:rFonts w:ascii="Cambria" w:hAnsi="Cambria"/>
          <w:b/>
          <w:szCs w:val="20"/>
        </w:rPr>
      </w:pPr>
    </w:p>
    <w:p w14:paraId="562C8F67" w14:textId="6B801DB0" w:rsidR="002A1A1E" w:rsidRPr="00E52681" w:rsidRDefault="002A1A1E" w:rsidP="00EE2F84">
      <w:pPr>
        <w:outlineLvl w:val="0"/>
        <w:rPr>
          <w:rFonts w:ascii="Cambria" w:hAnsi="Cambria"/>
          <w:b/>
          <w:szCs w:val="20"/>
        </w:rPr>
      </w:pPr>
      <w:r>
        <w:rPr>
          <w:rFonts w:ascii="Cambria" w:hAnsi="Cambria"/>
          <w:i/>
          <w:szCs w:val="20"/>
        </w:rPr>
        <w:t>Optional Readings</w:t>
      </w:r>
      <w:r w:rsidR="00E52681" w:rsidRPr="002A75E1">
        <w:rPr>
          <w:rFonts w:ascii="Cambria" w:hAnsi="Cambria"/>
          <w:i/>
          <w:szCs w:val="20"/>
        </w:rPr>
        <w:t xml:space="preserve">:  </w:t>
      </w:r>
      <w:r w:rsidR="00E52681">
        <w:rPr>
          <w:rFonts w:ascii="Cambria" w:hAnsi="Cambria"/>
          <w:szCs w:val="20"/>
        </w:rPr>
        <w:tab/>
      </w:r>
      <w:r w:rsidR="00EE2F84">
        <w:rPr>
          <w:rFonts w:ascii="Cambria" w:hAnsi="Cambria" w:cs="Arial"/>
          <w:szCs w:val="22"/>
        </w:rPr>
        <w:t>Lewicki et al., “Individual Differences II: Personality and Abilities,” Ch. 15</w:t>
      </w:r>
    </w:p>
    <w:p w14:paraId="1256C466" w14:textId="77777777" w:rsidR="00E52681" w:rsidRPr="00E52681" w:rsidRDefault="00E52681" w:rsidP="002A1A1E">
      <w:pPr>
        <w:rPr>
          <w:rFonts w:ascii="Cambria" w:hAnsi="Cambria"/>
          <w:b/>
          <w:szCs w:val="20"/>
        </w:rPr>
      </w:pPr>
    </w:p>
    <w:p w14:paraId="43B8CF22" w14:textId="77777777" w:rsidR="00287AFC" w:rsidRDefault="00287AFC" w:rsidP="00580602">
      <w:pPr>
        <w:pBdr>
          <w:bottom w:val="single" w:sz="12" w:space="1" w:color="auto"/>
        </w:pBdr>
        <w:outlineLvl w:val="0"/>
        <w:rPr>
          <w:rFonts w:ascii="Cambria" w:hAnsi="Cambria"/>
          <w:b/>
          <w:szCs w:val="20"/>
        </w:rPr>
      </w:pPr>
    </w:p>
    <w:p w14:paraId="1E707058" w14:textId="7A6F9BB9" w:rsidR="00E42415"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E42415" w:rsidRPr="008E7567">
        <w:rPr>
          <w:rFonts w:ascii="Cambria" w:hAnsi="Cambria"/>
          <w:b/>
          <w:szCs w:val="20"/>
        </w:rPr>
        <w:t xml:space="preserve"> 6</w:t>
      </w:r>
      <w:r w:rsidR="002637E5" w:rsidRPr="008E7567">
        <w:rPr>
          <w:rFonts w:ascii="Cambria" w:hAnsi="Cambria"/>
          <w:b/>
          <w:szCs w:val="20"/>
        </w:rPr>
        <w:t xml:space="preserve">: </w:t>
      </w:r>
      <w:r w:rsidR="00EE2F84">
        <w:rPr>
          <w:rFonts w:ascii="Cambria" w:hAnsi="Cambria"/>
          <w:b/>
          <w:szCs w:val="20"/>
        </w:rPr>
        <w:t>Agents</w:t>
      </w:r>
      <w:r w:rsidR="007F4ECE">
        <w:rPr>
          <w:rFonts w:ascii="Cambria" w:hAnsi="Cambria"/>
          <w:b/>
          <w:szCs w:val="20"/>
        </w:rPr>
        <w:t xml:space="preserve"> &amp; Gender</w:t>
      </w:r>
    </w:p>
    <w:p w14:paraId="5A9299F6" w14:textId="77777777" w:rsidR="00E42415" w:rsidRPr="008E7567" w:rsidRDefault="00E42415" w:rsidP="00E42415">
      <w:pPr>
        <w:rPr>
          <w:rFonts w:ascii="Cambria" w:hAnsi="Cambria"/>
          <w:szCs w:val="20"/>
        </w:rPr>
      </w:pPr>
    </w:p>
    <w:p w14:paraId="38A24381" w14:textId="2BED8850" w:rsidR="00E52681" w:rsidRDefault="00EE2F84" w:rsidP="002A1A1E">
      <w:pPr>
        <w:ind w:left="2160" w:hanging="2160"/>
        <w:outlineLvl w:val="0"/>
        <w:rPr>
          <w:rFonts w:ascii="Cambria" w:hAnsi="Cambria"/>
        </w:rPr>
      </w:pPr>
      <w:r>
        <w:rPr>
          <w:rFonts w:ascii="Cambria" w:hAnsi="Cambria"/>
          <w:i/>
          <w:szCs w:val="20"/>
        </w:rPr>
        <w:t>Optional</w:t>
      </w:r>
      <w:r w:rsidR="00E52681" w:rsidRPr="002A75E1">
        <w:rPr>
          <w:rFonts w:ascii="Cambria" w:hAnsi="Cambria"/>
          <w:i/>
          <w:szCs w:val="20"/>
        </w:rPr>
        <w:t xml:space="preserve"> Readings</w:t>
      </w:r>
      <w:r w:rsidR="00E52681" w:rsidRPr="002A75E1">
        <w:rPr>
          <w:rFonts w:ascii="Cambria" w:hAnsi="Cambria" w:cs="Arial"/>
          <w:i/>
          <w:szCs w:val="22"/>
        </w:rPr>
        <w:t>:</w:t>
      </w:r>
      <w:r w:rsidR="00E52681" w:rsidRPr="008E7567">
        <w:rPr>
          <w:rFonts w:ascii="Cambria" w:hAnsi="Cambria" w:cs="Arial"/>
          <w:szCs w:val="22"/>
        </w:rPr>
        <w:tab/>
      </w:r>
      <w:r w:rsidRPr="008E7567">
        <w:rPr>
          <w:rFonts w:ascii="Cambria" w:hAnsi="Cambria" w:cs="Arial"/>
          <w:spacing w:val="2"/>
          <w:szCs w:val="22"/>
        </w:rPr>
        <w:t>Lewicki</w:t>
      </w:r>
      <w:r>
        <w:rPr>
          <w:rFonts w:ascii="Cambria" w:hAnsi="Cambria" w:cs="Arial"/>
          <w:spacing w:val="2"/>
          <w:szCs w:val="22"/>
        </w:rPr>
        <w:t xml:space="preserve"> et al.</w:t>
      </w:r>
      <w:r w:rsidRPr="008E7567">
        <w:rPr>
          <w:rFonts w:ascii="Cambria" w:hAnsi="Cambria" w:cs="Arial"/>
          <w:spacing w:val="2"/>
          <w:szCs w:val="22"/>
        </w:rPr>
        <w:t>, “</w:t>
      </w:r>
      <w:r>
        <w:rPr>
          <w:rFonts w:ascii="Cambria" w:hAnsi="Cambria" w:cs="Arial"/>
          <w:spacing w:val="2"/>
          <w:szCs w:val="22"/>
        </w:rPr>
        <w:t>Agents, Constituencies, Audiences</w:t>
      </w:r>
      <w:r w:rsidRPr="008E7567">
        <w:rPr>
          <w:rFonts w:ascii="Cambria" w:hAnsi="Cambria" w:cs="Arial"/>
          <w:spacing w:val="2"/>
          <w:szCs w:val="22"/>
        </w:rPr>
        <w:t>,</w:t>
      </w:r>
      <w:r>
        <w:rPr>
          <w:rFonts w:ascii="Cambria" w:hAnsi="Cambria" w:cs="Arial"/>
          <w:spacing w:val="2"/>
          <w:szCs w:val="22"/>
        </w:rPr>
        <w:t>”</w:t>
      </w:r>
      <w:r w:rsidRPr="008E7567">
        <w:rPr>
          <w:rFonts w:ascii="Cambria" w:hAnsi="Cambria" w:cs="Arial"/>
          <w:spacing w:val="2"/>
          <w:szCs w:val="22"/>
        </w:rPr>
        <w:t xml:space="preserve"> Ch. </w:t>
      </w:r>
      <w:r>
        <w:rPr>
          <w:rFonts w:ascii="Cambria" w:hAnsi="Cambria" w:cs="Arial"/>
          <w:spacing w:val="2"/>
          <w:szCs w:val="22"/>
        </w:rPr>
        <w:t>11</w:t>
      </w:r>
    </w:p>
    <w:p w14:paraId="37CB25EB" w14:textId="6804793A" w:rsidR="002A1A1E" w:rsidRDefault="002A1A1E" w:rsidP="002A1A1E">
      <w:pPr>
        <w:ind w:left="2160" w:hanging="2160"/>
        <w:outlineLvl w:val="0"/>
        <w:rPr>
          <w:rFonts w:ascii="Cambria" w:hAnsi="Cambria"/>
        </w:rPr>
      </w:pPr>
      <w:r>
        <w:rPr>
          <w:rFonts w:ascii="Cambria" w:hAnsi="Cambria"/>
          <w:i/>
          <w:szCs w:val="20"/>
        </w:rPr>
        <w:tab/>
      </w:r>
    </w:p>
    <w:p w14:paraId="20CDB835" w14:textId="3843A318" w:rsidR="00E52681" w:rsidRDefault="00E52681" w:rsidP="00E52681">
      <w:pPr>
        <w:outlineLvl w:val="0"/>
        <w:rPr>
          <w:rFonts w:ascii="Cambria" w:hAnsi="Cambria" w:cs="Arial"/>
          <w:spacing w:val="2"/>
          <w:szCs w:val="22"/>
        </w:rPr>
      </w:pPr>
    </w:p>
    <w:p w14:paraId="78C096D3" w14:textId="1C9BC41F" w:rsidR="00E52681" w:rsidRPr="00287AFC" w:rsidRDefault="00E52681" w:rsidP="00287AFC">
      <w:pPr>
        <w:pBdr>
          <w:bottom w:val="single" w:sz="12" w:space="1" w:color="auto"/>
        </w:pBdr>
        <w:outlineLvl w:val="0"/>
        <w:rPr>
          <w:rFonts w:ascii="Cambria" w:hAnsi="Cambria"/>
          <w:b/>
          <w:szCs w:val="20"/>
        </w:rPr>
      </w:pPr>
      <w:r w:rsidRPr="008E7567">
        <w:rPr>
          <w:rFonts w:ascii="Cambria" w:hAnsi="Cambria"/>
          <w:b/>
          <w:szCs w:val="20"/>
        </w:rPr>
        <w:t xml:space="preserve">Module </w:t>
      </w:r>
      <w:r w:rsidR="002A1A1E">
        <w:rPr>
          <w:rFonts w:ascii="Cambria" w:hAnsi="Cambria"/>
          <w:b/>
          <w:szCs w:val="20"/>
        </w:rPr>
        <w:t xml:space="preserve">7: </w:t>
      </w:r>
      <w:r w:rsidR="00EE2F84">
        <w:rPr>
          <w:rFonts w:ascii="Cambria" w:hAnsi="Cambria"/>
          <w:b/>
          <w:szCs w:val="20"/>
        </w:rPr>
        <w:t xml:space="preserve">Conflict Resolution &amp; </w:t>
      </w:r>
      <w:r w:rsidR="002A1A1E">
        <w:rPr>
          <w:rFonts w:ascii="Cambria" w:hAnsi="Cambria"/>
          <w:b/>
          <w:szCs w:val="20"/>
        </w:rPr>
        <w:t xml:space="preserve">Mediation </w:t>
      </w:r>
    </w:p>
    <w:p w14:paraId="018012AC" w14:textId="77777777" w:rsidR="00E52681" w:rsidRDefault="00E52681" w:rsidP="00E42415">
      <w:pPr>
        <w:rPr>
          <w:rFonts w:ascii="Cambria" w:hAnsi="Cambria" w:cs="Arial"/>
          <w:i/>
          <w:szCs w:val="22"/>
        </w:rPr>
      </w:pPr>
    </w:p>
    <w:p w14:paraId="70551F2F" w14:textId="77777777" w:rsidR="00EE2F84" w:rsidRDefault="00E52681" w:rsidP="00EE2F84">
      <w:pPr>
        <w:outlineLvl w:val="0"/>
        <w:rPr>
          <w:rFonts w:ascii="Cambria" w:hAnsi="Cambria"/>
          <w:szCs w:val="20"/>
        </w:rPr>
      </w:pPr>
      <w:r w:rsidRPr="002A75E1">
        <w:rPr>
          <w:rFonts w:ascii="Cambria" w:hAnsi="Cambria"/>
          <w:i/>
          <w:szCs w:val="20"/>
        </w:rPr>
        <w:t>Optional Readings:</w:t>
      </w:r>
      <w:r w:rsidRPr="008E7567">
        <w:rPr>
          <w:rFonts w:ascii="Cambria" w:hAnsi="Cambria" w:cs="Arial"/>
          <w:szCs w:val="22"/>
        </w:rPr>
        <w:tab/>
      </w:r>
      <w:r w:rsidR="00EE2F84" w:rsidRPr="002A1A1E">
        <w:rPr>
          <w:rFonts w:ascii="Cambria" w:hAnsi="Cambria"/>
          <w:szCs w:val="20"/>
        </w:rPr>
        <w:t>Stone</w:t>
      </w:r>
      <w:r w:rsidR="00EE2F84">
        <w:rPr>
          <w:rFonts w:ascii="Cambria" w:hAnsi="Cambria"/>
          <w:szCs w:val="20"/>
        </w:rPr>
        <w:t xml:space="preserve"> et al., Difficult Conversations</w:t>
      </w:r>
    </w:p>
    <w:p w14:paraId="0C9A4CDB" w14:textId="77777777" w:rsidR="00EE2F84" w:rsidRPr="00E52681" w:rsidRDefault="00EE2F84" w:rsidP="00EE2F84">
      <w:pPr>
        <w:ind w:left="2160"/>
        <w:outlineLvl w:val="0"/>
        <w:rPr>
          <w:rFonts w:ascii="Cambria" w:hAnsi="Cambria"/>
          <w:b/>
          <w:szCs w:val="20"/>
        </w:rPr>
      </w:pPr>
      <w:r>
        <w:rPr>
          <w:rFonts w:ascii="Cambria" w:hAnsi="Cambria" w:cs="Arial"/>
          <w:szCs w:val="22"/>
        </w:rPr>
        <w:t>Lewicki et al., “Third-Party Approaches to Managing Difficult Negotiations,” Ch. 19</w:t>
      </w:r>
    </w:p>
    <w:p w14:paraId="543D5C32" w14:textId="2CFFE731" w:rsidR="00287AFC" w:rsidRDefault="00287AFC" w:rsidP="00287AFC">
      <w:pPr>
        <w:outlineLvl w:val="0"/>
        <w:rPr>
          <w:rFonts w:ascii="Cambria" w:hAnsi="Cambria" w:cs="Arial"/>
          <w:szCs w:val="22"/>
        </w:rPr>
      </w:pPr>
    </w:p>
    <w:p w14:paraId="4D7BA9D3" w14:textId="77777777" w:rsidR="00E52681" w:rsidRPr="008E7567" w:rsidRDefault="00E52681" w:rsidP="00287AFC">
      <w:pPr>
        <w:outlineLvl w:val="0"/>
        <w:rPr>
          <w:rFonts w:ascii="Cambria" w:hAnsi="Cambria" w:cs="Arial"/>
          <w:szCs w:val="22"/>
        </w:rPr>
      </w:pPr>
      <w:r w:rsidRPr="008E7567">
        <w:rPr>
          <w:rFonts w:ascii="Cambria" w:hAnsi="Cambria" w:cs="Arial"/>
          <w:szCs w:val="22"/>
        </w:rPr>
        <w:tab/>
      </w:r>
      <w:r w:rsidRPr="008E7567">
        <w:rPr>
          <w:rFonts w:ascii="Cambria" w:hAnsi="Cambria" w:cs="Arial"/>
          <w:szCs w:val="22"/>
        </w:rPr>
        <w:tab/>
      </w:r>
    </w:p>
    <w:p w14:paraId="4497206E" w14:textId="154BE52C" w:rsidR="00B40D16" w:rsidRPr="008E7567" w:rsidRDefault="00B40D16" w:rsidP="00737417">
      <w:pPr>
        <w:rPr>
          <w:rFonts w:ascii="Cambria" w:hAnsi="Cambria"/>
          <w:szCs w:val="20"/>
        </w:rPr>
      </w:pPr>
    </w:p>
    <w:p w14:paraId="1C42CDDF" w14:textId="739F2F95" w:rsidR="00737417" w:rsidRPr="008E7567" w:rsidRDefault="00737417" w:rsidP="00737417">
      <w:pPr>
        <w:rPr>
          <w:rFonts w:ascii="Cambria" w:hAnsi="Cambria" w:cs="Arial"/>
          <w:szCs w:val="22"/>
        </w:rPr>
      </w:pPr>
    </w:p>
    <w:p w14:paraId="1D448B16" w14:textId="11ABF55C"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w:t>
      </w:r>
      <w:r w:rsidR="00EE2F84">
        <w:rPr>
          <w:rFonts w:ascii="Cambria" w:hAnsi="Cambria"/>
          <w:b/>
          <w:szCs w:val="20"/>
        </w:rPr>
        <w:t>8</w:t>
      </w:r>
      <w:r w:rsidR="002A1A1E">
        <w:rPr>
          <w:rFonts w:ascii="Cambria" w:hAnsi="Cambria"/>
          <w:b/>
          <w:szCs w:val="20"/>
        </w:rPr>
        <w:t xml:space="preserve">: </w:t>
      </w:r>
      <w:r w:rsidR="00A218AE" w:rsidRPr="008E7567">
        <w:rPr>
          <w:rFonts w:ascii="Cambria" w:hAnsi="Cambria"/>
          <w:b/>
          <w:szCs w:val="20"/>
        </w:rPr>
        <w:t>Coalitions</w:t>
      </w:r>
    </w:p>
    <w:p w14:paraId="69989266" w14:textId="77777777" w:rsidR="00A218AE" w:rsidRPr="008E7567" w:rsidRDefault="00A218AE" w:rsidP="00A218AE">
      <w:pPr>
        <w:rPr>
          <w:rFonts w:ascii="Cambria" w:hAnsi="Cambria"/>
          <w:szCs w:val="20"/>
        </w:rPr>
      </w:pPr>
    </w:p>
    <w:p w14:paraId="1D3530DE" w14:textId="593D4E0A" w:rsidR="00A218AE" w:rsidRDefault="00A218AE"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cs="Arial"/>
          <w:szCs w:val="22"/>
        </w:rPr>
        <w:tab/>
      </w:r>
      <w:r w:rsidR="00160251" w:rsidRPr="008E7567">
        <w:rPr>
          <w:rFonts w:ascii="Cambria" w:hAnsi="Cambria" w:cs="Arial"/>
          <w:spacing w:val="2"/>
          <w:szCs w:val="22"/>
        </w:rPr>
        <w:t>Lewicki</w:t>
      </w:r>
      <w:r w:rsidR="0062339C">
        <w:rPr>
          <w:rFonts w:ascii="Cambria" w:hAnsi="Cambria" w:cs="Arial"/>
          <w:spacing w:val="2"/>
          <w:szCs w:val="22"/>
        </w:rPr>
        <w:t xml:space="preserve"> et al.</w:t>
      </w:r>
      <w:r w:rsidR="00160251" w:rsidRPr="008E7567">
        <w:rPr>
          <w:rFonts w:ascii="Cambria" w:hAnsi="Cambria" w:cs="Arial"/>
          <w:spacing w:val="2"/>
          <w:szCs w:val="22"/>
        </w:rPr>
        <w:t>, “</w:t>
      </w:r>
      <w:r w:rsidR="00287AFC">
        <w:rPr>
          <w:rFonts w:ascii="Cambria" w:hAnsi="Cambria" w:cs="Arial"/>
          <w:spacing w:val="2"/>
          <w:szCs w:val="22"/>
        </w:rPr>
        <w:t>Coalitions</w:t>
      </w:r>
      <w:r w:rsidR="00160251" w:rsidRPr="008E7567">
        <w:rPr>
          <w:rFonts w:ascii="Cambria" w:hAnsi="Cambria" w:cs="Arial"/>
          <w:spacing w:val="2"/>
          <w:szCs w:val="22"/>
        </w:rPr>
        <w:t>”, Ch. 1</w:t>
      </w:r>
      <w:r w:rsidR="00287AFC">
        <w:rPr>
          <w:rFonts w:ascii="Cambria" w:hAnsi="Cambria" w:cs="Arial"/>
          <w:spacing w:val="2"/>
          <w:szCs w:val="22"/>
        </w:rPr>
        <w:t>2</w:t>
      </w:r>
    </w:p>
    <w:p w14:paraId="0001C3AD" w14:textId="13758805" w:rsidR="002A75E1" w:rsidRDefault="002A75E1" w:rsidP="002A75E1">
      <w:pPr>
        <w:ind w:left="1440" w:firstLine="720"/>
        <w:rPr>
          <w:rFonts w:ascii="Cambria" w:hAnsi="Cambria" w:cs="Arial"/>
          <w:spacing w:val="2"/>
          <w:szCs w:val="22"/>
        </w:rPr>
      </w:pPr>
      <w:r>
        <w:rPr>
          <w:rFonts w:ascii="Cambria" w:hAnsi="Cambria" w:cs="Arial"/>
          <w:spacing w:val="2"/>
          <w:szCs w:val="22"/>
        </w:rPr>
        <w:t>Ames,</w:t>
      </w:r>
      <w:r w:rsidRPr="002A75E1">
        <w:rPr>
          <w:rFonts w:ascii="Cambria" w:hAnsi="Cambria" w:cs="Arial"/>
          <w:spacing w:val="2"/>
          <w:szCs w:val="22"/>
        </w:rPr>
        <w:t xml:space="preserve"> “Map the players, change the game</w:t>
      </w:r>
      <w:r>
        <w:rPr>
          <w:rFonts w:ascii="Cambria" w:hAnsi="Cambria" w:cs="Arial"/>
          <w:spacing w:val="2"/>
          <w:szCs w:val="22"/>
        </w:rPr>
        <w:t>”</w:t>
      </w:r>
    </w:p>
    <w:p w14:paraId="5328C9E1" w14:textId="77777777" w:rsidR="00A218AE" w:rsidRPr="008E7567" w:rsidRDefault="00A218AE" w:rsidP="00A218AE">
      <w:pPr>
        <w:rPr>
          <w:rFonts w:ascii="Cambria" w:hAnsi="Cambria" w:cs="Arial"/>
          <w:szCs w:val="22"/>
        </w:rPr>
      </w:pPr>
    </w:p>
    <w:p w14:paraId="08AD83F0" w14:textId="77777777" w:rsidR="00A6725F" w:rsidRDefault="00A6725F" w:rsidP="00A6725F">
      <w:pPr>
        <w:pBdr>
          <w:bottom w:val="single" w:sz="12" w:space="1" w:color="auto"/>
        </w:pBdr>
        <w:outlineLvl w:val="0"/>
        <w:rPr>
          <w:rFonts w:ascii="Cambria" w:hAnsi="Cambria"/>
          <w:b/>
          <w:szCs w:val="20"/>
        </w:rPr>
      </w:pPr>
    </w:p>
    <w:p w14:paraId="0E28FCC3" w14:textId="77777777" w:rsidR="00A6725F" w:rsidRDefault="00A6725F" w:rsidP="00E52681">
      <w:pPr>
        <w:pBdr>
          <w:bottom w:val="single" w:sz="12" w:space="1" w:color="auto"/>
        </w:pBdr>
        <w:outlineLvl w:val="0"/>
        <w:rPr>
          <w:rFonts w:ascii="Cambria" w:hAnsi="Cambria"/>
          <w:b/>
          <w:szCs w:val="20"/>
        </w:rPr>
      </w:pPr>
    </w:p>
    <w:p w14:paraId="06D58DB1" w14:textId="01964CAB" w:rsidR="00A218AE" w:rsidRPr="008E7567" w:rsidRDefault="008C2D61" w:rsidP="00580602">
      <w:pPr>
        <w:pBdr>
          <w:bottom w:val="single" w:sz="12"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w:t>
      </w:r>
      <w:r w:rsidR="00EE2F84">
        <w:rPr>
          <w:rFonts w:ascii="Cambria" w:hAnsi="Cambria"/>
          <w:b/>
          <w:szCs w:val="20"/>
        </w:rPr>
        <w:t>9</w:t>
      </w:r>
      <w:r w:rsidR="00A6725F">
        <w:rPr>
          <w:rFonts w:ascii="Cambria" w:hAnsi="Cambria"/>
          <w:b/>
          <w:szCs w:val="20"/>
        </w:rPr>
        <w:t>:</w:t>
      </w:r>
      <w:r w:rsidR="00A6725F" w:rsidRPr="00A6725F">
        <w:rPr>
          <w:rFonts w:ascii="Cambria" w:hAnsi="Cambria"/>
          <w:b/>
          <w:szCs w:val="20"/>
        </w:rPr>
        <w:t xml:space="preserve"> </w:t>
      </w:r>
      <w:r w:rsidR="00A6725F" w:rsidRPr="008E7567">
        <w:rPr>
          <w:rFonts w:ascii="Cambria" w:hAnsi="Cambria"/>
          <w:b/>
          <w:szCs w:val="20"/>
        </w:rPr>
        <w:t>Multi-Party</w:t>
      </w:r>
      <w:r w:rsidR="00A6725F">
        <w:rPr>
          <w:rFonts w:ascii="Cambria" w:hAnsi="Cambria"/>
          <w:b/>
          <w:szCs w:val="20"/>
        </w:rPr>
        <w:t xml:space="preserve">, Multi-Issue </w:t>
      </w:r>
      <w:r w:rsidR="00A6725F" w:rsidRPr="008E7567">
        <w:rPr>
          <w:rFonts w:ascii="Cambria" w:hAnsi="Cambria"/>
          <w:b/>
          <w:szCs w:val="20"/>
        </w:rPr>
        <w:t>Negotiations</w:t>
      </w:r>
    </w:p>
    <w:p w14:paraId="06CA1544" w14:textId="77777777" w:rsidR="00A218AE" w:rsidRPr="008E7567" w:rsidRDefault="00A218AE" w:rsidP="00A218AE">
      <w:pPr>
        <w:rPr>
          <w:rFonts w:ascii="Cambria" w:hAnsi="Cambria"/>
          <w:szCs w:val="20"/>
        </w:rPr>
      </w:pPr>
    </w:p>
    <w:p w14:paraId="119E973D" w14:textId="75A77899" w:rsidR="00A218AE" w:rsidRPr="008E7567" w:rsidRDefault="00A218AE" w:rsidP="00580602">
      <w:pPr>
        <w:outlineLvl w:val="0"/>
        <w:rPr>
          <w:rFonts w:ascii="Cambria" w:hAnsi="Cambria" w:cs="Arial"/>
          <w:spacing w:val="2"/>
          <w:szCs w:val="22"/>
        </w:rPr>
      </w:pPr>
      <w:r w:rsidRPr="002A75E1">
        <w:rPr>
          <w:rFonts w:ascii="Cambria" w:hAnsi="Cambria"/>
          <w:i/>
          <w:szCs w:val="20"/>
        </w:rPr>
        <w:t>Optional Readings:</w:t>
      </w:r>
      <w:r w:rsidRPr="008E7567">
        <w:rPr>
          <w:rFonts w:ascii="Cambria" w:hAnsi="Cambria"/>
          <w:szCs w:val="20"/>
        </w:rPr>
        <w:t xml:space="preserve"> </w:t>
      </w:r>
      <w:r w:rsidRPr="008E7567">
        <w:rPr>
          <w:rFonts w:ascii="Cambria" w:hAnsi="Cambria"/>
          <w:szCs w:val="20"/>
        </w:rPr>
        <w:tab/>
      </w:r>
      <w:r w:rsidR="00160251" w:rsidRPr="008E7567">
        <w:rPr>
          <w:rFonts w:ascii="Cambria" w:hAnsi="Cambria" w:cs="Arial"/>
          <w:spacing w:val="2"/>
          <w:szCs w:val="22"/>
        </w:rPr>
        <w:t>Lewicki</w:t>
      </w:r>
      <w:r w:rsidR="0062339C">
        <w:rPr>
          <w:rFonts w:ascii="Cambria" w:hAnsi="Cambria" w:cs="Arial"/>
          <w:spacing w:val="2"/>
          <w:szCs w:val="22"/>
        </w:rPr>
        <w:t xml:space="preserve"> et al.</w:t>
      </w:r>
      <w:r w:rsidR="00160251" w:rsidRPr="008E7567">
        <w:rPr>
          <w:rFonts w:ascii="Cambria" w:hAnsi="Cambria" w:cs="Arial"/>
          <w:spacing w:val="2"/>
          <w:szCs w:val="22"/>
        </w:rPr>
        <w:t>, “</w:t>
      </w:r>
      <w:r w:rsidR="00287AFC">
        <w:rPr>
          <w:rFonts w:ascii="Cambria" w:hAnsi="Cambria" w:cs="Arial"/>
          <w:spacing w:val="2"/>
          <w:szCs w:val="22"/>
        </w:rPr>
        <w:t>Multiple Parties &amp; Teams</w:t>
      </w:r>
      <w:r w:rsidR="00160251" w:rsidRPr="008E7567">
        <w:rPr>
          <w:rFonts w:ascii="Cambria" w:hAnsi="Cambria" w:cs="Arial"/>
          <w:spacing w:val="2"/>
          <w:szCs w:val="22"/>
        </w:rPr>
        <w:t>”, Ch. 1</w:t>
      </w:r>
      <w:r w:rsidR="00287AFC">
        <w:rPr>
          <w:rFonts w:ascii="Cambria" w:hAnsi="Cambria" w:cs="Arial"/>
          <w:spacing w:val="2"/>
          <w:szCs w:val="22"/>
        </w:rPr>
        <w:t>3</w:t>
      </w:r>
    </w:p>
    <w:p w14:paraId="4739C3A4" w14:textId="77777777" w:rsidR="00A218AE" w:rsidRPr="008E7567" w:rsidRDefault="00A218AE" w:rsidP="00A218AE">
      <w:pPr>
        <w:rPr>
          <w:rFonts w:ascii="Cambria" w:hAnsi="Cambria"/>
          <w:szCs w:val="20"/>
        </w:rPr>
      </w:pPr>
    </w:p>
    <w:p w14:paraId="52201C0C" w14:textId="77777777" w:rsidR="00E52681" w:rsidRDefault="00E52681" w:rsidP="00580602">
      <w:pPr>
        <w:pBdr>
          <w:bottom w:val="single" w:sz="6" w:space="1" w:color="auto"/>
        </w:pBdr>
        <w:outlineLvl w:val="0"/>
        <w:rPr>
          <w:rFonts w:ascii="Cambria" w:hAnsi="Cambria"/>
          <w:b/>
          <w:szCs w:val="20"/>
        </w:rPr>
      </w:pPr>
    </w:p>
    <w:p w14:paraId="4C0E51E8" w14:textId="77777777" w:rsidR="00E52681" w:rsidRDefault="00E52681" w:rsidP="00580602">
      <w:pPr>
        <w:pBdr>
          <w:bottom w:val="single" w:sz="6" w:space="1" w:color="auto"/>
        </w:pBdr>
        <w:outlineLvl w:val="0"/>
        <w:rPr>
          <w:rFonts w:ascii="Cambria" w:hAnsi="Cambria"/>
          <w:b/>
          <w:szCs w:val="20"/>
        </w:rPr>
      </w:pPr>
    </w:p>
    <w:p w14:paraId="695D7DCD" w14:textId="139ED9D1" w:rsidR="00A218AE" w:rsidRPr="008E7567" w:rsidRDefault="008C2D61" w:rsidP="00580602">
      <w:pPr>
        <w:pBdr>
          <w:bottom w:val="single" w:sz="6" w:space="1" w:color="auto"/>
        </w:pBdr>
        <w:outlineLvl w:val="0"/>
        <w:rPr>
          <w:rFonts w:ascii="Cambria" w:hAnsi="Cambria"/>
          <w:b/>
          <w:szCs w:val="20"/>
        </w:rPr>
      </w:pPr>
      <w:r w:rsidRPr="008E7567">
        <w:rPr>
          <w:rFonts w:ascii="Cambria" w:hAnsi="Cambria"/>
          <w:b/>
          <w:szCs w:val="20"/>
        </w:rPr>
        <w:t>Module</w:t>
      </w:r>
      <w:r w:rsidR="00A218AE" w:rsidRPr="008E7567">
        <w:rPr>
          <w:rFonts w:ascii="Cambria" w:hAnsi="Cambria"/>
          <w:b/>
          <w:szCs w:val="20"/>
        </w:rPr>
        <w:t xml:space="preserve"> 1</w:t>
      </w:r>
      <w:r w:rsidR="00EE2F84">
        <w:rPr>
          <w:rFonts w:ascii="Cambria" w:hAnsi="Cambria"/>
          <w:b/>
          <w:szCs w:val="20"/>
        </w:rPr>
        <w:t>0</w:t>
      </w:r>
      <w:r w:rsidR="006F55BC" w:rsidRPr="008E7567">
        <w:rPr>
          <w:rFonts w:ascii="Cambria" w:hAnsi="Cambria"/>
          <w:b/>
          <w:szCs w:val="20"/>
        </w:rPr>
        <w:t xml:space="preserve">: </w:t>
      </w:r>
      <w:r w:rsidR="00A6725F">
        <w:rPr>
          <w:rFonts w:ascii="Cambria" w:hAnsi="Cambria"/>
          <w:b/>
          <w:szCs w:val="20"/>
        </w:rPr>
        <w:t>Conclusion</w:t>
      </w:r>
    </w:p>
    <w:p w14:paraId="772229A9" w14:textId="77777777" w:rsidR="00A218AE" w:rsidRPr="008E7567" w:rsidRDefault="00A218AE" w:rsidP="00D943BF">
      <w:pPr>
        <w:rPr>
          <w:rFonts w:ascii="Cambria" w:hAnsi="Cambria" w:cs="Arial"/>
          <w:szCs w:val="22"/>
        </w:rPr>
      </w:pPr>
      <w:r w:rsidRPr="008E7567">
        <w:rPr>
          <w:rFonts w:ascii="Cambria" w:hAnsi="Cambria" w:cs="Arial"/>
          <w:spacing w:val="2"/>
          <w:szCs w:val="22"/>
        </w:rPr>
        <w:tab/>
      </w:r>
    </w:p>
    <w:p w14:paraId="5264901B" w14:textId="77777777" w:rsidR="00A6725F" w:rsidRDefault="00A6725F" w:rsidP="00A6725F">
      <w:pPr>
        <w:outlineLvl w:val="0"/>
        <w:rPr>
          <w:rFonts w:ascii="Cambria" w:hAnsi="Cambria" w:cs="Arial"/>
          <w:spacing w:val="2"/>
          <w:szCs w:val="22"/>
        </w:rPr>
      </w:pPr>
      <w:r w:rsidRPr="002A75E1">
        <w:rPr>
          <w:rFonts w:ascii="Cambria" w:hAnsi="Cambria"/>
          <w:i/>
          <w:szCs w:val="20"/>
        </w:rPr>
        <w:t>Optional Readings:</w:t>
      </w:r>
      <w:r w:rsidRPr="002A75E1">
        <w:rPr>
          <w:rFonts w:ascii="Cambria" w:hAnsi="Cambria" w:cs="Arial"/>
          <w:i/>
          <w:spacing w:val="2"/>
          <w:szCs w:val="22"/>
        </w:rPr>
        <w:t xml:space="preserve">    </w:t>
      </w:r>
      <w:r>
        <w:rPr>
          <w:rFonts w:ascii="Cambria" w:hAnsi="Cambria" w:cs="Arial"/>
          <w:i/>
          <w:spacing w:val="2"/>
          <w:szCs w:val="22"/>
        </w:rPr>
        <w:tab/>
      </w:r>
      <w:r w:rsidRPr="008E7567">
        <w:rPr>
          <w:rFonts w:ascii="Cambria" w:hAnsi="Cambria" w:cs="Arial"/>
          <w:spacing w:val="2"/>
          <w:szCs w:val="22"/>
        </w:rPr>
        <w:t>Lewicki</w:t>
      </w:r>
      <w:r>
        <w:rPr>
          <w:rFonts w:ascii="Cambria" w:hAnsi="Cambria" w:cs="Arial"/>
          <w:spacing w:val="2"/>
          <w:szCs w:val="22"/>
        </w:rPr>
        <w:t xml:space="preserve"> et al.</w:t>
      </w:r>
      <w:r w:rsidRPr="008E7567">
        <w:rPr>
          <w:rFonts w:ascii="Cambria" w:hAnsi="Cambria" w:cs="Arial"/>
          <w:spacing w:val="2"/>
          <w:szCs w:val="22"/>
        </w:rPr>
        <w:t>, “Best practices in Negotiatio</w:t>
      </w:r>
      <w:r>
        <w:rPr>
          <w:rFonts w:ascii="Cambria" w:hAnsi="Cambria" w:cs="Arial"/>
          <w:spacing w:val="2"/>
          <w:szCs w:val="22"/>
        </w:rPr>
        <w:t>ns</w:t>
      </w:r>
      <w:r w:rsidRPr="008E7567">
        <w:rPr>
          <w:rFonts w:ascii="Cambria" w:hAnsi="Cambria" w:cs="Arial"/>
          <w:spacing w:val="2"/>
          <w:szCs w:val="22"/>
        </w:rPr>
        <w:t>, Ch12</w:t>
      </w:r>
    </w:p>
    <w:p w14:paraId="76F93173" w14:textId="77777777" w:rsidR="00A6725F" w:rsidRPr="008E7567" w:rsidRDefault="00A6725F" w:rsidP="00A6725F">
      <w:pPr>
        <w:ind w:left="1440" w:firstLine="720"/>
        <w:rPr>
          <w:rFonts w:ascii="Cambria" w:hAnsi="Cambria"/>
          <w:szCs w:val="20"/>
        </w:rPr>
      </w:pPr>
      <w:r>
        <w:rPr>
          <w:rFonts w:ascii="Cambria" w:hAnsi="Cambria" w:cs="Arial"/>
          <w:spacing w:val="2"/>
          <w:szCs w:val="22"/>
        </w:rPr>
        <w:t>Fisher et al., “In Conclusion”</w:t>
      </w:r>
    </w:p>
    <w:p w14:paraId="50EAFA38" w14:textId="77777777" w:rsidR="00A6725F" w:rsidRPr="008E7567" w:rsidRDefault="00A6725F" w:rsidP="00A6725F">
      <w:pPr>
        <w:rPr>
          <w:rFonts w:ascii="Cambria" w:hAnsi="Cambria" w:cs="Arial"/>
          <w:spacing w:val="2"/>
          <w:szCs w:val="22"/>
        </w:rPr>
      </w:pPr>
      <w:r w:rsidRPr="008E7567">
        <w:rPr>
          <w:rFonts w:ascii="Cambria" w:hAnsi="Cambria" w:cs="Arial"/>
          <w:spacing w:val="2"/>
          <w:szCs w:val="22"/>
        </w:rPr>
        <w:tab/>
      </w:r>
      <w:r w:rsidRPr="008E7567">
        <w:rPr>
          <w:rFonts w:ascii="Cambria" w:hAnsi="Cambria" w:cs="Arial"/>
          <w:spacing w:val="2"/>
          <w:szCs w:val="22"/>
        </w:rPr>
        <w:tab/>
      </w:r>
      <w:r w:rsidRPr="008E7567">
        <w:rPr>
          <w:rFonts w:ascii="Cambria" w:hAnsi="Cambria" w:cs="Arial"/>
          <w:spacing w:val="2"/>
          <w:szCs w:val="22"/>
        </w:rPr>
        <w:tab/>
      </w:r>
    </w:p>
    <w:p w14:paraId="321709FD" w14:textId="77777777" w:rsidR="00E52681" w:rsidRDefault="00E52681" w:rsidP="002A75E1">
      <w:pPr>
        <w:rPr>
          <w:rFonts w:ascii="Cambria" w:hAnsi="Cambria"/>
          <w:i/>
          <w:szCs w:val="20"/>
        </w:rPr>
      </w:pPr>
    </w:p>
    <w:p w14:paraId="652EADB7" w14:textId="77777777" w:rsidR="00287AFC" w:rsidRDefault="00287AFC" w:rsidP="002A75E1">
      <w:pPr>
        <w:rPr>
          <w:rFonts w:ascii="Cambria" w:hAnsi="Cambria"/>
          <w:i/>
          <w:szCs w:val="20"/>
        </w:rPr>
      </w:pPr>
    </w:p>
    <w:p w14:paraId="4EF9B63D" w14:textId="77777777" w:rsidR="00E43CF9" w:rsidRPr="008E7567" w:rsidRDefault="00E43CF9">
      <w:pPr>
        <w:rPr>
          <w:rFonts w:ascii="Cambria" w:hAnsi="Cambria"/>
        </w:rPr>
      </w:pPr>
    </w:p>
    <w:sectPr w:rsidR="00E43CF9" w:rsidRPr="008E7567" w:rsidSect="00E30F09">
      <w:footerReference w:type="even" r:id="rId9"/>
      <w:footerReference w:type="default" r:id="rId10"/>
      <w:pgSz w:w="12240" w:h="15840"/>
      <w:pgMar w:top="1276" w:right="990"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A9D15" w14:textId="77777777" w:rsidR="00FA03F5" w:rsidRDefault="00FA03F5" w:rsidP="003C4736">
      <w:r>
        <w:separator/>
      </w:r>
    </w:p>
  </w:endnote>
  <w:endnote w:type="continuationSeparator" w:id="0">
    <w:p w14:paraId="37095F39" w14:textId="77777777" w:rsidR="00FA03F5" w:rsidRDefault="00FA03F5" w:rsidP="003C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Roman">
    <w:altName w:val="Times"/>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A1777" w14:textId="77777777" w:rsidR="002A1A1E" w:rsidRDefault="002A1A1E" w:rsidP="00ED33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B01B0A" w14:textId="77777777" w:rsidR="002A1A1E" w:rsidRDefault="002A1A1E" w:rsidP="008D451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2F8FD" w14:textId="27B05822" w:rsidR="002A1A1E" w:rsidRDefault="002A1A1E" w:rsidP="00ED33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1015">
      <w:rPr>
        <w:rStyle w:val="PageNumber"/>
        <w:noProof/>
      </w:rPr>
      <w:t>1</w:t>
    </w:r>
    <w:r>
      <w:rPr>
        <w:rStyle w:val="PageNumber"/>
      </w:rPr>
      <w:fldChar w:fldCharType="end"/>
    </w:r>
  </w:p>
  <w:p w14:paraId="727309B8" w14:textId="2AA45F78" w:rsidR="002A1A1E" w:rsidRPr="00031CDF" w:rsidRDefault="002A1A1E" w:rsidP="00B805C7">
    <w:pPr>
      <w:pStyle w:val="Footer"/>
      <w:ind w:right="360"/>
      <w:rPr>
        <w:rFonts w:asciiTheme="minorHAnsi" w:hAnsiTheme="minorHAnsi"/>
        <w:sz w:val="22"/>
        <w:szCs w:val="22"/>
      </w:rPr>
    </w:pPr>
    <w:r>
      <w:rPr>
        <w:rFonts w:asciiTheme="minorHAnsi" w:hAnsiTheme="minorHAnsi"/>
        <w:sz w:val="22"/>
        <w:szCs w:val="22"/>
      </w:rPr>
      <w:t xml:space="preserve">MBA – </w:t>
    </w:r>
    <w:r w:rsidR="007F4ECE">
      <w:rPr>
        <w:rFonts w:asciiTheme="minorHAnsi" w:hAnsiTheme="minorHAnsi"/>
        <w:sz w:val="22"/>
        <w:szCs w:val="22"/>
      </w:rPr>
      <w:t>Blockweek</w:t>
    </w:r>
    <w:r>
      <w:rPr>
        <w:rFonts w:asciiTheme="minorHAnsi" w:hAnsiTheme="minorHAnsi"/>
        <w:sz w:val="22"/>
        <w:szCs w:val="22"/>
      </w:rPr>
      <w:t xml:space="preserve"> </w:t>
    </w:r>
    <w:r w:rsidRPr="00031CDF">
      <w:rPr>
        <w:rFonts w:asciiTheme="minorHAnsi" w:hAnsiTheme="minorHAnsi"/>
        <w:sz w:val="22"/>
        <w:szCs w:val="22"/>
      </w:rPr>
      <w:t>|</w:t>
    </w:r>
    <w:r>
      <w:rPr>
        <w:rFonts w:asciiTheme="minorHAnsi" w:hAnsiTheme="minorHAnsi"/>
        <w:sz w:val="22"/>
        <w:szCs w:val="22"/>
      </w:rPr>
      <w:t xml:space="preserve"> </w:t>
    </w:r>
    <w:r w:rsidR="007F4ECE">
      <w:rPr>
        <w:rFonts w:asciiTheme="minorHAnsi" w:hAnsiTheme="minorHAnsi"/>
        <w:sz w:val="22"/>
        <w:szCs w:val="22"/>
      </w:rPr>
      <w:t>Spring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EB5E3" w14:textId="77777777" w:rsidR="00FA03F5" w:rsidRDefault="00FA03F5" w:rsidP="003C4736">
      <w:r>
        <w:separator/>
      </w:r>
    </w:p>
  </w:footnote>
  <w:footnote w:type="continuationSeparator" w:id="0">
    <w:p w14:paraId="22159F14" w14:textId="77777777" w:rsidR="00FA03F5" w:rsidRDefault="00FA03F5" w:rsidP="003C4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7B8677A"/>
    <w:lvl w:ilvl="0" w:tplc="1E6C74EA">
      <w:numFmt w:val="none"/>
      <w:lvlText w:val=""/>
      <w:lvlJc w:val="left"/>
      <w:pPr>
        <w:tabs>
          <w:tab w:val="num" w:pos="360"/>
        </w:tabs>
      </w:pPr>
    </w:lvl>
    <w:lvl w:ilvl="1" w:tplc="CCF09912">
      <w:numFmt w:val="decimal"/>
      <w:lvlText w:val=""/>
      <w:lvlJc w:val="left"/>
    </w:lvl>
    <w:lvl w:ilvl="2" w:tplc="E966935C">
      <w:numFmt w:val="decimal"/>
      <w:lvlText w:val=""/>
      <w:lvlJc w:val="left"/>
    </w:lvl>
    <w:lvl w:ilvl="3" w:tplc="9CD2C98C">
      <w:numFmt w:val="decimal"/>
      <w:lvlText w:val=""/>
      <w:lvlJc w:val="left"/>
    </w:lvl>
    <w:lvl w:ilvl="4" w:tplc="A4CCBEA4">
      <w:numFmt w:val="decimal"/>
      <w:lvlText w:val=""/>
      <w:lvlJc w:val="left"/>
    </w:lvl>
    <w:lvl w:ilvl="5" w:tplc="3F26FDF0">
      <w:numFmt w:val="decimal"/>
      <w:lvlText w:val=""/>
      <w:lvlJc w:val="left"/>
    </w:lvl>
    <w:lvl w:ilvl="6" w:tplc="869212AC">
      <w:numFmt w:val="decimal"/>
      <w:lvlText w:val=""/>
      <w:lvlJc w:val="left"/>
    </w:lvl>
    <w:lvl w:ilvl="7" w:tplc="8F5A1048">
      <w:numFmt w:val="decimal"/>
      <w:lvlText w:val=""/>
      <w:lvlJc w:val="left"/>
    </w:lvl>
    <w:lvl w:ilvl="8" w:tplc="1EF0620E">
      <w:numFmt w:val="decimal"/>
      <w:lvlText w:val=""/>
      <w:lvlJc w:val="left"/>
    </w:lvl>
  </w:abstractNum>
  <w:abstractNum w:abstractNumId="1">
    <w:nsid w:val="04A258EF"/>
    <w:multiLevelType w:val="hybridMultilevel"/>
    <w:tmpl w:val="13A02CF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A30130F"/>
    <w:multiLevelType w:val="hybridMultilevel"/>
    <w:tmpl w:val="E4DC61D2"/>
    <w:lvl w:ilvl="0" w:tplc="1706A9A6">
      <w:start w:val="1"/>
      <w:numFmt w:val="decimal"/>
      <w:lvlText w:val="(%1)"/>
      <w:lvlJc w:val="left"/>
      <w:pPr>
        <w:ind w:left="720" w:hanging="360"/>
      </w:pPr>
      <w:rPr>
        <w:rFonts w:eastAsia="Batang" w:cs="Time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7272C6"/>
    <w:multiLevelType w:val="hybridMultilevel"/>
    <w:tmpl w:val="ACFCB9FC"/>
    <w:lvl w:ilvl="0" w:tplc="A8D6B61C">
      <w:start w:val="1"/>
      <w:numFmt w:val="decimal"/>
      <w:lvlText w:val="%1."/>
      <w:lvlJc w:val="left"/>
      <w:pPr>
        <w:tabs>
          <w:tab w:val="num" w:pos="720"/>
        </w:tabs>
        <w:ind w:left="720" w:hanging="360"/>
      </w:pPr>
    </w:lvl>
    <w:lvl w:ilvl="1" w:tplc="DC3C64F8" w:tentative="1">
      <w:start w:val="1"/>
      <w:numFmt w:val="decimal"/>
      <w:lvlText w:val="%2."/>
      <w:lvlJc w:val="left"/>
      <w:pPr>
        <w:tabs>
          <w:tab w:val="num" w:pos="1440"/>
        </w:tabs>
        <w:ind w:left="1440" w:hanging="360"/>
      </w:pPr>
    </w:lvl>
    <w:lvl w:ilvl="2" w:tplc="0554C500" w:tentative="1">
      <w:start w:val="1"/>
      <w:numFmt w:val="decimal"/>
      <w:lvlText w:val="%3."/>
      <w:lvlJc w:val="left"/>
      <w:pPr>
        <w:tabs>
          <w:tab w:val="num" w:pos="2160"/>
        </w:tabs>
        <w:ind w:left="2160" w:hanging="360"/>
      </w:pPr>
    </w:lvl>
    <w:lvl w:ilvl="3" w:tplc="150249A4" w:tentative="1">
      <w:start w:val="1"/>
      <w:numFmt w:val="decimal"/>
      <w:lvlText w:val="%4."/>
      <w:lvlJc w:val="left"/>
      <w:pPr>
        <w:tabs>
          <w:tab w:val="num" w:pos="2880"/>
        </w:tabs>
        <w:ind w:left="2880" w:hanging="360"/>
      </w:pPr>
    </w:lvl>
    <w:lvl w:ilvl="4" w:tplc="866EC320" w:tentative="1">
      <w:start w:val="1"/>
      <w:numFmt w:val="decimal"/>
      <w:lvlText w:val="%5."/>
      <w:lvlJc w:val="left"/>
      <w:pPr>
        <w:tabs>
          <w:tab w:val="num" w:pos="3600"/>
        </w:tabs>
        <w:ind w:left="3600" w:hanging="360"/>
      </w:pPr>
    </w:lvl>
    <w:lvl w:ilvl="5" w:tplc="29CCE07E" w:tentative="1">
      <w:start w:val="1"/>
      <w:numFmt w:val="decimal"/>
      <w:lvlText w:val="%6."/>
      <w:lvlJc w:val="left"/>
      <w:pPr>
        <w:tabs>
          <w:tab w:val="num" w:pos="4320"/>
        </w:tabs>
        <w:ind w:left="4320" w:hanging="360"/>
      </w:pPr>
    </w:lvl>
    <w:lvl w:ilvl="6" w:tplc="BF48A268" w:tentative="1">
      <w:start w:val="1"/>
      <w:numFmt w:val="decimal"/>
      <w:lvlText w:val="%7."/>
      <w:lvlJc w:val="left"/>
      <w:pPr>
        <w:tabs>
          <w:tab w:val="num" w:pos="5040"/>
        </w:tabs>
        <w:ind w:left="5040" w:hanging="360"/>
      </w:pPr>
    </w:lvl>
    <w:lvl w:ilvl="7" w:tplc="16A8A2C8" w:tentative="1">
      <w:start w:val="1"/>
      <w:numFmt w:val="decimal"/>
      <w:lvlText w:val="%8."/>
      <w:lvlJc w:val="left"/>
      <w:pPr>
        <w:tabs>
          <w:tab w:val="num" w:pos="5760"/>
        </w:tabs>
        <w:ind w:left="5760" w:hanging="360"/>
      </w:pPr>
    </w:lvl>
    <w:lvl w:ilvl="8" w:tplc="56E63D76" w:tentative="1">
      <w:start w:val="1"/>
      <w:numFmt w:val="decimal"/>
      <w:lvlText w:val="%9."/>
      <w:lvlJc w:val="left"/>
      <w:pPr>
        <w:tabs>
          <w:tab w:val="num" w:pos="6480"/>
        </w:tabs>
        <w:ind w:left="6480" w:hanging="360"/>
      </w:pPr>
    </w:lvl>
  </w:abstractNum>
  <w:abstractNum w:abstractNumId="4">
    <w:nsid w:val="291C4940"/>
    <w:multiLevelType w:val="hybridMultilevel"/>
    <w:tmpl w:val="CE00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F3DF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nsid w:val="425F7459"/>
    <w:multiLevelType w:val="multilevel"/>
    <w:tmpl w:val="9A2E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4B05BBC"/>
    <w:multiLevelType w:val="hybridMultilevel"/>
    <w:tmpl w:val="EE340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8228F"/>
    <w:multiLevelType w:val="hybridMultilevel"/>
    <w:tmpl w:val="EB7E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DB1549"/>
    <w:multiLevelType w:val="hybridMultilevel"/>
    <w:tmpl w:val="FE6AB83A"/>
    <w:lvl w:ilvl="0" w:tplc="48D482B4">
      <w:start w:val="1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8CA4204"/>
    <w:multiLevelType w:val="hybridMultilevel"/>
    <w:tmpl w:val="4CA6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A30F41"/>
    <w:multiLevelType w:val="hybridMultilevel"/>
    <w:tmpl w:val="29483DE2"/>
    <w:lvl w:ilvl="0" w:tplc="D194B516">
      <w:start w:val="1"/>
      <w:numFmt w:val="upperRoman"/>
      <w:lvlText w:val="%1."/>
      <w:lvlJc w:val="right"/>
      <w:pPr>
        <w:tabs>
          <w:tab w:val="num" w:pos="540"/>
        </w:tabs>
        <w:ind w:left="540" w:hanging="180"/>
      </w:pPr>
      <w:rPr>
        <w:rFonts w:hint="eastAsia"/>
      </w:rPr>
    </w:lvl>
    <w:lvl w:ilvl="1" w:tplc="0409000F">
      <w:start w:val="1"/>
      <w:numFmt w:val="decimal"/>
      <w:lvlText w:val="%2."/>
      <w:lvlJc w:val="left"/>
      <w:pPr>
        <w:tabs>
          <w:tab w:val="num" w:pos="1440"/>
        </w:tabs>
        <w:ind w:left="1440" w:hanging="360"/>
      </w:pPr>
    </w:lvl>
    <w:lvl w:ilvl="2" w:tplc="BAB06A3C">
      <w:start w:val="1"/>
      <w:numFmt w:val="upperLetter"/>
      <w:lvlText w:val="%3."/>
      <w:lvlJc w:val="left"/>
      <w:pPr>
        <w:tabs>
          <w:tab w:val="num" w:pos="3420"/>
        </w:tabs>
        <w:ind w:left="3420" w:hanging="14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0A303B"/>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nsid w:val="635C1E59"/>
    <w:multiLevelType w:val="hybridMultilevel"/>
    <w:tmpl w:val="F01E7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0D44884"/>
    <w:multiLevelType w:val="hybridMultilevel"/>
    <w:tmpl w:val="796C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0"/>
  </w:num>
  <w:num w:numId="5">
    <w:abstractNumId w:val="12"/>
  </w:num>
  <w:num w:numId="6">
    <w:abstractNumId w:val="13"/>
  </w:num>
  <w:num w:numId="7">
    <w:abstractNumId w:val="3"/>
  </w:num>
  <w:num w:numId="8">
    <w:abstractNumId w:val="14"/>
  </w:num>
  <w:num w:numId="9">
    <w:abstractNumId w:val="5"/>
  </w:num>
  <w:num w:numId="10">
    <w:abstractNumId w:val="10"/>
  </w:num>
  <w:num w:numId="11">
    <w:abstractNumId w:val="7"/>
  </w:num>
  <w:num w:numId="12">
    <w:abstractNumId w:val="8"/>
  </w:num>
  <w:num w:numId="13">
    <w:abstractNumId w:val="4"/>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AD"/>
    <w:rsid w:val="000047B1"/>
    <w:rsid w:val="00023CF1"/>
    <w:rsid w:val="00023F5A"/>
    <w:rsid w:val="000272BE"/>
    <w:rsid w:val="00031CDF"/>
    <w:rsid w:val="000373F5"/>
    <w:rsid w:val="00043A03"/>
    <w:rsid w:val="0005440E"/>
    <w:rsid w:val="000614EF"/>
    <w:rsid w:val="000740C5"/>
    <w:rsid w:val="000B1D20"/>
    <w:rsid w:val="000B3D49"/>
    <w:rsid w:val="000B403B"/>
    <w:rsid w:val="000B4916"/>
    <w:rsid w:val="000B4947"/>
    <w:rsid w:val="000C0FDF"/>
    <w:rsid w:val="000C5A46"/>
    <w:rsid w:val="000D69E2"/>
    <w:rsid w:val="000E5559"/>
    <w:rsid w:val="000E757C"/>
    <w:rsid w:val="00101A75"/>
    <w:rsid w:val="00105404"/>
    <w:rsid w:val="001112FF"/>
    <w:rsid w:val="0012519E"/>
    <w:rsid w:val="00125C80"/>
    <w:rsid w:val="00130504"/>
    <w:rsid w:val="00135A7C"/>
    <w:rsid w:val="00140035"/>
    <w:rsid w:val="00160251"/>
    <w:rsid w:val="001664D6"/>
    <w:rsid w:val="00172AC0"/>
    <w:rsid w:val="00185792"/>
    <w:rsid w:val="001859B2"/>
    <w:rsid w:val="001A031C"/>
    <w:rsid w:val="001A1D22"/>
    <w:rsid w:val="001A3329"/>
    <w:rsid w:val="001B466F"/>
    <w:rsid w:val="001C5AED"/>
    <w:rsid w:val="001C78E7"/>
    <w:rsid w:val="001E2B2D"/>
    <w:rsid w:val="001E3435"/>
    <w:rsid w:val="001F25D8"/>
    <w:rsid w:val="00201E28"/>
    <w:rsid w:val="00202674"/>
    <w:rsid w:val="0020330E"/>
    <w:rsid w:val="002135A0"/>
    <w:rsid w:val="0023664C"/>
    <w:rsid w:val="002375B0"/>
    <w:rsid w:val="00240610"/>
    <w:rsid w:val="00241B04"/>
    <w:rsid w:val="00241BE4"/>
    <w:rsid w:val="002441C2"/>
    <w:rsid w:val="002637E5"/>
    <w:rsid w:val="00287AFC"/>
    <w:rsid w:val="002908C1"/>
    <w:rsid w:val="002970A4"/>
    <w:rsid w:val="002A1A1E"/>
    <w:rsid w:val="002A31D1"/>
    <w:rsid w:val="002A75E1"/>
    <w:rsid w:val="002B2FD0"/>
    <w:rsid w:val="002B3274"/>
    <w:rsid w:val="002B7854"/>
    <w:rsid w:val="002C201D"/>
    <w:rsid w:val="002C4159"/>
    <w:rsid w:val="002D054C"/>
    <w:rsid w:val="002D4A99"/>
    <w:rsid w:val="002E1B0F"/>
    <w:rsid w:val="002F1ABF"/>
    <w:rsid w:val="00302C11"/>
    <w:rsid w:val="00310B64"/>
    <w:rsid w:val="00311BDF"/>
    <w:rsid w:val="00313AD2"/>
    <w:rsid w:val="003213CE"/>
    <w:rsid w:val="0032277B"/>
    <w:rsid w:val="0032661E"/>
    <w:rsid w:val="003443EF"/>
    <w:rsid w:val="00344DD4"/>
    <w:rsid w:val="0034745C"/>
    <w:rsid w:val="00362745"/>
    <w:rsid w:val="00372FAF"/>
    <w:rsid w:val="003A0B35"/>
    <w:rsid w:val="003A1498"/>
    <w:rsid w:val="003B00FC"/>
    <w:rsid w:val="003B02E4"/>
    <w:rsid w:val="003C3C68"/>
    <w:rsid w:val="003C4736"/>
    <w:rsid w:val="003D1B62"/>
    <w:rsid w:val="003E0EAB"/>
    <w:rsid w:val="003E7A95"/>
    <w:rsid w:val="003F52E7"/>
    <w:rsid w:val="004033F9"/>
    <w:rsid w:val="004061B2"/>
    <w:rsid w:val="00407A29"/>
    <w:rsid w:val="00413929"/>
    <w:rsid w:val="00417B85"/>
    <w:rsid w:val="004204D2"/>
    <w:rsid w:val="00422B3B"/>
    <w:rsid w:val="00442686"/>
    <w:rsid w:val="00447503"/>
    <w:rsid w:val="00453221"/>
    <w:rsid w:val="00460B6F"/>
    <w:rsid w:val="00465AED"/>
    <w:rsid w:val="00467D7D"/>
    <w:rsid w:val="00480BD0"/>
    <w:rsid w:val="004815F6"/>
    <w:rsid w:val="00482634"/>
    <w:rsid w:val="00490546"/>
    <w:rsid w:val="00495398"/>
    <w:rsid w:val="004A19AE"/>
    <w:rsid w:val="004A56BB"/>
    <w:rsid w:val="004A6DFD"/>
    <w:rsid w:val="004A71A7"/>
    <w:rsid w:val="004B2793"/>
    <w:rsid w:val="004C3396"/>
    <w:rsid w:val="004C3BF4"/>
    <w:rsid w:val="004C6329"/>
    <w:rsid w:val="004C67E1"/>
    <w:rsid w:val="004C6D6B"/>
    <w:rsid w:val="004D4A95"/>
    <w:rsid w:val="004D7856"/>
    <w:rsid w:val="004E1ABD"/>
    <w:rsid w:val="004E30E2"/>
    <w:rsid w:val="004F1729"/>
    <w:rsid w:val="004F22EB"/>
    <w:rsid w:val="004F4107"/>
    <w:rsid w:val="004F5257"/>
    <w:rsid w:val="00501179"/>
    <w:rsid w:val="0050458D"/>
    <w:rsid w:val="00511E2F"/>
    <w:rsid w:val="00513729"/>
    <w:rsid w:val="00515985"/>
    <w:rsid w:val="00516A0C"/>
    <w:rsid w:val="005235CA"/>
    <w:rsid w:val="005300F5"/>
    <w:rsid w:val="005312B3"/>
    <w:rsid w:val="00532ADB"/>
    <w:rsid w:val="005337A5"/>
    <w:rsid w:val="0054418D"/>
    <w:rsid w:val="00547D45"/>
    <w:rsid w:val="0055541D"/>
    <w:rsid w:val="005659CA"/>
    <w:rsid w:val="00574704"/>
    <w:rsid w:val="00580602"/>
    <w:rsid w:val="00584DA3"/>
    <w:rsid w:val="00585E44"/>
    <w:rsid w:val="0058663A"/>
    <w:rsid w:val="00595E39"/>
    <w:rsid w:val="005B021C"/>
    <w:rsid w:val="005B033C"/>
    <w:rsid w:val="005B5BBF"/>
    <w:rsid w:val="005C1C7A"/>
    <w:rsid w:val="005D3FC0"/>
    <w:rsid w:val="005D5593"/>
    <w:rsid w:val="005E6A2A"/>
    <w:rsid w:val="005E6A7C"/>
    <w:rsid w:val="005F3578"/>
    <w:rsid w:val="005F5E07"/>
    <w:rsid w:val="005F60EF"/>
    <w:rsid w:val="0060096C"/>
    <w:rsid w:val="00602000"/>
    <w:rsid w:val="006037CA"/>
    <w:rsid w:val="00606D69"/>
    <w:rsid w:val="00607C95"/>
    <w:rsid w:val="00610544"/>
    <w:rsid w:val="00615856"/>
    <w:rsid w:val="00617A7F"/>
    <w:rsid w:val="00622E8E"/>
    <w:rsid w:val="0062339C"/>
    <w:rsid w:val="00633DBA"/>
    <w:rsid w:val="00660AAD"/>
    <w:rsid w:val="0066284D"/>
    <w:rsid w:val="0066352C"/>
    <w:rsid w:val="0066694D"/>
    <w:rsid w:val="006B4CF4"/>
    <w:rsid w:val="006C0060"/>
    <w:rsid w:val="006C5831"/>
    <w:rsid w:val="006D0B73"/>
    <w:rsid w:val="006D0FD9"/>
    <w:rsid w:val="006D23DE"/>
    <w:rsid w:val="006F18CF"/>
    <w:rsid w:val="006F55BC"/>
    <w:rsid w:val="006F5E5B"/>
    <w:rsid w:val="006F64A0"/>
    <w:rsid w:val="00700F92"/>
    <w:rsid w:val="007062C2"/>
    <w:rsid w:val="007119FD"/>
    <w:rsid w:val="007248C9"/>
    <w:rsid w:val="00726239"/>
    <w:rsid w:val="00730BFB"/>
    <w:rsid w:val="00734CA5"/>
    <w:rsid w:val="00737417"/>
    <w:rsid w:val="0074220F"/>
    <w:rsid w:val="00744791"/>
    <w:rsid w:val="007449EB"/>
    <w:rsid w:val="0075028D"/>
    <w:rsid w:val="00750D8A"/>
    <w:rsid w:val="00763C99"/>
    <w:rsid w:val="00767D93"/>
    <w:rsid w:val="007712C8"/>
    <w:rsid w:val="0077225C"/>
    <w:rsid w:val="00773CD0"/>
    <w:rsid w:val="007776BA"/>
    <w:rsid w:val="00794A39"/>
    <w:rsid w:val="00794E05"/>
    <w:rsid w:val="00795930"/>
    <w:rsid w:val="007B458E"/>
    <w:rsid w:val="007B6966"/>
    <w:rsid w:val="007E159E"/>
    <w:rsid w:val="007E711D"/>
    <w:rsid w:val="007F103E"/>
    <w:rsid w:val="007F39B3"/>
    <w:rsid w:val="007F4ECE"/>
    <w:rsid w:val="008065C7"/>
    <w:rsid w:val="0081017E"/>
    <w:rsid w:val="00811181"/>
    <w:rsid w:val="008119FF"/>
    <w:rsid w:val="008308EE"/>
    <w:rsid w:val="008342A5"/>
    <w:rsid w:val="008359F4"/>
    <w:rsid w:val="008524C7"/>
    <w:rsid w:val="00855E3E"/>
    <w:rsid w:val="00857917"/>
    <w:rsid w:val="008800EB"/>
    <w:rsid w:val="00880BE6"/>
    <w:rsid w:val="008816BC"/>
    <w:rsid w:val="0088300A"/>
    <w:rsid w:val="00884264"/>
    <w:rsid w:val="008854C5"/>
    <w:rsid w:val="008936C6"/>
    <w:rsid w:val="008A3515"/>
    <w:rsid w:val="008C2D61"/>
    <w:rsid w:val="008D2645"/>
    <w:rsid w:val="008D4516"/>
    <w:rsid w:val="008E2913"/>
    <w:rsid w:val="008E7567"/>
    <w:rsid w:val="008F031A"/>
    <w:rsid w:val="008F1236"/>
    <w:rsid w:val="008F63DA"/>
    <w:rsid w:val="00904776"/>
    <w:rsid w:val="00917E95"/>
    <w:rsid w:val="00923E1B"/>
    <w:rsid w:val="0092594F"/>
    <w:rsid w:val="00934EF0"/>
    <w:rsid w:val="0095061F"/>
    <w:rsid w:val="00953E11"/>
    <w:rsid w:val="009612B2"/>
    <w:rsid w:val="00962EFF"/>
    <w:rsid w:val="009673AE"/>
    <w:rsid w:val="00974E58"/>
    <w:rsid w:val="00982E19"/>
    <w:rsid w:val="00984DC9"/>
    <w:rsid w:val="00986646"/>
    <w:rsid w:val="009878EC"/>
    <w:rsid w:val="00990DC3"/>
    <w:rsid w:val="00993AB5"/>
    <w:rsid w:val="009A23FE"/>
    <w:rsid w:val="009A252D"/>
    <w:rsid w:val="009A6300"/>
    <w:rsid w:val="009B051B"/>
    <w:rsid w:val="009C17B9"/>
    <w:rsid w:val="009D22E9"/>
    <w:rsid w:val="009D50A3"/>
    <w:rsid w:val="009D6ADC"/>
    <w:rsid w:val="009E0ADA"/>
    <w:rsid w:val="009F1855"/>
    <w:rsid w:val="009F2DC9"/>
    <w:rsid w:val="009F4DE7"/>
    <w:rsid w:val="00A17FCC"/>
    <w:rsid w:val="00A218AE"/>
    <w:rsid w:val="00A423E1"/>
    <w:rsid w:val="00A446A5"/>
    <w:rsid w:val="00A45DD4"/>
    <w:rsid w:val="00A46714"/>
    <w:rsid w:val="00A5206D"/>
    <w:rsid w:val="00A64F13"/>
    <w:rsid w:val="00A6725F"/>
    <w:rsid w:val="00A7070E"/>
    <w:rsid w:val="00A712E9"/>
    <w:rsid w:val="00A75AB2"/>
    <w:rsid w:val="00A902DF"/>
    <w:rsid w:val="00AA0BD2"/>
    <w:rsid w:val="00AA1A2D"/>
    <w:rsid w:val="00AA420F"/>
    <w:rsid w:val="00AA51C2"/>
    <w:rsid w:val="00AA6C74"/>
    <w:rsid w:val="00AB353C"/>
    <w:rsid w:val="00AB4B4F"/>
    <w:rsid w:val="00AC38FD"/>
    <w:rsid w:val="00AD03FA"/>
    <w:rsid w:val="00AD16B1"/>
    <w:rsid w:val="00AD2753"/>
    <w:rsid w:val="00AD4042"/>
    <w:rsid w:val="00AD6859"/>
    <w:rsid w:val="00AE08A8"/>
    <w:rsid w:val="00AE2CB4"/>
    <w:rsid w:val="00AE4F64"/>
    <w:rsid w:val="00AF0738"/>
    <w:rsid w:val="00B103EC"/>
    <w:rsid w:val="00B16FED"/>
    <w:rsid w:val="00B2303D"/>
    <w:rsid w:val="00B340D4"/>
    <w:rsid w:val="00B34660"/>
    <w:rsid w:val="00B373C7"/>
    <w:rsid w:val="00B40D16"/>
    <w:rsid w:val="00B42C2A"/>
    <w:rsid w:val="00B449A3"/>
    <w:rsid w:val="00B519DC"/>
    <w:rsid w:val="00B72CAC"/>
    <w:rsid w:val="00B76842"/>
    <w:rsid w:val="00B80351"/>
    <w:rsid w:val="00B805C7"/>
    <w:rsid w:val="00B8328B"/>
    <w:rsid w:val="00B8354D"/>
    <w:rsid w:val="00B83DCF"/>
    <w:rsid w:val="00B87815"/>
    <w:rsid w:val="00B90261"/>
    <w:rsid w:val="00BA1A22"/>
    <w:rsid w:val="00BA2BF5"/>
    <w:rsid w:val="00BA608C"/>
    <w:rsid w:val="00BA6FAA"/>
    <w:rsid w:val="00BB77C1"/>
    <w:rsid w:val="00BB7B1D"/>
    <w:rsid w:val="00BC6AE0"/>
    <w:rsid w:val="00BD01B1"/>
    <w:rsid w:val="00BD17FC"/>
    <w:rsid w:val="00BD7BA1"/>
    <w:rsid w:val="00BE02FB"/>
    <w:rsid w:val="00BE221D"/>
    <w:rsid w:val="00BE6F62"/>
    <w:rsid w:val="00BF39CD"/>
    <w:rsid w:val="00BF56E1"/>
    <w:rsid w:val="00C24499"/>
    <w:rsid w:val="00C371F9"/>
    <w:rsid w:val="00C44C14"/>
    <w:rsid w:val="00C46966"/>
    <w:rsid w:val="00C505AE"/>
    <w:rsid w:val="00C55CE1"/>
    <w:rsid w:val="00C64438"/>
    <w:rsid w:val="00C85639"/>
    <w:rsid w:val="00C90D5A"/>
    <w:rsid w:val="00CA087D"/>
    <w:rsid w:val="00CB17CA"/>
    <w:rsid w:val="00CB3DB7"/>
    <w:rsid w:val="00CB7446"/>
    <w:rsid w:val="00CC0E9E"/>
    <w:rsid w:val="00CC2115"/>
    <w:rsid w:val="00CC4174"/>
    <w:rsid w:val="00CD269D"/>
    <w:rsid w:val="00CD6AC8"/>
    <w:rsid w:val="00CD7036"/>
    <w:rsid w:val="00CE5172"/>
    <w:rsid w:val="00CE7025"/>
    <w:rsid w:val="00D10D9D"/>
    <w:rsid w:val="00D1131C"/>
    <w:rsid w:val="00D1168C"/>
    <w:rsid w:val="00D305E8"/>
    <w:rsid w:val="00D31075"/>
    <w:rsid w:val="00D533C4"/>
    <w:rsid w:val="00D55551"/>
    <w:rsid w:val="00D60B1E"/>
    <w:rsid w:val="00D67839"/>
    <w:rsid w:val="00D70557"/>
    <w:rsid w:val="00D761D1"/>
    <w:rsid w:val="00D842AE"/>
    <w:rsid w:val="00D92353"/>
    <w:rsid w:val="00D93C46"/>
    <w:rsid w:val="00D943BF"/>
    <w:rsid w:val="00D97038"/>
    <w:rsid w:val="00DA52A3"/>
    <w:rsid w:val="00DA799C"/>
    <w:rsid w:val="00DB431E"/>
    <w:rsid w:val="00DB4D33"/>
    <w:rsid w:val="00DC2975"/>
    <w:rsid w:val="00DC29A7"/>
    <w:rsid w:val="00DC679F"/>
    <w:rsid w:val="00DD76AC"/>
    <w:rsid w:val="00DE2CFB"/>
    <w:rsid w:val="00DE4534"/>
    <w:rsid w:val="00DE62E2"/>
    <w:rsid w:val="00DE731B"/>
    <w:rsid w:val="00DF3176"/>
    <w:rsid w:val="00DF5AF0"/>
    <w:rsid w:val="00E04494"/>
    <w:rsid w:val="00E06808"/>
    <w:rsid w:val="00E07655"/>
    <w:rsid w:val="00E1169A"/>
    <w:rsid w:val="00E12116"/>
    <w:rsid w:val="00E16FEF"/>
    <w:rsid w:val="00E30F09"/>
    <w:rsid w:val="00E31015"/>
    <w:rsid w:val="00E346E4"/>
    <w:rsid w:val="00E34B8A"/>
    <w:rsid w:val="00E363A9"/>
    <w:rsid w:val="00E404F3"/>
    <w:rsid w:val="00E42415"/>
    <w:rsid w:val="00E43CF9"/>
    <w:rsid w:val="00E44306"/>
    <w:rsid w:val="00E52681"/>
    <w:rsid w:val="00E547DC"/>
    <w:rsid w:val="00E62232"/>
    <w:rsid w:val="00E62649"/>
    <w:rsid w:val="00E70257"/>
    <w:rsid w:val="00E707A6"/>
    <w:rsid w:val="00E71621"/>
    <w:rsid w:val="00E729FD"/>
    <w:rsid w:val="00E910EE"/>
    <w:rsid w:val="00E92B30"/>
    <w:rsid w:val="00EA3438"/>
    <w:rsid w:val="00EA42C3"/>
    <w:rsid w:val="00EB6FFF"/>
    <w:rsid w:val="00EC5D9C"/>
    <w:rsid w:val="00ED3343"/>
    <w:rsid w:val="00ED4489"/>
    <w:rsid w:val="00EE0D2F"/>
    <w:rsid w:val="00EE2F84"/>
    <w:rsid w:val="00EE37C3"/>
    <w:rsid w:val="00EE42B6"/>
    <w:rsid w:val="00EE625B"/>
    <w:rsid w:val="00EF5E18"/>
    <w:rsid w:val="00F102A8"/>
    <w:rsid w:val="00F238B6"/>
    <w:rsid w:val="00F249C6"/>
    <w:rsid w:val="00F25E96"/>
    <w:rsid w:val="00F405F2"/>
    <w:rsid w:val="00F517B3"/>
    <w:rsid w:val="00F52A91"/>
    <w:rsid w:val="00F53C9F"/>
    <w:rsid w:val="00F54193"/>
    <w:rsid w:val="00F5642D"/>
    <w:rsid w:val="00F636F3"/>
    <w:rsid w:val="00F6587D"/>
    <w:rsid w:val="00F726C8"/>
    <w:rsid w:val="00F83F69"/>
    <w:rsid w:val="00F92CD3"/>
    <w:rsid w:val="00F97D76"/>
    <w:rsid w:val="00FA03F5"/>
    <w:rsid w:val="00FA08B9"/>
    <w:rsid w:val="00FA4DB1"/>
    <w:rsid w:val="00FB04C6"/>
    <w:rsid w:val="00FB7BD1"/>
    <w:rsid w:val="00FB7D10"/>
    <w:rsid w:val="00FC18CA"/>
    <w:rsid w:val="00FC50AB"/>
    <w:rsid w:val="00FD00FE"/>
    <w:rsid w:val="00FF39F0"/>
    <w:rsid w:val="00FF59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C63230"/>
  <w15:docId w15:val="{476DFF28-0936-C145-96D6-E5A829FD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C732A9"/>
    <w:pPr>
      <w:keepNext/>
      <w:outlineLvl w:val="0"/>
    </w:pPr>
    <w:rPr>
      <w:b/>
      <w:bCs/>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732A9"/>
    <w:pPr>
      <w:ind w:left="720"/>
      <w:contextualSpacing/>
    </w:pPr>
  </w:style>
  <w:style w:type="table" w:styleId="TableGrid">
    <w:name w:val="Table Grid"/>
    <w:basedOn w:val="TableNormal"/>
    <w:rsid w:val="00C732A9"/>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732A9"/>
    <w:rPr>
      <w:color w:val="0000FF"/>
      <w:u w:val="single"/>
    </w:rPr>
  </w:style>
  <w:style w:type="paragraph" w:customStyle="1" w:styleId="Default">
    <w:name w:val="Default"/>
    <w:rsid w:val="007D3633"/>
    <w:pPr>
      <w:widowControl w:val="0"/>
      <w:autoSpaceDE w:val="0"/>
      <w:autoSpaceDN w:val="0"/>
      <w:adjustRightInd w:val="0"/>
    </w:pPr>
    <w:rPr>
      <w:rFonts w:ascii="Arial" w:hAnsi="Arial" w:cs="Arial"/>
      <w:color w:val="000000"/>
      <w:sz w:val="24"/>
      <w:szCs w:val="24"/>
      <w:lang w:bidi="en-US"/>
    </w:rPr>
  </w:style>
  <w:style w:type="paragraph" w:styleId="BalloonText">
    <w:name w:val="Balloon Text"/>
    <w:basedOn w:val="Normal"/>
    <w:link w:val="BalloonTextChar"/>
    <w:uiPriority w:val="99"/>
    <w:semiHidden/>
    <w:unhideWhenUsed/>
    <w:rsid w:val="003C5078"/>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078"/>
    <w:rPr>
      <w:rFonts w:ascii="Lucida Grande" w:hAnsi="Lucida Grande"/>
      <w:sz w:val="18"/>
      <w:szCs w:val="18"/>
    </w:rPr>
  </w:style>
  <w:style w:type="paragraph" w:styleId="NormalWeb">
    <w:name w:val="Normal (Web)"/>
    <w:basedOn w:val="Normal"/>
    <w:rsid w:val="00E91880"/>
    <w:pPr>
      <w:spacing w:before="100" w:beforeAutospacing="1" w:after="100" w:afterAutospacing="1"/>
    </w:pPr>
  </w:style>
  <w:style w:type="character" w:styleId="Strong">
    <w:name w:val="Strong"/>
    <w:basedOn w:val="DefaultParagraphFont"/>
    <w:qFormat/>
    <w:rsid w:val="00E91880"/>
    <w:rPr>
      <w:b/>
      <w:bCs/>
    </w:rPr>
  </w:style>
  <w:style w:type="paragraph" w:styleId="Header">
    <w:name w:val="header"/>
    <w:basedOn w:val="Normal"/>
    <w:link w:val="HeaderChar"/>
    <w:uiPriority w:val="99"/>
    <w:unhideWhenUsed/>
    <w:rsid w:val="00BA6FAA"/>
    <w:pPr>
      <w:tabs>
        <w:tab w:val="center" w:pos="4320"/>
        <w:tab w:val="right" w:pos="8640"/>
      </w:tabs>
    </w:pPr>
  </w:style>
  <w:style w:type="character" w:customStyle="1" w:styleId="HeaderChar">
    <w:name w:val="Header Char"/>
    <w:basedOn w:val="DefaultParagraphFont"/>
    <w:link w:val="Header"/>
    <w:uiPriority w:val="99"/>
    <w:rsid w:val="00BA6FAA"/>
    <w:rPr>
      <w:sz w:val="24"/>
      <w:szCs w:val="24"/>
    </w:rPr>
  </w:style>
  <w:style w:type="paragraph" w:styleId="Footer">
    <w:name w:val="footer"/>
    <w:basedOn w:val="Normal"/>
    <w:link w:val="FooterChar"/>
    <w:uiPriority w:val="99"/>
    <w:unhideWhenUsed/>
    <w:rsid w:val="00BA6FAA"/>
    <w:pPr>
      <w:tabs>
        <w:tab w:val="center" w:pos="4320"/>
        <w:tab w:val="right" w:pos="8640"/>
      </w:tabs>
    </w:pPr>
  </w:style>
  <w:style w:type="character" w:customStyle="1" w:styleId="FooterChar">
    <w:name w:val="Footer Char"/>
    <w:basedOn w:val="DefaultParagraphFont"/>
    <w:link w:val="Footer"/>
    <w:uiPriority w:val="99"/>
    <w:rsid w:val="00BA6FAA"/>
    <w:rPr>
      <w:sz w:val="24"/>
      <w:szCs w:val="24"/>
    </w:rPr>
  </w:style>
  <w:style w:type="paragraph" w:styleId="Revision">
    <w:name w:val="Revision"/>
    <w:hidden/>
    <w:uiPriority w:val="99"/>
    <w:semiHidden/>
    <w:rsid w:val="002E1B0F"/>
    <w:rPr>
      <w:sz w:val="24"/>
      <w:szCs w:val="24"/>
    </w:rPr>
  </w:style>
  <w:style w:type="character" w:styleId="CommentReference">
    <w:name w:val="annotation reference"/>
    <w:basedOn w:val="DefaultParagraphFont"/>
    <w:uiPriority w:val="99"/>
    <w:semiHidden/>
    <w:unhideWhenUsed/>
    <w:rsid w:val="005235CA"/>
    <w:rPr>
      <w:sz w:val="18"/>
      <w:szCs w:val="18"/>
    </w:rPr>
  </w:style>
  <w:style w:type="paragraph" w:styleId="CommentText">
    <w:name w:val="annotation text"/>
    <w:basedOn w:val="Normal"/>
    <w:link w:val="CommentTextChar"/>
    <w:uiPriority w:val="99"/>
    <w:semiHidden/>
    <w:unhideWhenUsed/>
    <w:rsid w:val="005235CA"/>
  </w:style>
  <w:style w:type="character" w:customStyle="1" w:styleId="CommentTextChar">
    <w:name w:val="Comment Text Char"/>
    <w:basedOn w:val="DefaultParagraphFont"/>
    <w:link w:val="CommentText"/>
    <w:uiPriority w:val="99"/>
    <w:semiHidden/>
    <w:rsid w:val="005235CA"/>
    <w:rPr>
      <w:sz w:val="24"/>
      <w:szCs w:val="24"/>
    </w:rPr>
  </w:style>
  <w:style w:type="paragraph" w:styleId="CommentSubject">
    <w:name w:val="annotation subject"/>
    <w:basedOn w:val="CommentText"/>
    <w:next w:val="CommentText"/>
    <w:link w:val="CommentSubjectChar"/>
    <w:uiPriority w:val="99"/>
    <w:semiHidden/>
    <w:unhideWhenUsed/>
    <w:rsid w:val="005235CA"/>
    <w:rPr>
      <w:b/>
      <w:bCs/>
      <w:sz w:val="20"/>
      <w:szCs w:val="20"/>
    </w:rPr>
  </w:style>
  <w:style w:type="character" w:customStyle="1" w:styleId="CommentSubjectChar">
    <w:name w:val="Comment Subject Char"/>
    <w:basedOn w:val="CommentTextChar"/>
    <w:link w:val="CommentSubject"/>
    <w:uiPriority w:val="99"/>
    <w:semiHidden/>
    <w:rsid w:val="005235CA"/>
    <w:rPr>
      <w:b/>
      <w:bCs/>
      <w:sz w:val="24"/>
      <w:szCs w:val="24"/>
    </w:rPr>
  </w:style>
  <w:style w:type="character" w:styleId="PageNumber">
    <w:name w:val="page number"/>
    <w:basedOn w:val="DefaultParagraphFont"/>
    <w:uiPriority w:val="99"/>
    <w:semiHidden/>
    <w:unhideWhenUsed/>
    <w:rsid w:val="00501179"/>
  </w:style>
  <w:style w:type="character" w:customStyle="1" w:styleId="contentline-39">
    <w:name w:val="contentline-39"/>
    <w:basedOn w:val="DefaultParagraphFont"/>
    <w:rsid w:val="00E30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252153">
      <w:bodyDiv w:val="1"/>
      <w:marLeft w:val="0"/>
      <w:marRight w:val="0"/>
      <w:marTop w:val="0"/>
      <w:marBottom w:val="0"/>
      <w:divBdr>
        <w:top w:val="none" w:sz="0" w:space="0" w:color="auto"/>
        <w:left w:val="none" w:sz="0" w:space="0" w:color="auto"/>
        <w:bottom w:val="none" w:sz="0" w:space="0" w:color="auto"/>
        <w:right w:val="none" w:sz="0" w:space="0" w:color="auto"/>
      </w:divBdr>
      <w:divsChild>
        <w:div w:id="1771002194">
          <w:marLeft w:val="0"/>
          <w:marRight w:val="0"/>
          <w:marTop w:val="0"/>
          <w:marBottom w:val="0"/>
          <w:divBdr>
            <w:top w:val="none" w:sz="0" w:space="0" w:color="auto"/>
            <w:left w:val="none" w:sz="0" w:space="0" w:color="auto"/>
            <w:bottom w:val="none" w:sz="0" w:space="0" w:color="auto"/>
            <w:right w:val="none" w:sz="0" w:space="0" w:color="auto"/>
          </w:divBdr>
          <w:divsChild>
            <w:div w:id="477309541">
              <w:marLeft w:val="0"/>
              <w:marRight w:val="0"/>
              <w:marTop w:val="0"/>
              <w:marBottom w:val="0"/>
              <w:divBdr>
                <w:top w:val="none" w:sz="0" w:space="0" w:color="auto"/>
                <w:left w:val="none" w:sz="0" w:space="0" w:color="auto"/>
                <w:bottom w:val="none" w:sz="0" w:space="0" w:color="auto"/>
                <w:right w:val="none" w:sz="0" w:space="0" w:color="auto"/>
              </w:divBdr>
              <w:divsChild>
                <w:div w:id="1737240974">
                  <w:marLeft w:val="0"/>
                  <w:marRight w:val="0"/>
                  <w:marTop w:val="0"/>
                  <w:marBottom w:val="0"/>
                  <w:divBdr>
                    <w:top w:val="none" w:sz="0" w:space="0" w:color="auto"/>
                    <w:left w:val="none" w:sz="0" w:space="0" w:color="auto"/>
                    <w:bottom w:val="none" w:sz="0" w:space="0" w:color="auto"/>
                    <w:right w:val="none" w:sz="0" w:space="0" w:color="auto"/>
                  </w:divBdr>
                  <w:divsChild>
                    <w:div w:id="896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84791-51AB-4CBE-A040-1A6210BE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2787</Words>
  <Characters>15888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Grading</vt:lpstr>
    </vt:vector>
  </TitlesOfParts>
  <Company>Columbia University Medical Center</Company>
  <LinksUpToDate>false</LinksUpToDate>
  <CharactersWithSpaces>18638</CharactersWithSpaces>
  <SharedDoc>false</SharedDoc>
  <HLinks>
    <vt:vector size="6" baseType="variant">
      <vt:variant>
        <vt:i4>7536709</vt:i4>
      </vt:variant>
      <vt:variant>
        <vt:i4>0</vt:i4>
      </vt:variant>
      <vt:variant>
        <vt:i4>0</vt:i4>
      </vt:variant>
      <vt:variant>
        <vt:i4>5</vt:i4>
      </vt:variant>
      <vt:variant>
        <vt:lpwstr>mailto:maliamason@columbia.edu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Grading</dc:title>
  <dc:creator>Malia Mason</dc:creator>
  <cp:lastModifiedBy>ac4593</cp:lastModifiedBy>
  <cp:revision>2</cp:revision>
  <cp:lastPrinted>2019-07-22T08:56:00Z</cp:lastPrinted>
  <dcterms:created xsi:type="dcterms:W3CDTF">2019-10-30T15:19:00Z</dcterms:created>
  <dcterms:modified xsi:type="dcterms:W3CDTF">2019-10-30T15:19:00Z</dcterms:modified>
</cp:coreProperties>
</file>