
<file path=[Content_Types].xml><?xml version="1.0" encoding="utf-8"?>
<Types xmlns="http://schemas.openxmlformats.org/package/2006/content-types">
  <Default Extension="xml" ContentType="application/xml"/>
  <Default Extension="tmp"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A8F4" w14:textId="37DE33FB" w:rsidR="00777DC4" w:rsidRDefault="00E22B8C" w:rsidP="00777DC4">
      <w:pPr>
        <w:pStyle w:val="Title"/>
        <w:ind w:right="-180"/>
        <w:rPr>
          <w:rFonts w:ascii="Arial" w:hAnsi="Arial"/>
          <w:b w:val="0"/>
          <w:color w:val="0081CC"/>
          <w:sz w:val="34"/>
          <w:szCs w:val="34"/>
        </w:rPr>
      </w:pPr>
      <w:r>
        <w:rPr>
          <w:rFonts w:ascii="Arial" w:hAnsi="Arial"/>
          <w:b w:val="0"/>
          <w:color w:val="0081CC"/>
          <w:sz w:val="34"/>
          <w:szCs w:val="34"/>
        </w:rPr>
        <w:t>EMBA</w:t>
      </w:r>
      <w:r w:rsidR="00B23B39">
        <w:rPr>
          <w:rFonts w:ascii="Arial" w:hAnsi="Arial"/>
          <w:b w:val="0"/>
          <w:color w:val="0081CC"/>
          <w:sz w:val="34"/>
          <w:szCs w:val="34"/>
        </w:rPr>
        <w:t xml:space="preserve"> </w:t>
      </w:r>
      <w:r>
        <w:rPr>
          <w:rFonts w:ascii="Arial" w:hAnsi="Arial"/>
          <w:b w:val="0"/>
          <w:color w:val="0081CC"/>
          <w:sz w:val="34"/>
          <w:szCs w:val="34"/>
        </w:rPr>
        <w:t>–</w:t>
      </w:r>
      <w:r w:rsidR="00B23B39">
        <w:rPr>
          <w:rFonts w:ascii="Arial" w:hAnsi="Arial"/>
          <w:b w:val="0"/>
          <w:color w:val="0081CC"/>
          <w:sz w:val="34"/>
          <w:szCs w:val="34"/>
        </w:rPr>
        <w:t xml:space="preserve"> </w:t>
      </w:r>
      <w:r w:rsidR="005C7674">
        <w:rPr>
          <w:rFonts w:ascii="Arial" w:hAnsi="Arial"/>
          <w:b w:val="0"/>
          <w:color w:val="0081CC"/>
          <w:sz w:val="34"/>
          <w:szCs w:val="34"/>
        </w:rPr>
        <w:t>Fall</w:t>
      </w:r>
      <w:r w:rsidR="00B23B39">
        <w:rPr>
          <w:rFonts w:ascii="Arial" w:hAnsi="Arial"/>
          <w:b w:val="0"/>
          <w:color w:val="0081CC"/>
          <w:sz w:val="34"/>
          <w:szCs w:val="34"/>
        </w:rPr>
        <w:t xml:space="preserve"> </w:t>
      </w:r>
      <w:r>
        <w:rPr>
          <w:rFonts w:ascii="Arial" w:hAnsi="Arial"/>
          <w:b w:val="0"/>
          <w:color w:val="0081CC"/>
          <w:sz w:val="34"/>
          <w:szCs w:val="34"/>
        </w:rPr>
        <w:t>201</w:t>
      </w:r>
      <w:r w:rsidR="00C34D7F">
        <w:rPr>
          <w:rFonts w:ascii="Arial" w:hAnsi="Arial"/>
          <w:b w:val="0"/>
          <w:color w:val="0081CC"/>
          <w:sz w:val="34"/>
          <w:szCs w:val="34"/>
        </w:rPr>
        <w:t>9</w:t>
      </w:r>
    </w:p>
    <w:p w14:paraId="48AC7806" w14:textId="77777777" w:rsidR="00777DC4" w:rsidRDefault="00777DC4" w:rsidP="00777DC4">
      <w:pPr>
        <w:pStyle w:val="Title"/>
        <w:ind w:right="-180"/>
        <w:jc w:val="left"/>
        <w:rPr>
          <w:rFonts w:ascii="Arial" w:hAnsi="Arial"/>
          <w:b w:val="0"/>
          <w:color w:val="000000" w:themeColor="text1"/>
          <w:sz w:val="34"/>
          <w:szCs w:val="34"/>
        </w:rPr>
      </w:pPr>
    </w:p>
    <w:p w14:paraId="1B8560CA" w14:textId="77777777" w:rsidR="00480ACA" w:rsidRDefault="00777DC4" w:rsidP="00777DC4">
      <w:pPr>
        <w:pStyle w:val="Title"/>
        <w:ind w:right="-180"/>
        <w:jc w:val="left"/>
        <w:rPr>
          <w:rFonts w:ascii="Arial" w:hAnsi="Arial"/>
          <w:b w:val="0"/>
          <w:color w:val="0081CC"/>
          <w:sz w:val="34"/>
          <w:szCs w:val="34"/>
        </w:rPr>
      </w:pPr>
      <w:r w:rsidRPr="00D917E7">
        <w:rPr>
          <w:rFonts w:ascii="Arial" w:hAnsi="Arial"/>
          <w:b w:val="0"/>
          <w:color w:val="0081CC"/>
          <w:sz w:val="34"/>
          <w:szCs w:val="34"/>
        </w:rPr>
        <w:t xml:space="preserve">B5601: </w:t>
      </w:r>
      <w:r>
        <w:rPr>
          <w:rFonts w:ascii="Arial" w:hAnsi="Arial"/>
          <w:b w:val="0"/>
          <w:color w:val="0081CC"/>
          <w:sz w:val="34"/>
          <w:szCs w:val="34"/>
        </w:rPr>
        <w:t>Strateg</w:t>
      </w:r>
      <w:r w:rsidR="00252118">
        <w:rPr>
          <w:rFonts w:ascii="Arial" w:hAnsi="Arial"/>
          <w:b w:val="0"/>
          <w:color w:val="0081CC"/>
          <w:sz w:val="34"/>
          <w:szCs w:val="34"/>
        </w:rPr>
        <w:t>ic Marketing</w:t>
      </w:r>
    </w:p>
    <w:p w14:paraId="66DEDA5B" w14:textId="77777777" w:rsidR="00777DC4" w:rsidRPr="00777DC4" w:rsidRDefault="00777DC4" w:rsidP="00777DC4">
      <w:pPr>
        <w:pStyle w:val="Title"/>
        <w:ind w:right="-180"/>
        <w:jc w:val="left"/>
        <w:rPr>
          <w:rFonts w:ascii="Arial" w:hAnsi="Arial"/>
          <w:b w:val="0"/>
          <w:color w:val="0081CC"/>
          <w:sz w:val="34"/>
          <w:szCs w:val="34"/>
        </w:rPr>
      </w:pPr>
    </w:p>
    <w:p w14:paraId="0E6BBF03" w14:textId="77777777" w:rsidR="00480ACA" w:rsidRPr="00690CB4" w:rsidRDefault="00480ACA" w:rsidP="00480ACA">
      <w:pPr>
        <w:tabs>
          <w:tab w:val="left" w:pos="-720"/>
        </w:tabs>
        <w:suppressAutoHyphens/>
        <w:rPr>
          <w:rFonts w:ascii="Times New Roman" w:hAnsi="Times New Roman"/>
          <w:spacing w:val="-3"/>
        </w:rPr>
      </w:pPr>
    </w:p>
    <w:p w14:paraId="568B836C" w14:textId="37A8A8FC" w:rsidR="00480ACA" w:rsidRPr="003817F4" w:rsidRDefault="00480ACA" w:rsidP="00480ACA">
      <w:pPr>
        <w:tabs>
          <w:tab w:val="left" w:pos="-720"/>
          <w:tab w:val="left" w:pos="2160"/>
          <w:tab w:val="left" w:pos="5580"/>
        </w:tabs>
        <w:suppressAutoHyphens/>
        <w:rPr>
          <w:rFonts w:ascii="Times New Roman" w:hAnsi="Times New Roman"/>
          <w:color w:val="000000" w:themeColor="text1"/>
          <w:spacing w:val="-3"/>
        </w:rPr>
      </w:pPr>
      <w:r w:rsidRPr="00CA38F2">
        <w:rPr>
          <w:rFonts w:ascii="Times New Roman" w:hAnsi="Times New Roman"/>
          <w:i/>
          <w:spacing w:val="-3"/>
        </w:rPr>
        <w:t>Professors:</w:t>
      </w:r>
      <w:r w:rsidRPr="00CA38F2">
        <w:rPr>
          <w:rFonts w:ascii="Times New Roman" w:hAnsi="Times New Roman"/>
          <w:spacing w:val="-3"/>
        </w:rPr>
        <w:t xml:space="preserve"> </w:t>
      </w:r>
      <w:r w:rsidRPr="00CA38F2">
        <w:rPr>
          <w:rFonts w:ascii="Times New Roman" w:hAnsi="Times New Roman"/>
          <w:spacing w:val="-3"/>
        </w:rPr>
        <w:tab/>
      </w:r>
      <w:r w:rsidR="009042DE">
        <w:rPr>
          <w:rFonts w:ascii="Times New Roman" w:hAnsi="Times New Roman"/>
          <w:color w:val="000000" w:themeColor="text1"/>
          <w:spacing w:val="-3"/>
          <w:lang w:val="de-DE"/>
        </w:rPr>
        <w:t>Silvia</w:t>
      </w:r>
      <w:r w:rsidR="00CA38F2" w:rsidRPr="009042DE">
        <w:rPr>
          <w:rFonts w:ascii="Times New Roman" w:hAnsi="Times New Roman"/>
          <w:color w:val="000000" w:themeColor="text1"/>
          <w:spacing w:val="-3"/>
          <w:lang w:val="de-DE"/>
        </w:rPr>
        <w:t xml:space="preserve"> </w:t>
      </w:r>
      <w:r w:rsidR="009042DE">
        <w:rPr>
          <w:rFonts w:ascii="Times New Roman" w:hAnsi="Times New Roman"/>
          <w:color w:val="000000" w:themeColor="text1"/>
          <w:spacing w:val="-3"/>
          <w:lang w:val="de-DE"/>
        </w:rPr>
        <w:t>Bel</w:t>
      </w:r>
      <w:r w:rsidR="008C305A">
        <w:rPr>
          <w:rFonts w:ascii="Times New Roman" w:hAnsi="Times New Roman"/>
          <w:color w:val="000000" w:themeColor="text1"/>
          <w:spacing w:val="-3"/>
          <w:lang w:val="de-DE"/>
        </w:rPr>
        <w:t>l</w:t>
      </w:r>
      <w:r w:rsidR="009042DE">
        <w:rPr>
          <w:rFonts w:ascii="Times New Roman" w:hAnsi="Times New Roman"/>
          <w:color w:val="000000" w:themeColor="text1"/>
          <w:spacing w:val="-3"/>
          <w:lang w:val="de-DE"/>
        </w:rPr>
        <w:t>ezza</w:t>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007E0C8B" w:rsidRPr="009042DE">
        <w:rPr>
          <w:rFonts w:ascii="Times New Roman" w:hAnsi="Times New Roman"/>
          <w:color w:val="000000" w:themeColor="text1"/>
          <w:spacing w:val="-3"/>
        </w:rPr>
        <w:tab/>
      </w:r>
      <w:r w:rsidR="008F224A" w:rsidRPr="003817F4">
        <w:rPr>
          <w:rFonts w:ascii="Times New Roman" w:hAnsi="Times New Roman"/>
          <w:color w:val="000000" w:themeColor="text1"/>
          <w:spacing w:val="-3"/>
        </w:rPr>
        <w:t>Andrey Simonov</w:t>
      </w:r>
      <w:r w:rsidRPr="003817F4">
        <w:rPr>
          <w:rFonts w:ascii="Times New Roman" w:hAnsi="Times New Roman"/>
          <w:color w:val="000000" w:themeColor="text1"/>
          <w:spacing w:val="-3"/>
        </w:rPr>
        <w:tab/>
      </w:r>
    </w:p>
    <w:p w14:paraId="2A7182CF" w14:textId="30C6A540" w:rsidR="00480ACA" w:rsidRPr="00223F58" w:rsidRDefault="00480ACA" w:rsidP="00733B6E">
      <w:pPr>
        <w:tabs>
          <w:tab w:val="left" w:pos="-720"/>
        </w:tabs>
        <w:suppressAutoHyphens/>
      </w:pP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t xml:space="preserve">Uris </w:t>
      </w:r>
      <w:r w:rsidR="00CA38F2" w:rsidRPr="003817F4">
        <w:rPr>
          <w:rFonts w:ascii="Times New Roman" w:hAnsi="Times New Roman"/>
          <w:color w:val="000000" w:themeColor="text1"/>
          <w:spacing w:val="-3"/>
        </w:rPr>
        <w:t>5</w:t>
      </w:r>
      <w:r w:rsidR="009042DE" w:rsidRPr="003817F4">
        <w:rPr>
          <w:rFonts w:ascii="Times New Roman" w:hAnsi="Times New Roman"/>
          <w:color w:val="000000" w:themeColor="text1"/>
          <w:spacing w:val="-3"/>
        </w:rPr>
        <w:t>08</w:t>
      </w:r>
      <w:r w:rsidRPr="003817F4">
        <w:rPr>
          <w:rFonts w:ascii="Times New Roman" w:hAnsi="Times New Roman"/>
          <w:color w:val="000000" w:themeColor="text1"/>
          <w:spacing w:val="-3"/>
        </w:rPr>
        <w:t xml:space="preserve"> </w:t>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007E0C8B" w:rsidRPr="003817F4">
        <w:rPr>
          <w:rFonts w:ascii="Times New Roman" w:hAnsi="Times New Roman"/>
          <w:color w:val="000000" w:themeColor="text1"/>
          <w:spacing w:val="-3"/>
        </w:rPr>
        <w:tab/>
      </w:r>
      <w:r w:rsidRPr="003817F4">
        <w:rPr>
          <w:rFonts w:ascii="Times New Roman" w:hAnsi="Times New Roman"/>
          <w:color w:val="000000" w:themeColor="text1"/>
          <w:spacing w:val="-3"/>
        </w:rPr>
        <w:t>Uris 5</w:t>
      </w:r>
      <w:r w:rsidR="008F224A" w:rsidRPr="003817F4">
        <w:rPr>
          <w:rFonts w:ascii="Times New Roman" w:hAnsi="Times New Roman"/>
          <w:color w:val="000000" w:themeColor="text1"/>
          <w:spacing w:val="-3"/>
        </w:rPr>
        <w:t>24</w:t>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007E0C8B"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Pr="003817F4">
        <w:rPr>
          <w:rFonts w:ascii="Times New Roman" w:hAnsi="Times New Roman"/>
          <w:color w:val="000000" w:themeColor="text1"/>
          <w:spacing w:val="-3"/>
        </w:rPr>
        <w:tab/>
      </w:r>
      <w:r w:rsidR="009042DE" w:rsidRPr="003817F4">
        <w:rPr>
          <w:rFonts w:ascii="Times New Roman" w:hAnsi="Times New Roman"/>
        </w:rPr>
        <w:t>sbellezza@gsb.columbia.edu</w:t>
      </w:r>
      <w:r w:rsidRPr="003817F4">
        <w:tab/>
      </w:r>
      <w:r w:rsidRPr="003817F4">
        <w:tab/>
      </w:r>
      <w:r w:rsidR="007E0C8B" w:rsidRPr="003817F4">
        <w:tab/>
      </w:r>
      <w:r w:rsidR="008F224A" w:rsidRPr="003817F4">
        <w:rPr>
          <w:rFonts w:ascii="Times New Roman" w:hAnsi="Times New Roman"/>
        </w:rPr>
        <w:t>asimonov@gsb</w:t>
      </w:r>
      <w:r w:rsidR="008F224A">
        <w:rPr>
          <w:rFonts w:ascii="Times New Roman" w:hAnsi="Times New Roman"/>
        </w:rPr>
        <w:t>.columbia.edu</w:t>
      </w:r>
      <w:r>
        <w:tab/>
      </w:r>
    </w:p>
    <w:p w14:paraId="5FB3F8F8" w14:textId="77777777" w:rsidR="00480ACA" w:rsidRDefault="00480ACA" w:rsidP="00480ACA">
      <w:pPr>
        <w:tabs>
          <w:tab w:val="left" w:pos="-720"/>
        </w:tabs>
        <w:suppressAutoHyphens/>
        <w:rPr>
          <w:rFonts w:ascii="Times New Roman" w:hAnsi="Times New Roman"/>
          <w:spacing w:val="-3"/>
        </w:rPr>
      </w:pPr>
    </w:p>
    <w:p w14:paraId="7FE97202" w14:textId="6F4F87AD" w:rsidR="00480ACA" w:rsidRPr="009042DE" w:rsidRDefault="00C34D7F" w:rsidP="001816ED">
      <w:pPr>
        <w:tabs>
          <w:tab w:val="left" w:pos="-720"/>
          <w:tab w:val="left" w:pos="2160"/>
          <w:tab w:val="left" w:pos="5760"/>
          <w:tab w:val="left" w:pos="6120"/>
        </w:tabs>
        <w:suppressAutoHyphens/>
        <w:rPr>
          <w:rFonts w:ascii="Times New Roman" w:hAnsi="Times New Roman"/>
          <w:color w:val="000000" w:themeColor="text1"/>
          <w:spacing w:val="-3"/>
        </w:rPr>
      </w:pPr>
      <w:r>
        <w:rPr>
          <w:rFonts w:ascii="Times New Roman" w:hAnsi="Times New Roman"/>
          <w:i/>
          <w:color w:val="000000" w:themeColor="text1"/>
          <w:spacing w:val="-3"/>
        </w:rPr>
        <w:t>Office h</w:t>
      </w:r>
      <w:r w:rsidR="00480ACA" w:rsidRPr="009042DE">
        <w:rPr>
          <w:rFonts w:ascii="Times New Roman" w:hAnsi="Times New Roman"/>
          <w:i/>
          <w:color w:val="000000" w:themeColor="text1"/>
          <w:spacing w:val="-3"/>
        </w:rPr>
        <w:t xml:space="preserve">ours:               </w:t>
      </w:r>
      <w:r w:rsidR="000114EA">
        <w:rPr>
          <w:rFonts w:ascii="Times New Roman" w:hAnsi="Times New Roman"/>
          <w:iCs/>
          <w:color w:val="000000" w:themeColor="text1"/>
          <w:spacing w:val="-3"/>
        </w:rPr>
        <w:t>By appointment–</w:t>
      </w:r>
      <w:r w:rsidR="001816ED" w:rsidRPr="009042DE">
        <w:rPr>
          <w:rFonts w:ascii="Times New Roman" w:hAnsi="Times New Roman"/>
          <w:iCs/>
          <w:color w:val="000000" w:themeColor="text1"/>
          <w:spacing w:val="-3"/>
        </w:rPr>
        <w:t>schedule via email</w:t>
      </w:r>
      <w:r w:rsidR="001816ED" w:rsidRPr="009042DE" w:rsidDel="001816ED">
        <w:rPr>
          <w:rFonts w:ascii="Times New Roman" w:hAnsi="Times New Roman"/>
          <w:color w:val="000000" w:themeColor="text1"/>
          <w:szCs w:val="24"/>
        </w:rPr>
        <w:t xml:space="preserve"> </w:t>
      </w:r>
      <w:r w:rsidR="000114EA">
        <w:rPr>
          <w:rFonts w:ascii="Times New Roman" w:hAnsi="Times New Roman"/>
          <w:color w:val="000000" w:themeColor="text1"/>
          <w:szCs w:val="24"/>
        </w:rPr>
        <w:tab/>
      </w:r>
      <w:r w:rsidR="000114EA">
        <w:rPr>
          <w:rFonts w:ascii="Times New Roman" w:hAnsi="Times New Roman"/>
          <w:color w:val="000000" w:themeColor="text1"/>
          <w:szCs w:val="24"/>
        </w:rPr>
        <w:tab/>
      </w:r>
      <w:r w:rsidR="000114EA">
        <w:rPr>
          <w:rFonts w:ascii="Times New Roman" w:hAnsi="Times New Roman"/>
          <w:color w:val="000000" w:themeColor="text1"/>
          <w:szCs w:val="24"/>
        </w:rPr>
        <w:tab/>
      </w:r>
    </w:p>
    <w:p w14:paraId="39C7B3EF" w14:textId="77777777" w:rsidR="00FC22E1" w:rsidRPr="009042DE" w:rsidRDefault="00FC22E1" w:rsidP="00480ACA">
      <w:pPr>
        <w:tabs>
          <w:tab w:val="left" w:pos="-720"/>
        </w:tabs>
        <w:suppressAutoHyphens/>
        <w:rPr>
          <w:rFonts w:ascii="Times New Roman" w:hAnsi="Times New Roman"/>
          <w:color w:val="000000" w:themeColor="text1"/>
          <w:spacing w:val="-3"/>
        </w:rPr>
      </w:pPr>
    </w:p>
    <w:p w14:paraId="3D4E9F62" w14:textId="5F7C0CEC" w:rsidR="00FC22E1" w:rsidRPr="003817F4" w:rsidRDefault="00CA38F2" w:rsidP="00480ACA">
      <w:pPr>
        <w:tabs>
          <w:tab w:val="left" w:pos="-720"/>
        </w:tabs>
        <w:suppressAutoHyphens/>
        <w:rPr>
          <w:rStyle w:val="Hyperlink"/>
          <w:rFonts w:ascii="Times New Roman" w:hAnsi="Times New Roman"/>
          <w:color w:val="000000" w:themeColor="text1"/>
          <w:spacing w:val="-3"/>
          <w:lang w:val="es-ES"/>
        </w:rPr>
      </w:pPr>
      <w:proofErr w:type="spellStart"/>
      <w:r w:rsidRPr="003817F4">
        <w:rPr>
          <w:rFonts w:ascii="Times New Roman" w:hAnsi="Times New Roman"/>
          <w:i/>
          <w:color w:val="000000" w:themeColor="text1"/>
          <w:spacing w:val="-3"/>
          <w:lang w:val="es-ES"/>
        </w:rPr>
        <w:t>TA</w:t>
      </w:r>
      <w:r w:rsidR="00252118" w:rsidRPr="003817F4">
        <w:rPr>
          <w:rFonts w:ascii="Times New Roman" w:hAnsi="Times New Roman"/>
          <w:i/>
          <w:color w:val="000000" w:themeColor="text1"/>
          <w:spacing w:val="-3"/>
          <w:lang w:val="es-ES"/>
        </w:rPr>
        <w:t>s</w:t>
      </w:r>
      <w:proofErr w:type="spellEnd"/>
      <w:r w:rsidR="00FC22E1" w:rsidRPr="003817F4">
        <w:rPr>
          <w:rFonts w:ascii="Times New Roman" w:hAnsi="Times New Roman"/>
          <w:i/>
          <w:color w:val="000000" w:themeColor="text1"/>
          <w:spacing w:val="-3"/>
          <w:lang w:val="es-ES"/>
        </w:rPr>
        <w:t>:</w:t>
      </w:r>
      <w:r w:rsidR="00FC22E1" w:rsidRPr="003817F4">
        <w:rPr>
          <w:rFonts w:ascii="Times New Roman" w:hAnsi="Times New Roman"/>
          <w:color w:val="000000" w:themeColor="text1"/>
          <w:spacing w:val="-3"/>
          <w:lang w:val="es-ES"/>
        </w:rPr>
        <w:tab/>
      </w:r>
      <w:r w:rsidR="00FC22E1" w:rsidRPr="003817F4">
        <w:rPr>
          <w:rFonts w:ascii="Times New Roman" w:hAnsi="Times New Roman"/>
          <w:color w:val="000000" w:themeColor="text1"/>
          <w:spacing w:val="-3"/>
          <w:lang w:val="es-ES"/>
        </w:rPr>
        <w:tab/>
      </w:r>
      <w:r w:rsidR="00791080" w:rsidRPr="003817F4">
        <w:rPr>
          <w:rFonts w:ascii="Times New Roman" w:hAnsi="Times New Roman"/>
          <w:color w:val="000000" w:themeColor="text1"/>
          <w:spacing w:val="-3"/>
          <w:lang w:val="es-ES"/>
        </w:rPr>
        <w:tab/>
      </w:r>
      <w:proofErr w:type="spellStart"/>
      <w:r w:rsidR="00252118" w:rsidRPr="003817F4">
        <w:rPr>
          <w:rFonts w:ascii="Times New Roman" w:hAnsi="Times New Roman"/>
          <w:color w:val="000000" w:themeColor="text1"/>
          <w:spacing w:val="-3"/>
          <w:lang w:val="es-ES"/>
        </w:rPr>
        <w:t>Cluster</w:t>
      </w:r>
      <w:proofErr w:type="spellEnd"/>
      <w:r w:rsidR="00252118" w:rsidRPr="003817F4">
        <w:rPr>
          <w:rFonts w:ascii="Times New Roman" w:hAnsi="Times New Roman"/>
          <w:color w:val="000000" w:themeColor="text1"/>
          <w:spacing w:val="-3"/>
          <w:lang w:val="es-ES"/>
        </w:rPr>
        <w:t xml:space="preserve"> </w:t>
      </w:r>
      <w:r w:rsidR="0092524D" w:rsidRPr="003817F4">
        <w:rPr>
          <w:rFonts w:ascii="Times New Roman" w:hAnsi="Times New Roman"/>
          <w:color w:val="000000" w:themeColor="text1"/>
          <w:spacing w:val="-3"/>
          <w:lang w:val="es-ES"/>
        </w:rPr>
        <w:t>E</w:t>
      </w:r>
      <w:r w:rsidR="00815182" w:rsidRPr="003817F4">
        <w:rPr>
          <w:rFonts w:ascii="Times New Roman" w:hAnsi="Times New Roman"/>
          <w:color w:val="000000" w:themeColor="text1"/>
          <w:spacing w:val="-3"/>
          <w:lang w:val="es-ES"/>
        </w:rPr>
        <w:t>:</w:t>
      </w:r>
      <w:r w:rsidR="00252118" w:rsidRPr="003817F4">
        <w:rPr>
          <w:rFonts w:ascii="Times New Roman" w:hAnsi="Times New Roman"/>
          <w:color w:val="000000" w:themeColor="text1"/>
          <w:spacing w:val="-3"/>
          <w:lang w:val="es-ES"/>
        </w:rPr>
        <w:t xml:space="preserve"> </w:t>
      </w:r>
      <w:r w:rsidR="007E0C8B" w:rsidRPr="003817F4">
        <w:rPr>
          <w:rFonts w:ascii="Times New Roman" w:hAnsi="Times New Roman"/>
          <w:color w:val="000000" w:themeColor="text1"/>
          <w:spacing w:val="-3"/>
          <w:lang w:val="es-ES"/>
        </w:rPr>
        <w:tab/>
      </w:r>
      <w:r w:rsidR="001720D1" w:rsidRPr="003817F4">
        <w:rPr>
          <w:rFonts w:ascii="Times New Roman" w:hAnsi="Times New Roman"/>
          <w:color w:val="000000" w:themeColor="text1"/>
          <w:spacing w:val="-3"/>
          <w:lang w:val="es-ES"/>
        </w:rPr>
        <w:t>Jennifer Sun</w:t>
      </w:r>
      <w:r w:rsidR="00E22B8C" w:rsidRPr="003817F4">
        <w:rPr>
          <w:rFonts w:ascii="Times New Roman" w:hAnsi="Times New Roman"/>
          <w:color w:val="000000" w:themeColor="text1"/>
          <w:spacing w:val="-3"/>
          <w:lang w:val="es-ES"/>
        </w:rPr>
        <w:t xml:space="preserve">, </w:t>
      </w:r>
      <w:hyperlink r:id="rId9" w:history="1">
        <w:r w:rsidR="005172A9" w:rsidRPr="003817F4">
          <w:rPr>
            <w:rStyle w:val="Hyperlink"/>
            <w:rFonts w:ascii="Times New Roman" w:hAnsi="Times New Roman"/>
            <w:spacing w:val="-3"/>
            <w:lang w:val="es-ES"/>
          </w:rPr>
          <w:t>sunjennifer916@gmail.com</w:t>
        </w:r>
      </w:hyperlink>
      <w:r w:rsidR="005172A9" w:rsidRPr="003817F4">
        <w:rPr>
          <w:rFonts w:ascii="Times New Roman" w:hAnsi="Times New Roman"/>
          <w:color w:val="000000" w:themeColor="text1"/>
          <w:spacing w:val="-3"/>
          <w:lang w:val="es-ES"/>
        </w:rPr>
        <w:t xml:space="preserve"> </w:t>
      </w:r>
    </w:p>
    <w:p w14:paraId="0C4537FD" w14:textId="2B0D99BB" w:rsidR="00252118" w:rsidRPr="003817F4" w:rsidRDefault="00252118" w:rsidP="00480ACA">
      <w:pPr>
        <w:tabs>
          <w:tab w:val="left" w:pos="-720"/>
        </w:tabs>
        <w:suppressAutoHyphens/>
        <w:rPr>
          <w:rStyle w:val="Hyperlink"/>
          <w:rFonts w:ascii="Times New Roman" w:hAnsi="Times New Roman"/>
          <w:color w:val="000000" w:themeColor="text1"/>
          <w:spacing w:val="-3"/>
          <w:lang w:val="es-ES"/>
        </w:rPr>
      </w:pPr>
      <w:r w:rsidRPr="003817F4">
        <w:rPr>
          <w:rStyle w:val="Hyperlink"/>
          <w:rFonts w:ascii="Times New Roman" w:hAnsi="Times New Roman"/>
          <w:color w:val="000000" w:themeColor="text1"/>
          <w:spacing w:val="-3"/>
          <w:u w:val="none"/>
          <w:lang w:val="es-ES"/>
        </w:rPr>
        <w:tab/>
      </w:r>
      <w:r w:rsidRPr="003817F4">
        <w:rPr>
          <w:rStyle w:val="Hyperlink"/>
          <w:rFonts w:ascii="Times New Roman" w:hAnsi="Times New Roman"/>
          <w:color w:val="000000" w:themeColor="text1"/>
          <w:spacing w:val="-3"/>
          <w:u w:val="none"/>
          <w:lang w:val="es-ES"/>
        </w:rPr>
        <w:tab/>
      </w:r>
      <w:r w:rsidRPr="003817F4">
        <w:rPr>
          <w:rStyle w:val="Hyperlink"/>
          <w:rFonts w:ascii="Times New Roman" w:hAnsi="Times New Roman"/>
          <w:color w:val="000000" w:themeColor="text1"/>
          <w:spacing w:val="-3"/>
          <w:u w:val="none"/>
          <w:lang w:val="es-ES"/>
        </w:rPr>
        <w:tab/>
      </w:r>
      <w:proofErr w:type="spellStart"/>
      <w:r w:rsidRPr="003817F4">
        <w:rPr>
          <w:rStyle w:val="Hyperlink"/>
          <w:rFonts w:ascii="Times New Roman" w:hAnsi="Times New Roman"/>
          <w:color w:val="000000" w:themeColor="text1"/>
          <w:spacing w:val="-3"/>
          <w:u w:val="none"/>
          <w:lang w:val="es-ES"/>
        </w:rPr>
        <w:t>Cluster</w:t>
      </w:r>
      <w:proofErr w:type="spellEnd"/>
      <w:r w:rsidRPr="003817F4">
        <w:rPr>
          <w:rStyle w:val="Hyperlink"/>
          <w:rFonts w:ascii="Times New Roman" w:hAnsi="Times New Roman"/>
          <w:color w:val="000000" w:themeColor="text1"/>
          <w:spacing w:val="-3"/>
          <w:u w:val="none"/>
          <w:lang w:val="es-ES"/>
        </w:rPr>
        <w:t xml:space="preserve"> </w:t>
      </w:r>
      <w:r w:rsidR="0092524D" w:rsidRPr="003817F4">
        <w:rPr>
          <w:rStyle w:val="Hyperlink"/>
          <w:rFonts w:ascii="Times New Roman" w:hAnsi="Times New Roman"/>
          <w:color w:val="000000" w:themeColor="text1"/>
          <w:spacing w:val="-3"/>
          <w:u w:val="none"/>
          <w:lang w:val="es-ES"/>
        </w:rPr>
        <w:t>M</w:t>
      </w:r>
      <w:r w:rsidRPr="003817F4">
        <w:rPr>
          <w:rStyle w:val="Hyperlink"/>
          <w:rFonts w:ascii="Times New Roman" w:hAnsi="Times New Roman"/>
          <w:color w:val="000000" w:themeColor="text1"/>
          <w:spacing w:val="-3"/>
          <w:u w:val="none"/>
          <w:lang w:val="es-ES"/>
        </w:rPr>
        <w:t xml:space="preserve">: </w:t>
      </w:r>
      <w:r w:rsidR="0078523F" w:rsidRPr="003817F4">
        <w:rPr>
          <w:rStyle w:val="Hyperlink"/>
          <w:rFonts w:ascii="Times New Roman" w:hAnsi="Times New Roman"/>
          <w:color w:val="000000" w:themeColor="text1"/>
          <w:spacing w:val="-3"/>
          <w:u w:val="none"/>
          <w:lang w:val="es-ES"/>
        </w:rPr>
        <w:t xml:space="preserve"> </w:t>
      </w:r>
      <w:r w:rsidR="007E0C8B" w:rsidRPr="003817F4">
        <w:rPr>
          <w:rStyle w:val="Hyperlink"/>
          <w:rFonts w:ascii="Times New Roman" w:hAnsi="Times New Roman"/>
          <w:color w:val="000000" w:themeColor="text1"/>
          <w:spacing w:val="-3"/>
          <w:u w:val="none"/>
          <w:lang w:val="es-ES"/>
        </w:rPr>
        <w:tab/>
      </w:r>
      <w:proofErr w:type="spellStart"/>
      <w:r w:rsidR="008F224A" w:rsidRPr="003817F4">
        <w:rPr>
          <w:rFonts w:ascii="Times New Roman" w:hAnsi="Times New Roman"/>
          <w:lang w:val="es-ES"/>
        </w:rPr>
        <w:t>Malek</w:t>
      </w:r>
      <w:proofErr w:type="spellEnd"/>
      <w:r w:rsidR="008F224A" w:rsidRPr="003817F4">
        <w:rPr>
          <w:rFonts w:ascii="Times New Roman" w:hAnsi="Times New Roman"/>
          <w:lang w:val="es-ES"/>
        </w:rPr>
        <w:t xml:space="preserve"> Ben Sliman, </w:t>
      </w:r>
      <w:hyperlink r:id="rId10" w:history="1">
        <w:r w:rsidR="008F224A" w:rsidRPr="003817F4">
          <w:rPr>
            <w:rStyle w:val="Hyperlink"/>
            <w:rFonts w:ascii="Times New Roman" w:hAnsi="Times New Roman"/>
            <w:spacing w:val="-3"/>
            <w:lang w:val="es-ES"/>
          </w:rPr>
          <w:t>mbensliman20@gsb.columbia.edu</w:t>
        </w:r>
      </w:hyperlink>
      <w:r w:rsidR="008F224A" w:rsidRPr="003817F4">
        <w:rPr>
          <w:rStyle w:val="Hyperlink"/>
          <w:rFonts w:ascii="Times New Roman" w:hAnsi="Times New Roman"/>
          <w:spacing w:val="-3"/>
          <w:lang w:val="es-ES"/>
        </w:rPr>
        <w:t xml:space="preserve"> </w:t>
      </w:r>
    </w:p>
    <w:p w14:paraId="5681A007" w14:textId="77777777" w:rsidR="00E22B8C" w:rsidRPr="003817F4" w:rsidRDefault="00E22B8C" w:rsidP="00480ACA">
      <w:pPr>
        <w:tabs>
          <w:tab w:val="left" w:pos="-720"/>
        </w:tabs>
        <w:suppressAutoHyphens/>
        <w:rPr>
          <w:color w:val="000000" w:themeColor="text1"/>
          <w:lang w:val="es-ES"/>
        </w:rPr>
      </w:pPr>
    </w:p>
    <w:tbl>
      <w:tblPr>
        <w:tblW w:w="0" w:type="auto"/>
        <w:tblLook w:val="01E0" w:firstRow="1" w:lastRow="1" w:firstColumn="1" w:lastColumn="1" w:noHBand="0" w:noVBand="0"/>
      </w:tblPr>
      <w:tblGrid>
        <w:gridCol w:w="2178"/>
        <w:gridCol w:w="6660"/>
      </w:tblGrid>
      <w:tr w:rsidR="008E5DC9" w:rsidRPr="00F046A4" w14:paraId="0E675C2A" w14:textId="77777777" w:rsidTr="008E5DC9">
        <w:trPr>
          <w:trHeight w:val="386"/>
        </w:trPr>
        <w:tc>
          <w:tcPr>
            <w:tcW w:w="2178" w:type="dxa"/>
          </w:tcPr>
          <w:p w14:paraId="00017A75" w14:textId="77777777" w:rsidR="008E5DC9" w:rsidRPr="003817F4" w:rsidRDefault="008E5DC9" w:rsidP="00CA38F2">
            <w:pPr>
              <w:tabs>
                <w:tab w:val="left" w:pos="-720"/>
              </w:tabs>
              <w:suppressAutoHyphens/>
              <w:rPr>
                <w:rFonts w:ascii="Times New Roman" w:hAnsi="Times New Roman"/>
                <w:i/>
                <w:spacing w:val="-3"/>
              </w:rPr>
            </w:pPr>
            <w:r w:rsidRPr="003817F4">
              <w:rPr>
                <w:rFonts w:ascii="Times New Roman" w:hAnsi="Times New Roman"/>
                <w:i/>
                <w:spacing w:val="-3"/>
              </w:rPr>
              <w:t>TA office hours:</w:t>
            </w:r>
          </w:p>
        </w:tc>
        <w:tc>
          <w:tcPr>
            <w:tcW w:w="6660" w:type="dxa"/>
          </w:tcPr>
          <w:p w14:paraId="53C38237" w14:textId="2276CCBB" w:rsidR="008E5DC9" w:rsidRPr="00F046A4" w:rsidRDefault="008E5DC9" w:rsidP="000114EA">
            <w:pPr>
              <w:tabs>
                <w:tab w:val="left" w:pos="-720"/>
              </w:tabs>
              <w:suppressAutoHyphens/>
              <w:rPr>
                <w:rFonts w:ascii="Times New Roman" w:hAnsi="Times New Roman"/>
                <w:iCs/>
                <w:spacing w:val="-3"/>
              </w:rPr>
            </w:pPr>
            <w:r w:rsidRPr="003817F4">
              <w:rPr>
                <w:rFonts w:ascii="Times New Roman" w:hAnsi="Times New Roman"/>
                <w:iCs/>
                <w:spacing w:val="-3"/>
              </w:rPr>
              <w:t>B</w:t>
            </w:r>
            <w:r w:rsidR="000114EA" w:rsidRPr="003817F4">
              <w:rPr>
                <w:rFonts w:ascii="Times New Roman" w:hAnsi="Times New Roman"/>
                <w:iCs/>
                <w:spacing w:val="-3"/>
              </w:rPr>
              <w:t>y appointment</w:t>
            </w:r>
            <w:r w:rsidRPr="003817F4">
              <w:rPr>
                <w:rFonts w:ascii="Times New Roman" w:hAnsi="Times New Roman"/>
                <w:iCs/>
                <w:spacing w:val="-3"/>
              </w:rPr>
              <w:t>–</w:t>
            </w:r>
            <w:r w:rsidR="00EF2B65" w:rsidRPr="003817F4">
              <w:rPr>
                <w:rFonts w:ascii="Times New Roman" w:hAnsi="Times New Roman"/>
                <w:iCs/>
                <w:spacing w:val="-3"/>
              </w:rPr>
              <w:t>schedule via e</w:t>
            </w:r>
            <w:r w:rsidRPr="003817F4">
              <w:rPr>
                <w:rFonts w:ascii="Times New Roman" w:hAnsi="Times New Roman"/>
                <w:iCs/>
                <w:spacing w:val="-3"/>
              </w:rPr>
              <w:t>mail</w:t>
            </w:r>
          </w:p>
        </w:tc>
      </w:tr>
    </w:tbl>
    <w:p w14:paraId="0612B1BF" w14:textId="77777777" w:rsidR="00777DC4" w:rsidRDefault="00777DC4" w:rsidP="00480ACA">
      <w:pPr>
        <w:tabs>
          <w:tab w:val="left" w:pos="-720"/>
        </w:tabs>
        <w:suppressAutoHyphens/>
        <w:rPr>
          <w:rFonts w:ascii="Times New Roman" w:hAnsi="Times New Roman"/>
          <w:spacing w:val="-3"/>
        </w:rPr>
      </w:pPr>
    </w:p>
    <w:p w14:paraId="0655A344" w14:textId="77777777" w:rsidR="009D1793" w:rsidRDefault="009D1793" w:rsidP="00480ACA">
      <w:pPr>
        <w:pStyle w:val="Heading1"/>
      </w:pPr>
    </w:p>
    <w:p w14:paraId="1639A676" w14:textId="77777777" w:rsidR="00480ACA" w:rsidRDefault="00480ACA" w:rsidP="00480ACA">
      <w:pPr>
        <w:pStyle w:val="Heading1"/>
      </w:pPr>
      <w:r>
        <w:t>COURSE DESCRIPTION</w:t>
      </w:r>
    </w:p>
    <w:p w14:paraId="3CB3A794" w14:textId="77777777" w:rsidR="00480ACA" w:rsidRDefault="00480ACA" w:rsidP="00480ACA">
      <w:pPr>
        <w:tabs>
          <w:tab w:val="left" w:pos="-720"/>
        </w:tabs>
        <w:suppressAutoHyphens/>
        <w:rPr>
          <w:rFonts w:ascii="Times New Roman" w:hAnsi="Times New Roman"/>
          <w:spacing w:val="-3"/>
        </w:rPr>
      </w:pPr>
    </w:p>
    <w:p w14:paraId="5330A0C5" w14:textId="51ED41ED" w:rsidR="00480ACA" w:rsidRDefault="00480ACA" w:rsidP="00480ACA">
      <w:pPr>
        <w:tabs>
          <w:tab w:val="left" w:pos="-720"/>
        </w:tabs>
        <w:suppressAutoHyphens/>
        <w:rPr>
          <w:rFonts w:ascii="Times New Roman" w:hAnsi="Times New Roman"/>
        </w:rPr>
      </w:pPr>
      <w:r>
        <w:rPr>
          <w:rFonts w:ascii="Times New Roman" w:hAnsi="Times New Roman"/>
        </w:rPr>
        <w:t xml:space="preserve">Marketing activity is </w:t>
      </w:r>
      <w:r w:rsidR="001720D1">
        <w:rPr>
          <w:rFonts w:ascii="Times New Roman" w:hAnsi="Times New Roman"/>
        </w:rPr>
        <w:t xml:space="preserve">at </w:t>
      </w:r>
      <w:r>
        <w:rPr>
          <w:rFonts w:ascii="Times New Roman" w:hAnsi="Times New Roman"/>
        </w:rPr>
        <w:t xml:space="preserve">the core of operating a business. It provides the managerial focus </w:t>
      </w:r>
      <w:r w:rsidR="00B76A9B">
        <w:rPr>
          <w:rFonts w:ascii="Times New Roman" w:hAnsi="Times New Roman"/>
        </w:rPr>
        <w:t xml:space="preserve">to interact </w:t>
      </w:r>
      <w:r>
        <w:rPr>
          <w:rFonts w:ascii="Times New Roman" w:hAnsi="Times New Roman"/>
        </w:rPr>
        <w:t xml:space="preserve">with customers and the source of intelligence about </w:t>
      </w:r>
      <w:r w:rsidR="001720D1">
        <w:rPr>
          <w:rFonts w:ascii="Times New Roman" w:hAnsi="Times New Roman"/>
        </w:rPr>
        <w:t>consumers</w:t>
      </w:r>
      <w:r>
        <w:rPr>
          <w:rFonts w:ascii="Times New Roman" w:hAnsi="Times New Roman"/>
        </w:rPr>
        <w:t>, competitors, and the general environment.</w:t>
      </w:r>
    </w:p>
    <w:p w14:paraId="0B9494C3" w14:textId="77777777" w:rsidR="00480ACA" w:rsidRDefault="00480ACA" w:rsidP="00480ACA">
      <w:pPr>
        <w:tabs>
          <w:tab w:val="left" w:pos="-720"/>
        </w:tabs>
        <w:suppressAutoHyphens/>
        <w:rPr>
          <w:rFonts w:ascii="Times New Roman" w:hAnsi="Times New Roman"/>
        </w:rPr>
      </w:pPr>
    </w:p>
    <w:p w14:paraId="5E1BC598" w14:textId="5914FDE5" w:rsidR="00480ACA" w:rsidRDefault="00480ACA" w:rsidP="00480ACA">
      <w:pPr>
        <w:tabs>
          <w:tab w:val="left" w:pos="-720"/>
        </w:tabs>
        <w:suppressAutoHyphens/>
        <w:rPr>
          <w:rFonts w:ascii="Times New Roman" w:hAnsi="Times New Roman"/>
        </w:rPr>
      </w:pPr>
      <w:r>
        <w:rPr>
          <w:rFonts w:ascii="Times New Roman" w:hAnsi="Times New Roman"/>
        </w:rPr>
        <w:t xml:space="preserve">The first half of the course focuses on </w:t>
      </w:r>
      <w:r w:rsidR="001F323C" w:rsidRPr="00C34D7F">
        <w:rPr>
          <w:rFonts w:ascii="Times New Roman" w:hAnsi="Times New Roman"/>
          <w:i/>
        </w:rPr>
        <w:t>understanding</w:t>
      </w:r>
      <w:r w:rsidR="001F323C">
        <w:rPr>
          <w:rFonts w:ascii="Times New Roman" w:hAnsi="Times New Roman"/>
        </w:rPr>
        <w:t xml:space="preserve"> customers and developing a </w:t>
      </w:r>
      <w:r w:rsidR="009E4BE8">
        <w:rPr>
          <w:rFonts w:ascii="Times New Roman" w:hAnsi="Times New Roman"/>
        </w:rPr>
        <w:t xml:space="preserve">marketing strategy. </w:t>
      </w:r>
      <w:r>
        <w:rPr>
          <w:rFonts w:ascii="Times New Roman" w:hAnsi="Times New Roman"/>
        </w:rPr>
        <w:t>In order to make effective strategic decisions, managers must identify and measure consumers’ wants, assess the competitive environment, select the most appropriate customer targets and then develop marketing programs that satisfy consumers’ needs better than the competition. Further, marketing focuses on the long-run relationship of a company to its customers as well as short-run sales and profits.</w:t>
      </w:r>
    </w:p>
    <w:p w14:paraId="6A78405E" w14:textId="77777777" w:rsidR="00480ACA" w:rsidRDefault="00480ACA" w:rsidP="00480ACA">
      <w:pPr>
        <w:tabs>
          <w:tab w:val="left" w:pos="-720"/>
        </w:tabs>
        <w:suppressAutoHyphens/>
        <w:rPr>
          <w:rFonts w:ascii="Times New Roman" w:hAnsi="Times New Roman"/>
        </w:rPr>
      </w:pPr>
    </w:p>
    <w:p w14:paraId="224A426C" w14:textId="56287B96" w:rsidR="00480ACA" w:rsidRDefault="00480ACA" w:rsidP="00480ACA">
      <w:pPr>
        <w:rPr>
          <w:rFonts w:ascii="Times New Roman" w:hAnsi="Times New Roman"/>
        </w:rPr>
      </w:pPr>
      <w:r>
        <w:rPr>
          <w:rFonts w:ascii="Times New Roman" w:hAnsi="Times New Roman"/>
        </w:rPr>
        <w:t xml:space="preserve">The second part of the course focuses on the </w:t>
      </w:r>
      <w:r w:rsidRPr="00B820AA">
        <w:rPr>
          <w:rFonts w:ascii="Times New Roman" w:hAnsi="Times New Roman"/>
          <w:i/>
        </w:rPr>
        <w:t>decisions</w:t>
      </w:r>
      <w:r>
        <w:rPr>
          <w:rFonts w:ascii="Times New Roman" w:hAnsi="Times New Roman"/>
        </w:rPr>
        <w:t xml:space="preserve"> that managers make and the </w:t>
      </w:r>
      <w:r w:rsidRPr="00B820AA">
        <w:rPr>
          <w:rFonts w:ascii="Times New Roman" w:hAnsi="Times New Roman"/>
          <w:i/>
        </w:rPr>
        <w:t>tools</w:t>
      </w:r>
      <w:r>
        <w:rPr>
          <w:rFonts w:ascii="Times New Roman" w:hAnsi="Times New Roman"/>
        </w:rPr>
        <w:t xml:space="preserve"> that they use to </w:t>
      </w:r>
      <w:r w:rsidR="00AB7864">
        <w:rPr>
          <w:rFonts w:ascii="Times New Roman" w:hAnsi="Times New Roman"/>
        </w:rPr>
        <w:t xml:space="preserve">implement </w:t>
      </w:r>
      <w:r>
        <w:rPr>
          <w:rFonts w:ascii="Times New Roman" w:hAnsi="Times New Roman"/>
        </w:rPr>
        <w:t>an</w:t>
      </w:r>
      <w:r w:rsidR="009E4BE8">
        <w:rPr>
          <w:rFonts w:ascii="Times New Roman" w:hAnsi="Times New Roman"/>
        </w:rPr>
        <w:t xml:space="preserve"> effective marketing strategy. </w:t>
      </w:r>
      <w:r>
        <w:rPr>
          <w:rFonts w:ascii="Times New Roman" w:hAnsi="Times New Roman"/>
        </w:rPr>
        <w:t xml:space="preserve">The attraction and retention of profitable customers must involve </w:t>
      </w:r>
      <w:r w:rsidR="00AB7864">
        <w:rPr>
          <w:rFonts w:ascii="Times New Roman" w:hAnsi="Times New Roman"/>
        </w:rPr>
        <w:t xml:space="preserve">thoughtful and systematic </w:t>
      </w:r>
      <w:r>
        <w:rPr>
          <w:rFonts w:ascii="Times New Roman" w:hAnsi="Times New Roman"/>
        </w:rPr>
        <w:t xml:space="preserve">consideration of the product or service being offered, the </w:t>
      </w:r>
      <w:r w:rsidR="00AB7864">
        <w:rPr>
          <w:rFonts w:ascii="Times New Roman" w:hAnsi="Times New Roman"/>
        </w:rPr>
        <w:t>price, the distribution</w:t>
      </w:r>
      <w:r>
        <w:rPr>
          <w:rFonts w:ascii="Times New Roman" w:hAnsi="Times New Roman"/>
        </w:rPr>
        <w:t xml:space="preserve">, and </w:t>
      </w:r>
      <w:r w:rsidR="00AB7864">
        <w:rPr>
          <w:rFonts w:ascii="Times New Roman" w:hAnsi="Times New Roman"/>
        </w:rPr>
        <w:t>the communication</w:t>
      </w:r>
      <w:r>
        <w:rPr>
          <w:rFonts w:ascii="Times New Roman" w:hAnsi="Times New Roman"/>
        </w:rPr>
        <w:t xml:space="preserve">.  </w:t>
      </w:r>
    </w:p>
    <w:p w14:paraId="15E2EEC5" w14:textId="77777777" w:rsidR="00480ACA" w:rsidRDefault="00480ACA" w:rsidP="00480ACA">
      <w:pPr>
        <w:ind w:left="720"/>
        <w:rPr>
          <w:rFonts w:ascii="Times New Roman" w:hAnsi="Times New Roman"/>
        </w:rPr>
      </w:pPr>
    </w:p>
    <w:p w14:paraId="5524C011" w14:textId="520B43AB" w:rsidR="009D1793" w:rsidRDefault="00480ACA" w:rsidP="004C5229">
      <w:pPr>
        <w:tabs>
          <w:tab w:val="left" w:pos="-720"/>
        </w:tabs>
        <w:suppressAutoHyphens/>
        <w:rPr>
          <w:rFonts w:ascii="Times New Roman" w:hAnsi="Times New Roman"/>
          <w:b/>
          <w:spacing w:val="-3"/>
        </w:rPr>
      </w:pPr>
      <w:r>
        <w:rPr>
          <w:rFonts w:ascii="Times New Roman" w:hAnsi="Times New Roman"/>
        </w:rPr>
        <w:t>Through class projects, hands-on group exercises, case studies, and class discussions</w:t>
      </w:r>
      <w:r w:rsidR="00AB7864">
        <w:rPr>
          <w:rFonts w:ascii="Times New Roman" w:hAnsi="Times New Roman"/>
        </w:rPr>
        <w:t>,</w:t>
      </w:r>
      <w:r>
        <w:rPr>
          <w:rFonts w:ascii="Times New Roman" w:hAnsi="Times New Roman"/>
        </w:rPr>
        <w:t xml:space="preserve"> we will explore marketing strategy and its implementation through wh</w:t>
      </w:r>
      <w:r w:rsidR="007912C8">
        <w:rPr>
          <w:rFonts w:ascii="Times New Roman" w:hAnsi="Times New Roman"/>
        </w:rPr>
        <w:t xml:space="preserve">at is traditionally </w:t>
      </w:r>
      <w:r w:rsidR="00AB7864">
        <w:rPr>
          <w:rFonts w:ascii="Times New Roman" w:hAnsi="Times New Roman"/>
        </w:rPr>
        <w:t xml:space="preserve">referred to as </w:t>
      </w:r>
      <w:r w:rsidR="007912C8">
        <w:rPr>
          <w:rFonts w:ascii="Times New Roman" w:hAnsi="Times New Roman"/>
        </w:rPr>
        <w:t>the “marketing mix.”</w:t>
      </w:r>
      <w:r>
        <w:rPr>
          <w:rFonts w:ascii="Times New Roman" w:hAnsi="Times New Roman"/>
        </w:rPr>
        <w:t xml:space="preserve">  As we progress, it will become apparent that </w:t>
      </w:r>
      <w:r w:rsidR="00AB7864">
        <w:rPr>
          <w:rFonts w:ascii="Times New Roman" w:hAnsi="Times New Roman"/>
        </w:rPr>
        <w:t xml:space="preserve">all </w:t>
      </w:r>
      <w:r>
        <w:rPr>
          <w:rFonts w:ascii="Times New Roman" w:hAnsi="Times New Roman"/>
        </w:rPr>
        <w:t xml:space="preserve">of these decisions </w:t>
      </w:r>
      <w:r w:rsidR="001816ED">
        <w:rPr>
          <w:rFonts w:ascii="Times New Roman" w:hAnsi="Times New Roman"/>
        </w:rPr>
        <w:t xml:space="preserve">deeply </w:t>
      </w:r>
      <w:r w:rsidR="00AB7864">
        <w:rPr>
          <w:rFonts w:ascii="Times New Roman" w:hAnsi="Times New Roman"/>
        </w:rPr>
        <w:t>are interwoven</w:t>
      </w:r>
      <w:r>
        <w:rPr>
          <w:rFonts w:ascii="Times New Roman" w:hAnsi="Times New Roman"/>
        </w:rPr>
        <w:t xml:space="preserve"> and that they must all be framed as part of an integrated marketing strategy.  </w:t>
      </w:r>
      <w:r w:rsidR="009D1793">
        <w:rPr>
          <w:rFonts w:ascii="Times New Roman" w:hAnsi="Times New Roman"/>
          <w:b/>
          <w:spacing w:val="-3"/>
        </w:rPr>
        <w:br w:type="page"/>
      </w:r>
    </w:p>
    <w:p w14:paraId="3E7171C1" w14:textId="7F3804B0" w:rsidR="00480ACA" w:rsidRDefault="008C77FC" w:rsidP="00480ACA">
      <w:pPr>
        <w:tabs>
          <w:tab w:val="left" w:pos="-720"/>
        </w:tabs>
        <w:suppressAutoHyphens/>
        <w:rPr>
          <w:rFonts w:ascii="Times New Roman" w:hAnsi="Times New Roman"/>
          <w:b/>
          <w:color w:val="000000" w:themeColor="text1"/>
          <w:spacing w:val="-3"/>
        </w:rPr>
      </w:pPr>
      <w:r w:rsidRPr="008F224A">
        <w:rPr>
          <w:rFonts w:ascii="Times New Roman" w:hAnsi="Times New Roman"/>
          <w:b/>
          <w:color w:val="000000" w:themeColor="text1"/>
          <w:spacing w:val="-3"/>
        </w:rPr>
        <w:lastRenderedPageBreak/>
        <w:t>Outline of the Course:</w:t>
      </w:r>
      <w:r w:rsidR="009E4BE8" w:rsidRPr="009F405F">
        <w:rPr>
          <w:rFonts w:ascii="Times New Roman" w:hAnsi="Times New Roman"/>
          <w:b/>
          <w:color w:val="000000" w:themeColor="text1"/>
          <w:spacing w:val="-3"/>
        </w:rPr>
        <w:t xml:space="preserve"> </w:t>
      </w:r>
    </w:p>
    <w:p w14:paraId="0E9547AB" w14:textId="77777777" w:rsidR="008F224A" w:rsidRPr="009F405F" w:rsidRDefault="008F224A" w:rsidP="00480ACA">
      <w:pPr>
        <w:tabs>
          <w:tab w:val="left" w:pos="-720"/>
        </w:tabs>
        <w:suppressAutoHyphens/>
        <w:rPr>
          <w:rFonts w:ascii="Times New Roman" w:hAnsi="Times New Roman"/>
          <w:b/>
          <w:color w:val="000000" w:themeColor="text1"/>
          <w:spacing w:val="-3"/>
        </w:rPr>
      </w:pPr>
    </w:p>
    <w:p w14:paraId="2125DCC5" w14:textId="58A88D67" w:rsidR="00AE24A6" w:rsidRDefault="005404EB" w:rsidP="008F224A">
      <w:pPr>
        <w:tabs>
          <w:tab w:val="left" w:pos="-720"/>
        </w:tabs>
        <w:suppressAutoHyphens/>
        <w:jc w:val="center"/>
        <w:rPr>
          <w:rFonts w:ascii="Times New Roman" w:hAnsi="Times New Roman"/>
          <w:b/>
          <w:spacing w:val="-3"/>
        </w:rPr>
      </w:pPr>
      <w:r>
        <w:rPr>
          <w:rFonts w:ascii="Times New Roman" w:hAnsi="Times New Roman"/>
          <w:b/>
          <w:noProof/>
          <w:spacing w:val="-3"/>
        </w:rPr>
        <w:drawing>
          <wp:inline distT="0" distB="0" distL="0" distR="0" wp14:anchorId="5545A027" wp14:editId="7B094081">
            <wp:extent cx="6115050" cy="4597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4D2BB.tmp"/>
                    <pic:cNvPicPr/>
                  </pic:nvPicPr>
                  <pic:blipFill rotWithShape="1">
                    <a:blip r:embed="rId11">
                      <a:extLst>
                        <a:ext uri="{28A0092B-C50C-407E-A947-70E740481C1C}">
                          <a14:useLocalDpi xmlns:a14="http://schemas.microsoft.com/office/drawing/2010/main" val="0"/>
                        </a:ext>
                      </a:extLst>
                    </a:blip>
                    <a:srcRect b="529"/>
                    <a:stretch/>
                  </pic:blipFill>
                  <pic:spPr bwMode="auto">
                    <a:xfrm>
                      <a:off x="0" y="0"/>
                      <a:ext cx="6115050" cy="4597052"/>
                    </a:xfrm>
                    <a:prstGeom prst="roundRect">
                      <a:avLst/>
                    </a:prstGeom>
                    <a:ln>
                      <a:noFill/>
                    </a:ln>
                    <a:extLst>
                      <a:ext uri="{53640926-AAD7-44d8-BBD7-CCE9431645EC}">
                        <a14:shadowObscured xmlns:a14="http://schemas.microsoft.com/office/drawing/2010/main"/>
                      </a:ext>
                    </a:extLst>
                  </pic:spPr>
                </pic:pic>
              </a:graphicData>
            </a:graphic>
          </wp:inline>
        </w:drawing>
      </w:r>
    </w:p>
    <w:p w14:paraId="0EF38A42" w14:textId="45B82D95" w:rsidR="006B287D" w:rsidRDefault="006B287D" w:rsidP="00D25676">
      <w:pPr>
        <w:pStyle w:val="Heading1"/>
        <w:jc w:val="center"/>
      </w:pPr>
    </w:p>
    <w:p w14:paraId="4CAE2A9F" w14:textId="77777777" w:rsidR="006B287D" w:rsidRDefault="006B287D" w:rsidP="008C77FC">
      <w:pPr>
        <w:pStyle w:val="Heading1"/>
      </w:pPr>
    </w:p>
    <w:p w14:paraId="00ECAEFE" w14:textId="275EE9B1" w:rsidR="008C77FC" w:rsidRDefault="008C77FC" w:rsidP="009F405F">
      <w:pPr>
        <w:pStyle w:val="Heading1"/>
      </w:pPr>
      <w:r>
        <w:t>Course Objectives:</w:t>
      </w:r>
    </w:p>
    <w:p w14:paraId="1301FB40" w14:textId="50CC2198" w:rsidR="008C77FC" w:rsidRPr="006F5A91" w:rsidRDefault="008C77FC" w:rsidP="008C77FC">
      <w:pPr>
        <w:tabs>
          <w:tab w:val="left" w:pos="-720"/>
        </w:tabs>
        <w:suppressAutoHyphens/>
        <w:rPr>
          <w:rFonts w:ascii="Times New Roman" w:hAnsi="Times New Roman"/>
          <w:spacing w:val="-3"/>
        </w:rPr>
      </w:pPr>
      <w:r>
        <w:rPr>
          <w:rFonts w:ascii="Times New Roman" w:hAnsi="Times New Roman"/>
          <w:spacing w:val="-3"/>
        </w:rPr>
        <w:t>B5601 is the core marketing course in the EMBA progra</w:t>
      </w:r>
      <w:r w:rsidR="009E4BE8">
        <w:rPr>
          <w:rFonts w:ascii="Times New Roman" w:hAnsi="Times New Roman"/>
          <w:spacing w:val="-3"/>
        </w:rPr>
        <w:t xml:space="preserve">m at Columbia Business School. </w:t>
      </w:r>
      <w:r>
        <w:rPr>
          <w:rFonts w:ascii="Times New Roman" w:hAnsi="Times New Roman"/>
          <w:spacing w:val="-3"/>
        </w:rPr>
        <w:t>This course emphasizes the role of marketing in creating value for customers, which in turn leads to value for other stakeholders in a firm (e.g., owners, shareholders, em</w:t>
      </w:r>
      <w:r w:rsidR="009E4BE8">
        <w:rPr>
          <w:rFonts w:ascii="Times New Roman" w:hAnsi="Times New Roman"/>
          <w:spacing w:val="-3"/>
        </w:rPr>
        <w:t xml:space="preserve">ployees). </w:t>
      </w:r>
      <w:r>
        <w:rPr>
          <w:rFonts w:ascii="Times New Roman" w:hAnsi="Times New Roman"/>
          <w:spacing w:val="-3"/>
        </w:rPr>
        <w:t xml:space="preserve">The main objectives of the course are to </w:t>
      </w:r>
      <w:r w:rsidRPr="006F5A91">
        <w:rPr>
          <w:rFonts w:ascii="Times New Roman" w:hAnsi="Times New Roman"/>
          <w:spacing w:val="-3"/>
        </w:rPr>
        <w:t>improve your ability to:</w:t>
      </w:r>
    </w:p>
    <w:p w14:paraId="4E1089D6" w14:textId="77777777" w:rsidR="008C77FC" w:rsidRDefault="008C77FC" w:rsidP="008C77FC">
      <w:pPr>
        <w:tabs>
          <w:tab w:val="left" w:pos="-720"/>
        </w:tabs>
        <w:suppressAutoHyphens/>
        <w:rPr>
          <w:rFonts w:ascii="Times New Roman" w:hAnsi="Times New Roman"/>
          <w:spacing w:val="-3"/>
        </w:rPr>
      </w:pPr>
    </w:p>
    <w:p w14:paraId="6B84B5F0" w14:textId="77777777" w:rsidR="008C77FC" w:rsidRDefault="008C77FC" w:rsidP="008C77FC">
      <w:pPr>
        <w:numPr>
          <w:ilvl w:val="0"/>
          <w:numId w:val="1"/>
        </w:numPr>
        <w:tabs>
          <w:tab w:val="left" w:pos="-720"/>
        </w:tabs>
        <w:suppressAutoHyphens/>
        <w:ind w:left="720"/>
        <w:rPr>
          <w:rFonts w:ascii="Times New Roman" w:hAnsi="Times New Roman"/>
          <w:spacing w:val="-3"/>
        </w:rPr>
      </w:pPr>
      <w:r>
        <w:rPr>
          <w:rFonts w:ascii="Times New Roman" w:hAnsi="Times New Roman"/>
          <w:spacing w:val="-3"/>
        </w:rPr>
        <w:t>Assess market opportunities by analyzing customers, competitors and the strengths and weaknesses of a company.</w:t>
      </w:r>
    </w:p>
    <w:p w14:paraId="5D449C97" w14:textId="77777777" w:rsidR="008C77FC" w:rsidRDefault="008C77FC" w:rsidP="008C77FC">
      <w:pPr>
        <w:tabs>
          <w:tab w:val="left" w:pos="-720"/>
        </w:tabs>
        <w:suppressAutoHyphens/>
        <w:rPr>
          <w:rFonts w:ascii="Times New Roman" w:hAnsi="Times New Roman"/>
          <w:spacing w:val="-3"/>
        </w:rPr>
      </w:pPr>
    </w:p>
    <w:p w14:paraId="2C3835FB" w14:textId="639A7718" w:rsidR="008C77FC" w:rsidRDefault="008C77FC" w:rsidP="008C77FC">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Design effective marketing strategies to maximize a company’s chance of winning in the market. </w:t>
      </w:r>
    </w:p>
    <w:p w14:paraId="037BB1F5" w14:textId="77777777" w:rsidR="008C77FC" w:rsidRDefault="008C77FC" w:rsidP="008C77FC">
      <w:pPr>
        <w:tabs>
          <w:tab w:val="left" w:pos="-720"/>
        </w:tabs>
        <w:suppressAutoHyphens/>
        <w:rPr>
          <w:rFonts w:ascii="Times New Roman" w:hAnsi="Times New Roman"/>
          <w:spacing w:val="-3"/>
        </w:rPr>
      </w:pPr>
    </w:p>
    <w:p w14:paraId="3B66BA54" w14:textId="5ECEA224" w:rsidR="008C77FC" w:rsidRDefault="00EE30AE" w:rsidP="008C77FC">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Develop and evaluate programs designed to implement marketing strategy. </w:t>
      </w:r>
    </w:p>
    <w:p w14:paraId="6F06F670" w14:textId="77777777" w:rsidR="008C77FC" w:rsidRDefault="008C77FC" w:rsidP="008C77FC">
      <w:pPr>
        <w:tabs>
          <w:tab w:val="left" w:pos="-720"/>
        </w:tabs>
        <w:suppressAutoHyphens/>
        <w:rPr>
          <w:rFonts w:ascii="Times New Roman" w:hAnsi="Times New Roman"/>
          <w:spacing w:val="-3"/>
        </w:rPr>
      </w:pPr>
    </w:p>
    <w:p w14:paraId="45B9974D" w14:textId="77777777" w:rsidR="008F224A" w:rsidRDefault="008F224A" w:rsidP="00480ACA">
      <w:pPr>
        <w:tabs>
          <w:tab w:val="left" w:pos="-720"/>
        </w:tabs>
        <w:suppressAutoHyphens/>
        <w:rPr>
          <w:rFonts w:ascii="Times New Roman" w:hAnsi="Times New Roman"/>
          <w:b/>
          <w:spacing w:val="-3"/>
        </w:rPr>
      </w:pPr>
    </w:p>
    <w:p w14:paraId="7BEE4D92" w14:textId="77777777" w:rsidR="008F224A" w:rsidRDefault="008F224A" w:rsidP="00480ACA">
      <w:pPr>
        <w:tabs>
          <w:tab w:val="left" w:pos="-720"/>
        </w:tabs>
        <w:suppressAutoHyphens/>
        <w:rPr>
          <w:rFonts w:ascii="Times New Roman" w:hAnsi="Times New Roman"/>
          <w:b/>
          <w:spacing w:val="-3"/>
        </w:rPr>
      </w:pPr>
    </w:p>
    <w:p w14:paraId="5F598221" w14:textId="77777777" w:rsidR="00480ACA" w:rsidRDefault="00480ACA" w:rsidP="00480ACA">
      <w:pPr>
        <w:tabs>
          <w:tab w:val="left" w:pos="-720"/>
        </w:tabs>
        <w:suppressAutoHyphens/>
        <w:rPr>
          <w:rFonts w:ascii="Times New Roman" w:hAnsi="Times New Roman"/>
          <w:b/>
          <w:spacing w:val="-3"/>
        </w:rPr>
      </w:pPr>
      <w:r>
        <w:rPr>
          <w:rFonts w:ascii="Times New Roman" w:hAnsi="Times New Roman"/>
          <w:b/>
          <w:spacing w:val="-3"/>
        </w:rPr>
        <w:lastRenderedPageBreak/>
        <w:t>COURSE MATERIAL</w:t>
      </w:r>
    </w:p>
    <w:p w14:paraId="07E204EF" w14:textId="77777777" w:rsidR="00480ACA" w:rsidRDefault="00480ACA" w:rsidP="00480ACA">
      <w:pPr>
        <w:tabs>
          <w:tab w:val="left" w:pos="-720"/>
        </w:tabs>
        <w:suppressAutoHyphens/>
        <w:rPr>
          <w:rFonts w:ascii="Times New Roman" w:hAnsi="Times New Roman"/>
          <w:b/>
          <w:spacing w:val="-3"/>
        </w:rPr>
      </w:pPr>
    </w:p>
    <w:p w14:paraId="04E3E93E" w14:textId="77777777" w:rsidR="00480ACA" w:rsidRDefault="00480ACA" w:rsidP="00480ACA">
      <w:pPr>
        <w:tabs>
          <w:tab w:val="left" w:pos="-720"/>
        </w:tabs>
        <w:suppressAutoHyphens/>
        <w:rPr>
          <w:rFonts w:ascii="Times New Roman" w:hAnsi="Times New Roman"/>
          <w:b/>
          <w:spacing w:val="-3"/>
        </w:rPr>
      </w:pPr>
      <w:r>
        <w:rPr>
          <w:rFonts w:ascii="Times New Roman" w:hAnsi="Times New Roman"/>
          <w:b/>
          <w:spacing w:val="-3"/>
        </w:rPr>
        <w:t>Required Reading</w:t>
      </w:r>
    </w:p>
    <w:p w14:paraId="3677ADA4" w14:textId="77777777" w:rsidR="00480ACA" w:rsidRDefault="00480ACA" w:rsidP="00480ACA">
      <w:pPr>
        <w:tabs>
          <w:tab w:val="left" w:pos="-720"/>
        </w:tabs>
        <w:suppressAutoHyphens/>
        <w:rPr>
          <w:rFonts w:ascii="Times New Roman" w:hAnsi="Times New Roman"/>
          <w:b/>
          <w:spacing w:val="-3"/>
        </w:rPr>
      </w:pPr>
    </w:p>
    <w:p w14:paraId="284D364F" w14:textId="77777777" w:rsidR="00480ACA" w:rsidRDefault="00480ACA" w:rsidP="00480ACA">
      <w:pPr>
        <w:tabs>
          <w:tab w:val="left" w:pos="-720"/>
        </w:tabs>
        <w:suppressAutoHyphens/>
        <w:rPr>
          <w:rFonts w:ascii="Times New Roman" w:hAnsi="Times New Roman"/>
          <w:spacing w:val="-3"/>
        </w:rPr>
      </w:pPr>
      <w:r>
        <w:rPr>
          <w:rFonts w:ascii="Times New Roman" w:hAnsi="Times New Roman"/>
          <w:spacing w:val="-3"/>
        </w:rPr>
        <w:t xml:space="preserve">The key resources for the course are: </w:t>
      </w:r>
    </w:p>
    <w:p w14:paraId="35294459" w14:textId="77777777" w:rsidR="00480ACA" w:rsidRDefault="00480ACA" w:rsidP="00480ACA">
      <w:pPr>
        <w:tabs>
          <w:tab w:val="left" w:pos="-720"/>
        </w:tabs>
        <w:suppressAutoHyphens/>
        <w:rPr>
          <w:rFonts w:ascii="Times New Roman" w:hAnsi="Times New Roman"/>
          <w:spacing w:val="-3"/>
        </w:rPr>
      </w:pPr>
    </w:p>
    <w:p w14:paraId="0B2FE766" w14:textId="4CF5DA5B" w:rsidR="00480ACA" w:rsidRDefault="000F109D" w:rsidP="00480ACA">
      <w:pPr>
        <w:numPr>
          <w:ilvl w:val="0"/>
          <w:numId w:val="4"/>
        </w:numPr>
        <w:tabs>
          <w:tab w:val="left" w:pos="-720"/>
        </w:tabs>
        <w:suppressAutoHyphens/>
        <w:rPr>
          <w:rFonts w:ascii="Times New Roman" w:hAnsi="Times New Roman"/>
          <w:spacing w:val="-3"/>
        </w:rPr>
      </w:pPr>
      <w:r>
        <w:rPr>
          <w:rFonts w:ascii="Times New Roman" w:hAnsi="Times New Roman"/>
          <w:spacing w:val="-3"/>
        </w:rPr>
        <w:t>B5</w:t>
      </w:r>
      <w:r w:rsidR="00480ACA">
        <w:rPr>
          <w:rFonts w:ascii="Times New Roman" w:hAnsi="Times New Roman"/>
          <w:spacing w:val="-3"/>
        </w:rPr>
        <w:t xml:space="preserve">601 Readings and Case Packet </w:t>
      </w:r>
    </w:p>
    <w:p w14:paraId="47CCD818" w14:textId="77777777" w:rsidR="00480ACA" w:rsidRDefault="00480ACA" w:rsidP="00480ACA">
      <w:pPr>
        <w:numPr>
          <w:ilvl w:val="0"/>
          <w:numId w:val="4"/>
        </w:numPr>
        <w:tabs>
          <w:tab w:val="left" w:pos="-720"/>
        </w:tabs>
        <w:suppressAutoHyphens/>
        <w:rPr>
          <w:rFonts w:ascii="Times New Roman" w:hAnsi="Times New Roman"/>
          <w:spacing w:val="-3"/>
        </w:rPr>
      </w:pPr>
      <w:r>
        <w:rPr>
          <w:rFonts w:ascii="Times New Roman" w:hAnsi="Times New Roman"/>
          <w:spacing w:val="-3"/>
        </w:rPr>
        <w:t xml:space="preserve">Lecture notes will be distributed in the class and will be available on the Web site in </w:t>
      </w:r>
      <w:r w:rsidR="000F109D">
        <w:rPr>
          <w:rFonts w:ascii="Times New Roman" w:hAnsi="Times New Roman"/>
          <w:b/>
          <w:smallCaps/>
          <w:spacing w:val="-3"/>
          <w:szCs w:val="24"/>
        </w:rPr>
        <w:t>Canvas</w:t>
      </w:r>
      <w:r>
        <w:rPr>
          <w:rFonts w:ascii="Times New Roman" w:hAnsi="Times New Roman"/>
          <w:spacing w:val="-3"/>
        </w:rPr>
        <w:t>.</w:t>
      </w:r>
    </w:p>
    <w:p w14:paraId="188AF8B9" w14:textId="2B019E8F" w:rsidR="007C3B75" w:rsidRDefault="007C3B75" w:rsidP="007C3B75">
      <w:pPr>
        <w:tabs>
          <w:tab w:val="left" w:pos="-720"/>
        </w:tabs>
        <w:suppressAutoHyphens/>
        <w:ind w:left="360"/>
        <w:rPr>
          <w:rFonts w:ascii="Times New Roman" w:hAnsi="Times New Roman"/>
          <w:spacing w:val="-3"/>
        </w:rPr>
      </w:pPr>
    </w:p>
    <w:p w14:paraId="2674892E" w14:textId="77777777" w:rsidR="007C3B75" w:rsidRPr="00B21802" w:rsidRDefault="007C3B75" w:rsidP="007C3B75">
      <w:pPr>
        <w:keepNext/>
        <w:tabs>
          <w:tab w:val="left" w:pos="-720"/>
        </w:tabs>
        <w:suppressAutoHyphens/>
        <w:outlineLvl w:val="0"/>
        <w:rPr>
          <w:rFonts w:ascii="Times New Roman" w:hAnsi="Times New Roman"/>
          <w:b/>
          <w:spacing w:val="-3"/>
        </w:rPr>
      </w:pPr>
      <w:r w:rsidRPr="00B21802">
        <w:rPr>
          <w:rFonts w:ascii="Times New Roman" w:hAnsi="Times New Roman"/>
          <w:b/>
          <w:spacing w:val="-3"/>
        </w:rPr>
        <w:t>Optional Reading</w:t>
      </w:r>
    </w:p>
    <w:p w14:paraId="5FBF777C" w14:textId="77777777" w:rsidR="007C3B75" w:rsidRPr="00B21802" w:rsidRDefault="007C3B75" w:rsidP="007C3B75">
      <w:pPr>
        <w:widowControl/>
        <w:tabs>
          <w:tab w:val="left" w:pos="-720"/>
        </w:tabs>
        <w:suppressAutoHyphens/>
        <w:rPr>
          <w:rFonts w:ascii="Times New Roman" w:hAnsi="Times New Roman"/>
          <w:spacing w:val="-3"/>
        </w:rPr>
      </w:pPr>
    </w:p>
    <w:p w14:paraId="08103BA2" w14:textId="590D00B5" w:rsidR="001308B0" w:rsidRDefault="001308B0"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We will post on Canvas several optional readings (e.g., academic papers, magazine articles, book chapters) throughout the course. </w:t>
      </w:r>
    </w:p>
    <w:p w14:paraId="22AC0C45" w14:textId="77777777" w:rsidR="001308B0" w:rsidRDefault="001308B0"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F57BEB7" w14:textId="4888B184" w:rsidR="00793B81" w:rsidRDefault="007C3B75"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 xml:space="preserve">If you are interested in </w:t>
      </w:r>
      <w:r w:rsidR="001308B0">
        <w:rPr>
          <w:rFonts w:ascii="Times New Roman" w:hAnsi="Times New Roman"/>
        </w:rPr>
        <w:t xml:space="preserve">marketing books, as potential </w:t>
      </w:r>
      <w:r w:rsidRPr="00B21802">
        <w:rPr>
          <w:rFonts w:ascii="Times New Roman" w:hAnsi="Times New Roman"/>
        </w:rPr>
        <w:t>additional background reading, we suggest</w:t>
      </w:r>
      <w:r w:rsidR="001308B0">
        <w:rPr>
          <w:rFonts w:ascii="Times New Roman" w:hAnsi="Times New Roman"/>
        </w:rPr>
        <w:t xml:space="preserve"> the following</w:t>
      </w:r>
      <w:r w:rsidRPr="00B21802">
        <w:rPr>
          <w:rFonts w:ascii="Times New Roman" w:hAnsi="Times New Roman"/>
        </w:rPr>
        <w:t xml:space="preserve"> </w:t>
      </w:r>
      <w:r>
        <w:rPr>
          <w:rFonts w:ascii="Times New Roman" w:hAnsi="Times New Roman"/>
        </w:rPr>
        <w:t xml:space="preserve">three books. </w:t>
      </w:r>
    </w:p>
    <w:p w14:paraId="743C572E" w14:textId="77777777" w:rsidR="00793B81" w:rsidRDefault="00793B81"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9E984B5" w14:textId="77777777" w:rsidR="007C3B75" w:rsidRPr="00B21802" w:rsidRDefault="007C3B75"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The first two</w:t>
      </w:r>
      <w:r w:rsidR="006F6FFC">
        <w:rPr>
          <w:rFonts w:ascii="Times New Roman" w:hAnsi="Times New Roman"/>
        </w:rPr>
        <w:t xml:space="preserve"> are</w:t>
      </w:r>
      <w:r w:rsidRPr="00B21802">
        <w:rPr>
          <w:rFonts w:ascii="Times New Roman" w:hAnsi="Times New Roman"/>
        </w:rPr>
        <w:t xml:space="preserve"> relatively encyclopedic references: </w:t>
      </w:r>
    </w:p>
    <w:p w14:paraId="1E94FD7B" w14:textId="77777777" w:rsidR="007C3B75" w:rsidRPr="00B21802"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 xml:space="preserve">Capon, Noel, </w:t>
      </w:r>
      <w:r w:rsidRPr="00B21802">
        <w:rPr>
          <w:rFonts w:ascii="Times New Roman" w:hAnsi="Times New Roman"/>
          <w:i/>
          <w:iCs/>
        </w:rPr>
        <w:t>Managing Marketing in the 21</w:t>
      </w:r>
      <w:r w:rsidRPr="00B21802">
        <w:rPr>
          <w:rFonts w:ascii="Times New Roman" w:hAnsi="Times New Roman"/>
          <w:i/>
          <w:iCs/>
          <w:vertAlign w:val="superscript"/>
        </w:rPr>
        <w:t>st</w:t>
      </w:r>
      <w:r w:rsidRPr="00B21802">
        <w:rPr>
          <w:rFonts w:ascii="Times New Roman" w:hAnsi="Times New Roman"/>
          <w:i/>
          <w:iCs/>
        </w:rPr>
        <w:t xml:space="preserve"> Century</w:t>
      </w:r>
      <w:r>
        <w:rPr>
          <w:rFonts w:ascii="Times New Roman" w:hAnsi="Times New Roman"/>
        </w:rPr>
        <w:t xml:space="preserve"> (2012, 3</w:t>
      </w:r>
      <w:r w:rsidRPr="00A849C7">
        <w:rPr>
          <w:rFonts w:ascii="Times New Roman" w:hAnsi="Times New Roman"/>
          <w:vertAlign w:val="superscript"/>
        </w:rPr>
        <w:t>rd</w:t>
      </w:r>
      <w:r>
        <w:rPr>
          <w:rFonts w:ascii="Times New Roman" w:hAnsi="Times New Roman"/>
        </w:rPr>
        <w:t xml:space="preserve"> Edition</w:t>
      </w:r>
      <w:r w:rsidRPr="00B21802">
        <w:rPr>
          <w:rFonts w:ascii="Times New Roman" w:hAnsi="Times New Roman"/>
        </w:rPr>
        <w:t xml:space="preserve">), </w:t>
      </w:r>
      <w:proofErr w:type="spellStart"/>
      <w:r w:rsidRPr="00B21802">
        <w:rPr>
          <w:rFonts w:ascii="Times New Roman" w:hAnsi="Times New Roman"/>
        </w:rPr>
        <w:t>Wessex</w:t>
      </w:r>
      <w:proofErr w:type="spellEnd"/>
      <w:r w:rsidRPr="00B21802">
        <w:rPr>
          <w:rFonts w:ascii="Times New Roman" w:hAnsi="Times New Roman"/>
        </w:rPr>
        <w:t>.</w:t>
      </w:r>
    </w:p>
    <w:p w14:paraId="54CD1679" w14:textId="77777777" w:rsidR="007C3B75"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Kotler, Philip</w:t>
      </w:r>
      <w:r>
        <w:rPr>
          <w:rFonts w:ascii="Times New Roman" w:hAnsi="Times New Roman"/>
        </w:rPr>
        <w:t xml:space="preserve"> and Kevin Keller</w:t>
      </w:r>
      <w:r w:rsidRPr="00B21802">
        <w:rPr>
          <w:rFonts w:ascii="Times New Roman" w:hAnsi="Times New Roman"/>
        </w:rPr>
        <w:t xml:space="preserve">, </w:t>
      </w:r>
      <w:r w:rsidRPr="00B21802">
        <w:rPr>
          <w:rFonts w:ascii="Times New Roman" w:hAnsi="Times New Roman"/>
          <w:i/>
        </w:rPr>
        <w:t>Marketing Management</w:t>
      </w:r>
      <w:r>
        <w:rPr>
          <w:rFonts w:ascii="Times New Roman" w:hAnsi="Times New Roman"/>
          <w:i/>
        </w:rPr>
        <w:t xml:space="preserve"> </w:t>
      </w:r>
      <w:r>
        <w:rPr>
          <w:rFonts w:ascii="Times New Roman" w:hAnsi="Times New Roman"/>
        </w:rPr>
        <w:t>(2011</w:t>
      </w:r>
      <w:r w:rsidRPr="00B21802">
        <w:rPr>
          <w:rFonts w:ascii="Times New Roman" w:hAnsi="Times New Roman"/>
        </w:rPr>
        <w:t>, 1</w:t>
      </w:r>
      <w:r>
        <w:rPr>
          <w:rFonts w:ascii="Times New Roman" w:hAnsi="Times New Roman"/>
        </w:rPr>
        <w:t>4</w:t>
      </w:r>
      <w:r w:rsidRPr="00B21802">
        <w:rPr>
          <w:rFonts w:ascii="Times New Roman" w:hAnsi="Times New Roman"/>
          <w:vertAlign w:val="superscript"/>
        </w:rPr>
        <w:t>th</w:t>
      </w:r>
      <w:r w:rsidRPr="00B21802">
        <w:rPr>
          <w:rFonts w:ascii="Times New Roman" w:hAnsi="Times New Roman"/>
        </w:rPr>
        <w:t xml:space="preserve"> Edition), Prentice Hall.</w:t>
      </w:r>
    </w:p>
    <w:p w14:paraId="5AE40209" w14:textId="77777777" w:rsidR="00793B81" w:rsidRPr="007C3B75" w:rsidRDefault="00793B81" w:rsidP="009A63E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rPr>
      </w:pPr>
    </w:p>
    <w:p w14:paraId="782F0A8D" w14:textId="77777777" w:rsidR="007C3B75" w:rsidRPr="00B21802" w:rsidRDefault="007C3B75" w:rsidP="007C3B7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The third emphasizes quantitative and financial aspects:</w:t>
      </w:r>
    </w:p>
    <w:p w14:paraId="3FB4CA05" w14:textId="77777777" w:rsidR="007C3B75" w:rsidRPr="0085683E"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pacing w:val="-3"/>
        </w:rPr>
      </w:pPr>
      <w:r w:rsidRPr="00B21802">
        <w:rPr>
          <w:rFonts w:ascii="Times New Roman" w:hAnsi="Times New Roman"/>
        </w:rPr>
        <w:t xml:space="preserve">Best, Roger J., </w:t>
      </w:r>
      <w:r w:rsidRPr="00B21802">
        <w:rPr>
          <w:rFonts w:ascii="Times New Roman" w:hAnsi="Times New Roman"/>
          <w:i/>
        </w:rPr>
        <w:t xml:space="preserve">Market-Based Management - Strategies for Growing Customer Value and Profitability </w:t>
      </w:r>
      <w:r w:rsidRPr="00B21802">
        <w:rPr>
          <w:rFonts w:ascii="Times New Roman" w:hAnsi="Times New Roman"/>
        </w:rPr>
        <w:t>(20</w:t>
      </w:r>
      <w:r>
        <w:rPr>
          <w:rFonts w:ascii="Times New Roman" w:hAnsi="Times New Roman"/>
        </w:rPr>
        <w:t>1</w:t>
      </w:r>
      <w:r w:rsidRPr="00B21802">
        <w:rPr>
          <w:rFonts w:ascii="Times New Roman" w:hAnsi="Times New Roman"/>
        </w:rPr>
        <w:t xml:space="preserve">2, </w:t>
      </w:r>
      <w:r>
        <w:rPr>
          <w:rFonts w:ascii="Times New Roman" w:hAnsi="Times New Roman"/>
        </w:rPr>
        <w:t>6</w:t>
      </w:r>
      <w:r w:rsidRPr="00A849C7">
        <w:rPr>
          <w:rFonts w:ascii="Times New Roman" w:hAnsi="Times New Roman"/>
          <w:vertAlign w:val="superscript"/>
        </w:rPr>
        <w:t>th</w:t>
      </w:r>
      <w:r>
        <w:rPr>
          <w:rFonts w:ascii="Times New Roman" w:hAnsi="Times New Roman"/>
        </w:rPr>
        <w:t xml:space="preserve"> </w:t>
      </w:r>
      <w:r w:rsidRPr="00B21802">
        <w:rPr>
          <w:rFonts w:ascii="Times New Roman" w:hAnsi="Times New Roman"/>
        </w:rPr>
        <w:t>Edition), Prentice Hall.</w:t>
      </w:r>
    </w:p>
    <w:p w14:paraId="15B6F2F7" w14:textId="77777777" w:rsidR="00480ACA" w:rsidRDefault="00480ACA" w:rsidP="00480ACA">
      <w:pPr>
        <w:pStyle w:val="Heading1"/>
      </w:pPr>
    </w:p>
    <w:p w14:paraId="2693BCB5" w14:textId="77777777" w:rsidR="00480ACA" w:rsidRDefault="00480ACA" w:rsidP="00480ACA">
      <w:pPr>
        <w:ind w:left="720"/>
        <w:rPr>
          <w:rFonts w:ascii="Times New Roman" w:hAnsi="Times New Roman"/>
        </w:rPr>
      </w:pPr>
    </w:p>
    <w:p w14:paraId="0CBB3077" w14:textId="77777777" w:rsidR="00480ACA" w:rsidRDefault="00480ACA" w:rsidP="00480A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pacing w:val="-3"/>
        </w:rPr>
      </w:pPr>
    </w:p>
    <w:p w14:paraId="043F0E5D" w14:textId="77777777" w:rsidR="00793B81" w:rsidRDefault="00793B81">
      <w:pPr>
        <w:widowControl/>
        <w:rPr>
          <w:rFonts w:ascii="Times New Roman" w:hAnsi="Times New Roman"/>
          <w:b/>
          <w:spacing w:val="-3"/>
        </w:rPr>
      </w:pPr>
      <w:r>
        <w:br w:type="page"/>
      </w:r>
    </w:p>
    <w:p w14:paraId="0216C40E" w14:textId="77777777" w:rsidR="00793B81" w:rsidRPr="00D25676" w:rsidRDefault="00793B81" w:rsidP="00793B81">
      <w:pPr>
        <w:tabs>
          <w:tab w:val="left" w:pos="-720"/>
        </w:tabs>
        <w:suppressAutoHyphens/>
        <w:jc w:val="center"/>
        <w:rPr>
          <w:rFonts w:ascii="Times New Roman" w:hAnsi="Times New Roman"/>
          <w:b/>
          <w:spacing w:val="-3"/>
          <w:sz w:val="22"/>
        </w:rPr>
      </w:pPr>
      <w:r w:rsidRPr="00D25676">
        <w:rPr>
          <w:rFonts w:ascii="Times New Roman" w:hAnsi="Times New Roman"/>
          <w:b/>
          <w:spacing w:val="-3"/>
          <w:sz w:val="22"/>
        </w:rPr>
        <w:lastRenderedPageBreak/>
        <w:t xml:space="preserve">OVERVIEW OF CLASS SCHEDULE </w:t>
      </w:r>
    </w:p>
    <w:p w14:paraId="3E6BFE64" w14:textId="77777777" w:rsidR="00793B81" w:rsidRPr="00D25676" w:rsidRDefault="00793B81" w:rsidP="00793B81">
      <w:pPr>
        <w:pStyle w:val="EndnoteText"/>
        <w:tabs>
          <w:tab w:val="left" w:pos="-720"/>
        </w:tabs>
        <w:suppressAutoHyphens/>
        <w:rPr>
          <w:rFonts w:ascii="Times New Roman" w:hAnsi="Times New Roman"/>
          <w:spacing w:val="-3"/>
          <w:sz w:val="20"/>
        </w:rPr>
      </w:pPr>
    </w:p>
    <w:p w14:paraId="500B09BD" w14:textId="7E7A4C46" w:rsidR="00793B81" w:rsidRDefault="00793B81" w:rsidP="00793B81">
      <w:pPr>
        <w:tabs>
          <w:tab w:val="left" w:pos="-720"/>
        </w:tabs>
        <w:suppressAutoHyphens/>
        <w:rPr>
          <w:rFonts w:ascii="Times New Roman" w:hAnsi="Times New Roman"/>
          <w:b/>
          <w:sz w:val="22"/>
        </w:rPr>
      </w:pPr>
      <w:r w:rsidRPr="00D25676">
        <w:rPr>
          <w:rFonts w:ascii="Times New Roman" w:hAnsi="Times New Roman"/>
          <w:b/>
          <w:sz w:val="22"/>
        </w:rPr>
        <w:t xml:space="preserve">A. </w:t>
      </w:r>
      <w:r w:rsidR="009D7D89" w:rsidRPr="00D25676">
        <w:rPr>
          <w:rFonts w:ascii="Times New Roman" w:hAnsi="Times New Roman"/>
          <w:b/>
          <w:sz w:val="22"/>
        </w:rPr>
        <w:t>Understanding</w:t>
      </w:r>
      <w:r w:rsidR="001F323C" w:rsidRPr="00D25676">
        <w:rPr>
          <w:rFonts w:ascii="Times New Roman" w:hAnsi="Times New Roman"/>
          <w:b/>
          <w:sz w:val="22"/>
        </w:rPr>
        <w:t xml:space="preserve"> Customers </w:t>
      </w:r>
      <w:r w:rsidRPr="00D25676">
        <w:rPr>
          <w:rFonts w:ascii="Times New Roman" w:hAnsi="Times New Roman"/>
          <w:b/>
          <w:sz w:val="22"/>
        </w:rPr>
        <w:t>and Developing Strategy</w:t>
      </w:r>
    </w:p>
    <w:p w14:paraId="4505BBD9" w14:textId="77777777" w:rsidR="00A660E2" w:rsidRPr="00D25676" w:rsidRDefault="00A660E2" w:rsidP="00A660E2">
      <w:pPr>
        <w:tabs>
          <w:tab w:val="left" w:pos="-720"/>
        </w:tabs>
        <w:suppressAutoHyphens/>
        <w:rPr>
          <w:rFonts w:ascii="Times New Roman" w:hAnsi="Times New Roman"/>
          <w:spacing w:val="-3"/>
          <w:sz w:val="22"/>
          <w:lang w:val="de-DE"/>
        </w:rPr>
      </w:pPr>
      <w:r w:rsidRPr="00D25676">
        <w:rPr>
          <w:rFonts w:ascii="Times New Roman" w:hAnsi="Times New Roman"/>
          <w:sz w:val="22"/>
        </w:rPr>
        <w:t xml:space="preserve">Professor </w:t>
      </w:r>
      <w:r w:rsidRPr="00D25676">
        <w:rPr>
          <w:rFonts w:ascii="Times New Roman" w:hAnsi="Times New Roman"/>
          <w:spacing w:val="-3"/>
          <w:sz w:val="22"/>
          <w:lang w:val="de-DE"/>
        </w:rPr>
        <w:t>Silvia Bellezza</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2082"/>
        <w:gridCol w:w="4701"/>
        <w:gridCol w:w="1827"/>
      </w:tblGrid>
      <w:tr w:rsidR="00AE4410" w:rsidRPr="00D25676" w14:paraId="49DD0645" w14:textId="77777777" w:rsidTr="00735EC0">
        <w:trPr>
          <w:jc w:val="center"/>
        </w:trPr>
        <w:tc>
          <w:tcPr>
            <w:tcW w:w="665" w:type="pct"/>
            <w:shd w:val="clear" w:color="auto" w:fill="A6A6A6" w:themeFill="background1" w:themeFillShade="A6"/>
            <w:vAlign w:val="center"/>
          </w:tcPr>
          <w:p w14:paraId="62F34AFE" w14:textId="77777777" w:rsidR="00793B81" w:rsidRPr="00D25676" w:rsidRDefault="00252118" w:rsidP="00B40EA9">
            <w:pPr>
              <w:rPr>
                <w:rFonts w:ascii="Times New Roman" w:hAnsi="Times New Roman"/>
                <w:b/>
                <w:sz w:val="20"/>
              </w:rPr>
            </w:pPr>
            <w:r w:rsidRPr="00D25676">
              <w:rPr>
                <w:rFonts w:ascii="Times New Roman" w:hAnsi="Times New Roman"/>
                <w:b/>
                <w:sz w:val="20"/>
              </w:rPr>
              <w:t>Session</w:t>
            </w:r>
          </w:p>
        </w:tc>
        <w:tc>
          <w:tcPr>
            <w:tcW w:w="1048" w:type="pct"/>
            <w:shd w:val="clear" w:color="auto" w:fill="A6A6A6" w:themeFill="background1" w:themeFillShade="A6"/>
            <w:vAlign w:val="center"/>
          </w:tcPr>
          <w:p w14:paraId="2A90D448" w14:textId="77777777" w:rsidR="00793B81" w:rsidRPr="00D25676" w:rsidRDefault="00793B81" w:rsidP="00E22B8C">
            <w:pPr>
              <w:rPr>
                <w:rFonts w:ascii="Times New Roman" w:hAnsi="Times New Roman"/>
                <w:b/>
                <w:sz w:val="20"/>
              </w:rPr>
            </w:pPr>
            <w:r w:rsidRPr="00D25676">
              <w:rPr>
                <w:rFonts w:ascii="Times New Roman" w:hAnsi="Times New Roman"/>
                <w:b/>
                <w:sz w:val="20"/>
              </w:rPr>
              <w:t>Topic</w:t>
            </w:r>
          </w:p>
        </w:tc>
        <w:tc>
          <w:tcPr>
            <w:tcW w:w="2367" w:type="pct"/>
            <w:shd w:val="clear" w:color="auto" w:fill="A6A6A6" w:themeFill="background1" w:themeFillShade="A6"/>
            <w:vAlign w:val="center"/>
          </w:tcPr>
          <w:p w14:paraId="112C981D" w14:textId="77777777" w:rsidR="00793B81" w:rsidRPr="00D25676" w:rsidRDefault="00793B81" w:rsidP="00E22B8C">
            <w:pPr>
              <w:rPr>
                <w:rFonts w:ascii="Times New Roman" w:hAnsi="Times New Roman"/>
                <w:b/>
                <w:sz w:val="20"/>
              </w:rPr>
            </w:pPr>
            <w:r w:rsidRPr="00D25676">
              <w:rPr>
                <w:rFonts w:ascii="Times New Roman" w:hAnsi="Times New Roman"/>
                <w:b/>
                <w:sz w:val="20"/>
              </w:rPr>
              <w:t>Case/Readings</w:t>
            </w:r>
          </w:p>
        </w:tc>
        <w:tc>
          <w:tcPr>
            <w:tcW w:w="920" w:type="pct"/>
            <w:shd w:val="clear" w:color="auto" w:fill="A6A6A6" w:themeFill="background1" w:themeFillShade="A6"/>
            <w:vAlign w:val="center"/>
          </w:tcPr>
          <w:p w14:paraId="76D44EB9" w14:textId="77777777" w:rsidR="00793B81" w:rsidRPr="00D25676" w:rsidRDefault="00D0030F" w:rsidP="00E22B8C">
            <w:pPr>
              <w:rPr>
                <w:rFonts w:ascii="Times New Roman" w:hAnsi="Times New Roman"/>
                <w:b/>
                <w:sz w:val="20"/>
              </w:rPr>
            </w:pPr>
            <w:r w:rsidRPr="00D25676">
              <w:rPr>
                <w:rFonts w:ascii="Times New Roman" w:hAnsi="Times New Roman"/>
                <w:b/>
                <w:sz w:val="20"/>
              </w:rPr>
              <w:t>Due that day</w:t>
            </w:r>
          </w:p>
        </w:tc>
      </w:tr>
      <w:tr w:rsidR="00B40EA9" w:rsidRPr="00D25676" w14:paraId="4B45DBCD" w14:textId="77777777" w:rsidTr="00735EC0">
        <w:trPr>
          <w:jc w:val="center"/>
        </w:trPr>
        <w:tc>
          <w:tcPr>
            <w:tcW w:w="665" w:type="pct"/>
            <w:vAlign w:val="center"/>
          </w:tcPr>
          <w:p w14:paraId="356AC5E0" w14:textId="77777777" w:rsidR="00A53B6A" w:rsidRPr="00D25676" w:rsidRDefault="00A53B6A" w:rsidP="00B40EA9">
            <w:pPr>
              <w:rPr>
                <w:rFonts w:ascii="Times New Roman" w:hAnsi="Times New Roman"/>
                <w:sz w:val="20"/>
              </w:rPr>
            </w:pPr>
            <w:r w:rsidRPr="00D25676">
              <w:rPr>
                <w:rFonts w:ascii="Times New Roman" w:hAnsi="Times New Roman"/>
                <w:sz w:val="20"/>
              </w:rPr>
              <w:t>Session 1</w:t>
            </w:r>
          </w:p>
          <w:p w14:paraId="76FBC1CD" w14:textId="34BF2A7B" w:rsidR="008F64D5" w:rsidRPr="00D25676" w:rsidRDefault="00F56833" w:rsidP="00D17625">
            <w:pPr>
              <w:rPr>
                <w:rFonts w:ascii="Times New Roman" w:hAnsi="Times New Roman"/>
                <w:sz w:val="20"/>
              </w:rPr>
            </w:pPr>
            <w:r>
              <w:rPr>
                <w:rFonts w:ascii="Times New Roman" w:hAnsi="Times New Roman"/>
                <w:sz w:val="20"/>
              </w:rPr>
              <w:t xml:space="preserve">(Sept. </w:t>
            </w:r>
            <w:r w:rsidR="00D17625">
              <w:rPr>
                <w:rFonts w:ascii="Times New Roman" w:hAnsi="Times New Roman"/>
                <w:sz w:val="20"/>
              </w:rPr>
              <w:t>7</w:t>
            </w:r>
            <w:r w:rsidR="008F64D5" w:rsidRPr="00D25676">
              <w:rPr>
                <w:rFonts w:ascii="Times New Roman" w:hAnsi="Times New Roman"/>
                <w:sz w:val="20"/>
              </w:rPr>
              <w:t xml:space="preserve">) </w:t>
            </w:r>
          </w:p>
        </w:tc>
        <w:tc>
          <w:tcPr>
            <w:tcW w:w="1048" w:type="pct"/>
            <w:vAlign w:val="center"/>
          </w:tcPr>
          <w:p w14:paraId="57B339BE" w14:textId="009DA024" w:rsidR="00A53B6A" w:rsidRPr="00D25676" w:rsidRDefault="0069089A" w:rsidP="00A53B6A">
            <w:pPr>
              <w:widowControl/>
              <w:rPr>
                <w:rFonts w:ascii="Times New Roman" w:hAnsi="Times New Roman"/>
                <w:sz w:val="20"/>
              </w:rPr>
            </w:pPr>
            <w:r w:rsidRPr="00D25676">
              <w:rPr>
                <w:rFonts w:ascii="Times New Roman" w:hAnsi="Times New Roman"/>
                <w:sz w:val="20"/>
              </w:rPr>
              <w:t>Understanding Customers:</w:t>
            </w:r>
          </w:p>
          <w:p w14:paraId="2EF5D774" w14:textId="696F7D10" w:rsidR="00A53B6A" w:rsidRPr="00D25676" w:rsidRDefault="0069089A" w:rsidP="0069089A">
            <w:pPr>
              <w:widowControl/>
              <w:rPr>
                <w:rFonts w:ascii="Times New Roman" w:hAnsi="Times New Roman"/>
                <w:sz w:val="20"/>
              </w:rPr>
            </w:pPr>
            <w:r w:rsidRPr="00D25676">
              <w:rPr>
                <w:rFonts w:ascii="Times New Roman" w:hAnsi="Times New Roman"/>
                <w:sz w:val="20"/>
              </w:rPr>
              <w:t>Customer Value</w:t>
            </w:r>
          </w:p>
        </w:tc>
        <w:tc>
          <w:tcPr>
            <w:tcW w:w="2367" w:type="pct"/>
            <w:vAlign w:val="center"/>
          </w:tcPr>
          <w:p w14:paraId="124E677B" w14:textId="77777777" w:rsidR="00A60549" w:rsidRPr="00D25676" w:rsidRDefault="00A60549" w:rsidP="00A60549">
            <w:pPr>
              <w:pStyle w:val="CommentSubject"/>
              <w:rPr>
                <w:rFonts w:ascii="Times New Roman" w:hAnsi="Times New Roman"/>
                <w:bCs w:val="0"/>
              </w:rPr>
            </w:pPr>
            <w:r w:rsidRPr="00D25676">
              <w:rPr>
                <w:rFonts w:ascii="Times New Roman" w:hAnsi="Times New Roman"/>
                <w:bCs w:val="0"/>
              </w:rPr>
              <w:t>Cases:</w:t>
            </w:r>
          </w:p>
          <w:p w14:paraId="64E48511" w14:textId="77777777" w:rsidR="00A60549" w:rsidRPr="00D25676" w:rsidRDefault="00A60549" w:rsidP="00EE7C52">
            <w:pPr>
              <w:pStyle w:val="CommentSubject"/>
              <w:numPr>
                <w:ilvl w:val="0"/>
                <w:numId w:val="33"/>
              </w:numPr>
              <w:rPr>
                <w:rFonts w:ascii="Times New Roman" w:hAnsi="Times New Roman"/>
                <w:bCs w:val="0"/>
              </w:rPr>
            </w:pPr>
            <w:r w:rsidRPr="00D25676">
              <w:rPr>
                <w:rFonts w:ascii="Times New Roman" w:hAnsi="Times New Roman"/>
                <w:bCs w:val="0"/>
              </w:rPr>
              <w:t>Starbucks: Delivering Customer Service</w:t>
            </w:r>
          </w:p>
          <w:p w14:paraId="2DD1BD89" w14:textId="77777777" w:rsidR="00A60549" w:rsidRPr="00D25676" w:rsidRDefault="00A60549" w:rsidP="00EE7C52">
            <w:pPr>
              <w:pStyle w:val="CommentText"/>
              <w:numPr>
                <w:ilvl w:val="0"/>
                <w:numId w:val="33"/>
              </w:numPr>
              <w:rPr>
                <w:rFonts w:ascii="Times New Roman" w:hAnsi="Times New Roman"/>
                <w:b/>
              </w:rPr>
            </w:pPr>
            <w:r w:rsidRPr="00D25676">
              <w:rPr>
                <w:rFonts w:ascii="Times New Roman" w:hAnsi="Times New Roman"/>
                <w:b/>
              </w:rPr>
              <w:t>Starbucks in the New Millennium</w:t>
            </w:r>
          </w:p>
          <w:p w14:paraId="4F74A2ED" w14:textId="77777777" w:rsidR="00A53B6A" w:rsidRPr="00D25676" w:rsidRDefault="00A53B6A" w:rsidP="00A53B6A">
            <w:pPr>
              <w:widowControl/>
              <w:rPr>
                <w:rFonts w:ascii="Times New Roman" w:hAnsi="Times New Roman"/>
                <w:sz w:val="20"/>
              </w:rPr>
            </w:pPr>
            <w:r w:rsidRPr="00D25676">
              <w:rPr>
                <w:rFonts w:ascii="Times New Roman" w:hAnsi="Times New Roman"/>
                <w:sz w:val="20"/>
              </w:rPr>
              <w:t xml:space="preserve">Post-class reading: </w:t>
            </w:r>
          </w:p>
          <w:p w14:paraId="23571222" w14:textId="77777777" w:rsidR="00EE7C52" w:rsidRDefault="00EE7C52" w:rsidP="00EE7C52">
            <w:pPr>
              <w:pStyle w:val="ListParagraph"/>
              <w:widowControl/>
              <w:numPr>
                <w:ilvl w:val="0"/>
                <w:numId w:val="33"/>
              </w:numPr>
              <w:rPr>
                <w:rFonts w:ascii="Times New Roman" w:hAnsi="Times New Roman"/>
                <w:bCs/>
                <w:sz w:val="20"/>
              </w:rPr>
            </w:pPr>
            <w:r w:rsidRPr="00D25676">
              <w:rPr>
                <w:rFonts w:ascii="Times New Roman" w:hAnsi="Times New Roman"/>
                <w:bCs/>
                <w:sz w:val="20"/>
              </w:rPr>
              <w:t>What’s a Customer Worth</w:t>
            </w:r>
          </w:p>
          <w:p w14:paraId="70384288" w14:textId="722AED14" w:rsidR="00A53B6A" w:rsidRPr="00D25676" w:rsidRDefault="00A53B6A" w:rsidP="00A660E2">
            <w:pPr>
              <w:pStyle w:val="ListParagraph"/>
              <w:widowControl/>
              <w:rPr>
                <w:rFonts w:ascii="Times New Roman" w:hAnsi="Times New Roman"/>
              </w:rPr>
            </w:pPr>
          </w:p>
        </w:tc>
        <w:tc>
          <w:tcPr>
            <w:tcW w:w="920" w:type="pct"/>
            <w:vAlign w:val="center"/>
          </w:tcPr>
          <w:p w14:paraId="395D4C53" w14:textId="4D9003E3" w:rsidR="00A53B6A" w:rsidRPr="00D25676" w:rsidRDefault="00A53B6A" w:rsidP="00A53B6A">
            <w:pPr>
              <w:tabs>
                <w:tab w:val="left" w:pos="-720"/>
              </w:tabs>
              <w:suppressAutoHyphens/>
              <w:spacing w:before="60" w:after="120"/>
              <w:contextualSpacing/>
              <w:rPr>
                <w:rFonts w:ascii="Times New Roman" w:hAnsi="Times New Roman"/>
                <w:sz w:val="20"/>
              </w:rPr>
            </w:pPr>
            <w:r w:rsidRPr="00D25676">
              <w:rPr>
                <w:rFonts w:ascii="Times New Roman" w:hAnsi="Times New Roman"/>
                <w:b/>
                <w:sz w:val="20"/>
              </w:rPr>
              <w:t>Online survey</w:t>
            </w:r>
          </w:p>
        </w:tc>
      </w:tr>
      <w:tr w:rsidR="00AE4410" w:rsidRPr="00D25676" w14:paraId="5C48624E" w14:textId="77777777" w:rsidTr="00735EC0">
        <w:trPr>
          <w:jc w:val="center"/>
        </w:trPr>
        <w:tc>
          <w:tcPr>
            <w:tcW w:w="665" w:type="pct"/>
            <w:shd w:val="clear" w:color="auto" w:fill="D9D9D9" w:themeFill="background1" w:themeFillShade="D9"/>
            <w:vAlign w:val="center"/>
          </w:tcPr>
          <w:p w14:paraId="7A336BB6" w14:textId="787FEFD0" w:rsidR="00A53B6A" w:rsidRPr="00D25676" w:rsidRDefault="00A53B6A" w:rsidP="00B40EA9">
            <w:pPr>
              <w:rPr>
                <w:rFonts w:ascii="Times New Roman" w:hAnsi="Times New Roman"/>
                <w:sz w:val="20"/>
              </w:rPr>
            </w:pPr>
            <w:r w:rsidRPr="00D25676">
              <w:rPr>
                <w:rFonts w:ascii="Times New Roman" w:hAnsi="Times New Roman"/>
                <w:sz w:val="20"/>
              </w:rPr>
              <w:t xml:space="preserve">Session </w:t>
            </w:r>
            <w:r w:rsidR="008B4B75" w:rsidRPr="00D25676">
              <w:rPr>
                <w:rFonts w:ascii="Times New Roman" w:hAnsi="Times New Roman"/>
                <w:sz w:val="20"/>
              </w:rPr>
              <w:t>2</w:t>
            </w:r>
          </w:p>
          <w:p w14:paraId="22088DFD" w14:textId="7D7E7A62" w:rsidR="008F64D5" w:rsidRPr="00D25676" w:rsidRDefault="00F56833" w:rsidP="00D17625">
            <w:pPr>
              <w:rPr>
                <w:rFonts w:ascii="Times New Roman" w:hAnsi="Times New Roman"/>
                <w:sz w:val="20"/>
              </w:rPr>
            </w:pPr>
            <w:r>
              <w:rPr>
                <w:rFonts w:ascii="Times New Roman" w:hAnsi="Times New Roman"/>
                <w:sz w:val="20"/>
              </w:rPr>
              <w:t xml:space="preserve">(Sept. </w:t>
            </w:r>
            <w:r w:rsidR="00D17625">
              <w:rPr>
                <w:rFonts w:ascii="Times New Roman" w:hAnsi="Times New Roman"/>
                <w:sz w:val="20"/>
              </w:rPr>
              <w:t>8</w:t>
            </w:r>
            <w:r w:rsidR="008F64D5" w:rsidRPr="00D25676">
              <w:rPr>
                <w:rFonts w:ascii="Times New Roman" w:hAnsi="Times New Roman"/>
                <w:sz w:val="20"/>
              </w:rPr>
              <w:t>)</w:t>
            </w:r>
          </w:p>
        </w:tc>
        <w:tc>
          <w:tcPr>
            <w:tcW w:w="1048" w:type="pct"/>
            <w:shd w:val="clear" w:color="auto" w:fill="D9D9D9" w:themeFill="background1" w:themeFillShade="D9"/>
            <w:vAlign w:val="center"/>
          </w:tcPr>
          <w:p w14:paraId="7353B692" w14:textId="73752064" w:rsidR="0069089A" w:rsidRPr="00D25676" w:rsidRDefault="0069089A" w:rsidP="0069089A">
            <w:pPr>
              <w:widowControl/>
              <w:rPr>
                <w:rFonts w:ascii="Times New Roman" w:hAnsi="Times New Roman"/>
                <w:sz w:val="20"/>
              </w:rPr>
            </w:pPr>
            <w:r w:rsidRPr="00D25676">
              <w:rPr>
                <w:rFonts w:ascii="Times New Roman" w:hAnsi="Times New Roman"/>
                <w:sz w:val="20"/>
              </w:rPr>
              <w:t>Understanding Customers:</w:t>
            </w:r>
          </w:p>
          <w:p w14:paraId="65518FB3" w14:textId="579C4B9C" w:rsidR="00A53B6A" w:rsidRPr="00D25676" w:rsidRDefault="00364C05" w:rsidP="00364C05">
            <w:pPr>
              <w:rPr>
                <w:rFonts w:ascii="Times New Roman" w:hAnsi="Times New Roman"/>
                <w:sz w:val="20"/>
              </w:rPr>
            </w:pPr>
            <w:r>
              <w:rPr>
                <w:rFonts w:ascii="Times New Roman" w:hAnsi="Times New Roman"/>
                <w:sz w:val="20"/>
              </w:rPr>
              <w:t>Segmentation and Targeting</w:t>
            </w:r>
          </w:p>
        </w:tc>
        <w:tc>
          <w:tcPr>
            <w:tcW w:w="2367" w:type="pct"/>
            <w:shd w:val="clear" w:color="auto" w:fill="D9D9D9" w:themeFill="background1" w:themeFillShade="D9"/>
            <w:vAlign w:val="center"/>
          </w:tcPr>
          <w:p w14:paraId="7A7B5A19" w14:textId="76644AE2" w:rsidR="0096078C" w:rsidRPr="00D25676" w:rsidRDefault="00A53B6A" w:rsidP="0096078C">
            <w:pPr>
              <w:widowControl/>
              <w:rPr>
                <w:rFonts w:ascii="Times New Roman" w:hAnsi="Times New Roman"/>
                <w:b/>
                <w:sz w:val="20"/>
              </w:rPr>
            </w:pPr>
            <w:r w:rsidRPr="00D25676">
              <w:rPr>
                <w:rFonts w:ascii="Times New Roman" w:hAnsi="Times New Roman"/>
                <w:b/>
                <w:sz w:val="20"/>
              </w:rPr>
              <w:t xml:space="preserve">Case: </w:t>
            </w:r>
          </w:p>
          <w:p w14:paraId="0D94E2EC" w14:textId="77777777" w:rsidR="00A53B6A" w:rsidRDefault="008916FB" w:rsidP="008916FB">
            <w:pPr>
              <w:pStyle w:val="ListParagraph"/>
              <w:widowControl/>
              <w:numPr>
                <w:ilvl w:val="0"/>
                <w:numId w:val="34"/>
              </w:numPr>
              <w:ind w:left="720"/>
              <w:rPr>
                <w:rFonts w:ascii="Times New Roman" w:hAnsi="Times New Roman"/>
                <w:b/>
                <w:sz w:val="20"/>
              </w:rPr>
            </w:pPr>
            <w:r w:rsidRPr="008916FB">
              <w:rPr>
                <w:rFonts w:ascii="Times New Roman" w:hAnsi="Times New Roman"/>
                <w:b/>
                <w:sz w:val="20"/>
              </w:rPr>
              <w:t xml:space="preserve">Chase Sapphire: Creating a Millennial Cult Brand </w:t>
            </w:r>
          </w:p>
          <w:p w14:paraId="6CA83349" w14:textId="77777777" w:rsidR="00082CDD" w:rsidRPr="00D25676" w:rsidRDefault="00082CDD" w:rsidP="00082CDD">
            <w:pPr>
              <w:widowControl/>
              <w:rPr>
                <w:rFonts w:ascii="Times New Roman" w:hAnsi="Times New Roman"/>
                <w:sz w:val="20"/>
              </w:rPr>
            </w:pPr>
            <w:r w:rsidRPr="00D25676">
              <w:rPr>
                <w:rFonts w:ascii="Times New Roman" w:hAnsi="Times New Roman"/>
                <w:sz w:val="20"/>
              </w:rPr>
              <w:t xml:space="preserve">Post-class reading: </w:t>
            </w:r>
          </w:p>
          <w:p w14:paraId="30BFC4E8" w14:textId="77777777" w:rsidR="00A660E2" w:rsidRDefault="00A660E2" w:rsidP="00A660E2">
            <w:pPr>
              <w:pStyle w:val="ListParagraph"/>
              <w:widowControl/>
              <w:numPr>
                <w:ilvl w:val="0"/>
                <w:numId w:val="33"/>
              </w:numPr>
              <w:rPr>
                <w:rFonts w:ascii="Times New Roman" w:hAnsi="Times New Roman"/>
                <w:bCs/>
                <w:sz w:val="20"/>
              </w:rPr>
            </w:pPr>
            <w:r>
              <w:rPr>
                <w:rFonts w:ascii="Times New Roman" w:hAnsi="Times New Roman"/>
                <w:bCs/>
                <w:sz w:val="20"/>
              </w:rPr>
              <w:t>Rethinking Marketing</w:t>
            </w:r>
          </w:p>
          <w:p w14:paraId="47F1C42F" w14:textId="77777777" w:rsidR="00A660E2" w:rsidRPr="00735EC0" w:rsidRDefault="00A660E2" w:rsidP="00A660E2">
            <w:pPr>
              <w:pStyle w:val="ListParagraph"/>
              <w:widowControl/>
              <w:numPr>
                <w:ilvl w:val="0"/>
                <w:numId w:val="33"/>
              </w:numPr>
              <w:rPr>
                <w:rFonts w:ascii="Times New Roman" w:hAnsi="Times New Roman"/>
                <w:b/>
                <w:sz w:val="20"/>
              </w:rPr>
            </w:pPr>
            <w:r w:rsidRPr="00DD679F">
              <w:rPr>
                <w:rFonts w:ascii="Times New Roman" w:hAnsi="Times New Roman"/>
                <w:bCs/>
                <w:sz w:val="20"/>
              </w:rPr>
              <w:t xml:space="preserve">How </w:t>
            </w:r>
            <w:proofErr w:type="spellStart"/>
            <w:r w:rsidRPr="00DD679F">
              <w:rPr>
                <w:rFonts w:ascii="Times New Roman" w:hAnsi="Times New Roman"/>
                <w:bCs/>
                <w:sz w:val="20"/>
              </w:rPr>
              <w:t>Blockchain</w:t>
            </w:r>
            <w:proofErr w:type="spellEnd"/>
            <w:r w:rsidRPr="00DD679F">
              <w:rPr>
                <w:rFonts w:ascii="Times New Roman" w:hAnsi="Times New Roman"/>
                <w:bCs/>
                <w:sz w:val="20"/>
              </w:rPr>
              <w:t xml:space="preserve"> Can Help Marketers Build Better Relationships </w:t>
            </w:r>
          </w:p>
          <w:p w14:paraId="0681EEAF" w14:textId="7B02BB0A" w:rsidR="00334394" w:rsidRPr="00334394" w:rsidRDefault="00334394" w:rsidP="00A660E2">
            <w:pPr>
              <w:pStyle w:val="ListParagraph"/>
              <w:widowControl/>
              <w:rPr>
                <w:rFonts w:ascii="Times New Roman" w:hAnsi="Times New Roman"/>
                <w:sz w:val="20"/>
              </w:rPr>
            </w:pPr>
          </w:p>
        </w:tc>
        <w:tc>
          <w:tcPr>
            <w:tcW w:w="920" w:type="pct"/>
            <w:shd w:val="clear" w:color="auto" w:fill="D9D9D9" w:themeFill="background1" w:themeFillShade="D9"/>
            <w:vAlign w:val="center"/>
          </w:tcPr>
          <w:p w14:paraId="41AE7196" w14:textId="5724CA02" w:rsidR="00A53B6A" w:rsidRPr="00D25676" w:rsidRDefault="00A53B6A" w:rsidP="00E00591">
            <w:pPr>
              <w:rPr>
                <w:rFonts w:ascii="Times New Roman" w:hAnsi="Times New Roman"/>
                <w:sz w:val="20"/>
              </w:rPr>
            </w:pPr>
            <w:r w:rsidRPr="00D25676">
              <w:rPr>
                <w:rFonts w:ascii="Times New Roman" w:hAnsi="Times New Roman"/>
                <w:b/>
                <w:sz w:val="20"/>
              </w:rPr>
              <w:t>Online survey</w:t>
            </w:r>
          </w:p>
        </w:tc>
      </w:tr>
      <w:tr w:rsidR="00B40EA9" w:rsidRPr="00D25676" w14:paraId="2655F27D" w14:textId="77777777" w:rsidTr="00735EC0">
        <w:trPr>
          <w:jc w:val="center"/>
        </w:trPr>
        <w:tc>
          <w:tcPr>
            <w:tcW w:w="665" w:type="pct"/>
            <w:vAlign w:val="center"/>
          </w:tcPr>
          <w:p w14:paraId="67A1C10C" w14:textId="77777777" w:rsidR="00A53B6A" w:rsidRPr="00D25676" w:rsidRDefault="00A53B6A" w:rsidP="008B4B75">
            <w:pPr>
              <w:rPr>
                <w:rFonts w:ascii="Times New Roman" w:hAnsi="Times New Roman"/>
                <w:sz w:val="20"/>
              </w:rPr>
            </w:pPr>
            <w:r w:rsidRPr="00D25676">
              <w:rPr>
                <w:rFonts w:ascii="Times New Roman" w:hAnsi="Times New Roman"/>
                <w:sz w:val="20"/>
              </w:rPr>
              <w:t xml:space="preserve">Session </w:t>
            </w:r>
            <w:r w:rsidR="008B4B75" w:rsidRPr="00D25676">
              <w:rPr>
                <w:rFonts w:ascii="Times New Roman" w:hAnsi="Times New Roman"/>
                <w:sz w:val="20"/>
              </w:rPr>
              <w:t>3</w:t>
            </w:r>
          </w:p>
          <w:p w14:paraId="0F909CE6" w14:textId="7B0D7630" w:rsidR="008F64D5" w:rsidRPr="00D25676" w:rsidRDefault="008F64D5" w:rsidP="00D17625">
            <w:pPr>
              <w:rPr>
                <w:rFonts w:ascii="Times New Roman" w:hAnsi="Times New Roman"/>
                <w:sz w:val="20"/>
              </w:rPr>
            </w:pPr>
            <w:r w:rsidRPr="00D25676">
              <w:rPr>
                <w:rFonts w:ascii="Times New Roman" w:hAnsi="Times New Roman"/>
                <w:sz w:val="20"/>
              </w:rPr>
              <w:t xml:space="preserve">(Sept. </w:t>
            </w:r>
            <w:r w:rsidR="00804A71">
              <w:rPr>
                <w:rFonts w:ascii="Times New Roman" w:hAnsi="Times New Roman"/>
                <w:sz w:val="20"/>
              </w:rPr>
              <w:t>1</w:t>
            </w:r>
            <w:r w:rsidR="00D17625">
              <w:rPr>
                <w:rFonts w:ascii="Times New Roman" w:hAnsi="Times New Roman"/>
                <w:sz w:val="20"/>
              </w:rPr>
              <w:t>4</w:t>
            </w:r>
            <w:r w:rsidRPr="00D25676">
              <w:rPr>
                <w:rFonts w:ascii="Times New Roman" w:hAnsi="Times New Roman"/>
                <w:sz w:val="20"/>
              </w:rPr>
              <w:t>)</w:t>
            </w:r>
          </w:p>
        </w:tc>
        <w:tc>
          <w:tcPr>
            <w:tcW w:w="1048" w:type="pct"/>
            <w:vAlign w:val="center"/>
          </w:tcPr>
          <w:p w14:paraId="5F4007C4" w14:textId="4B509030" w:rsidR="00A53B6A" w:rsidRPr="00D25676" w:rsidRDefault="0069089A" w:rsidP="00A53B6A">
            <w:pPr>
              <w:widowControl/>
              <w:rPr>
                <w:rFonts w:ascii="Times New Roman" w:hAnsi="Times New Roman"/>
                <w:sz w:val="20"/>
              </w:rPr>
            </w:pPr>
            <w:r w:rsidRPr="00D25676">
              <w:rPr>
                <w:rFonts w:ascii="Times New Roman" w:hAnsi="Times New Roman"/>
                <w:sz w:val="20"/>
              </w:rPr>
              <w:t>Understanding Customers:</w:t>
            </w:r>
          </w:p>
          <w:p w14:paraId="67F45E40" w14:textId="791D3FA9" w:rsidR="00A53B6A" w:rsidRPr="00D25676" w:rsidRDefault="00364C05" w:rsidP="00E00591">
            <w:pPr>
              <w:rPr>
                <w:rFonts w:ascii="Times New Roman" w:hAnsi="Times New Roman"/>
                <w:sz w:val="20"/>
              </w:rPr>
            </w:pPr>
            <w:r w:rsidRPr="00D25676">
              <w:rPr>
                <w:rFonts w:ascii="Times New Roman" w:hAnsi="Times New Roman"/>
                <w:sz w:val="20"/>
              </w:rPr>
              <w:t xml:space="preserve">Positioning </w:t>
            </w:r>
          </w:p>
        </w:tc>
        <w:tc>
          <w:tcPr>
            <w:tcW w:w="2367" w:type="pct"/>
            <w:vAlign w:val="center"/>
          </w:tcPr>
          <w:p w14:paraId="0F5A5952" w14:textId="77777777" w:rsidR="0096078C" w:rsidRPr="00D25676" w:rsidRDefault="00A53B6A" w:rsidP="003460A7">
            <w:pPr>
              <w:widowControl/>
              <w:rPr>
                <w:rFonts w:ascii="Times New Roman" w:hAnsi="Times New Roman"/>
                <w:b/>
                <w:sz w:val="20"/>
              </w:rPr>
            </w:pPr>
            <w:r w:rsidRPr="00D25676">
              <w:rPr>
                <w:rFonts w:ascii="Times New Roman" w:hAnsi="Times New Roman"/>
                <w:b/>
                <w:sz w:val="20"/>
              </w:rPr>
              <w:t xml:space="preserve">Case: </w:t>
            </w:r>
          </w:p>
          <w:p w14:paraId="325D21F4" w14:textId="77777777" w:rsidR="00D33DD1" w:rsidRDefault="00D33DD1" w:rsidP="00D33DD1">
            <w:pPr>
              <w:pStyle w:val="ListParagraph"/>
              <w:widowControl/>
              <w:numPr>
                <w:ilvl w:val="0"/>
                <w:numId w:val="40"/>
              </w:numPr>
              <w:rPr>
                <w:rFonts w:ascii="Times New Roman" w:hAnsi="Times New Roman"/>
                <w:b/>
                <w:sz w:val="20"/>
              </w:rPr>
            </w:pPr>
            <w:proofErr w:type="spellStart"/>
            <w:r w:rsidRPr="00D25676">
              <w:rPr>
                <w:rFonts w:ascii="Times New Roman" w:hAnsi="Times New Roman"/>
                <w:b/>
                <w:sz w:val="20"/>
              </w:rPr>
              <w:t>Ombre</w:t>
            </w:r>
            <w:proofErr w:type="spellEnd"/>
            <w:r w:rsidRPr="00D25676">
              <w:rPr>
                <w:rFonts w:ascii="Times New Roman" w:hAnsi="Times New Roman"/>
                <w:b/>
                <w:sz w:val="20"/>
              </w:rPr>
              <w:t xml:space="preserve">, Tie-Die, Splat Hair: Trends or Fads? “Pull” and “Push” Social Media Strategies at </w:t>
            </w:r>
            <w:proofErr w:type="spellStart"/>
            <w:r w:rsidRPr="00D25676">
              <w:rPr>
                <w:rFonts w:ascii="Times New Roman" w:hAnsi="Times New Roman"/>
                <w:b/>
                <w:sz w:val="20"/>
              </w:rPr>
              <w:t>L’Oréal</w:t>
            </w:r>
            <w:proofErr w:type="spellEnd"/>
            <w:r w:rsidRPr="00D25676">
              <w:rPr>
                <w:rFonts w:ascii="Times New Roman" w:hAnsi="Times New Roman"/>
                <w:b/>
                <w:sz w:val="20"/>
              </w:rPr>
              <w:t xml:space="preserve"> Paris </w:t>
            </w:r>
          </w:p>
          <w:p w14:paraId="11CEF660" w14:textId="0F436B1D" w:rsidR="00D33DD1" w:rsidRPr="00D33DD1" w:rsidRDefault="00D33DD1" w:rsidP="00D33DD1">
            <w:pPr>
              <w:widowControl/>
              <w:rPr>
                <w:rFonts w:ascii="Times New Roman" w:hAnsi="Times New Roman"/>
                <w:sz w:val="20"/>
              </w:rPr>
            </w:pPr>
            <w:r w:rsidRPr="00D25676">
              <w:rPr>
                <w:rFonts w:ascii="Times New Roman" w:hAnsi="Times New Roman"/>
                <w:sz w:val="20"/>
              </w:rPr>
              <w:t xml:space="preserve">Post-class reading: </w:t>
            </w:r>
          </w:p>
          <w:p w14:paraId="334FA739" w14:textId="77777777" w:rsidR="00D33DD1" w:rsidRPr="00FB00A2" w:rsidRDefault="00D33DD1" w:rsidP="00D33DD1">
            <w:pPr>
              <w:pStyle w:val="ListParagraph"/>
              <w:widowControl/>
              <w:numPr>
                <w:ilvl w:val="0"/>
                <w:numId w:val="40"/>
              </w:numPr>
              <w:rPr>
                <w:rFonts w:ascii="Times New Roman" w:hAnsi="Times New Roman"/>
                <w:sz w:val="20"/>
              </w:rPr>
            </w:pPr>
            <w:r w:rsidRPr="00735EC0">
              <w:rPr>
                <w:rFonts w:ascii="Times New Roman" w:hAnsi="Times New Roman"/>
                <w:bCs/>
                <w:sz w:val="20"/>
              </w:rPr>
              <w:t>Why Great Innovation Needs Great Marketing</w:t>
            </w:r>
          </w:p>
          <w:p w14:paraId="403971FC" w14:textId="66D77917" w:rsidR="007F67C0" w:rsidRPr="00364C05" w:rsidRDefault="007F67C0" w:rsidP="00D33DD1">
            <w:pPr>
              <w:pStyle w:val="ListParagraph"/>
              <w:widowControl/>
              <w:rPr>
                <w:rFonts w:ascii="Times New Roman" w:hAnsi="Times New Roman"/>
                <w:bCs/>
                <w:sz w:val="20"/>
              </w:rPr>
            </w:pPr>
          </w:p>
        </w:tc>
        <w:tc>
          <w:tcPr>
            <w:tcW w:w="920" w:type="pct"/>
            <w:vAlign w:val="center"/>
          </w:tcPr>
          <w:p w14:paraId="41985E63" w14:textId="54230519" w:rsidR="00A53B6A" w:rsidRDefault="006E10BD" w:rsidP="003460A7">
            <w:pPr>
              <w:rPr>
                <w:rFonts w:ascii="Times New Roman" w:hAnsi="Times New Roman"/>
                <w:b/>
                <w:sz w:val="20"/>
              </w:rPr>
            </w:pPr>
            <w:r>
              <w:rPr>
                <w:rFonts w:ascii="Times New Roman" w:hAnsi="Times New Roman"/>
                <w:b/>
                <w:sz w:val="20"/>
              </w:rPr>
              <w:t xml:space="preserve">(1) </w:t>
            </w:r>
            <w:r w:rsidR="00A53B6A" w:rsidRPr="00D25676">
              <w:rPr>
                <w:rFonts w:ascii="Times New Roman" w:hAnsi="Times New Roman"/>
                <w:b/>
                <w:sz w:val="20"/>
              </w:rPr>
              <w:t>Online survey</w:t>
            </w:r>
          </w:p>
          <w:p w14:paraId="308DE984" w14:textId="41BE1B33" w:rsidR="00F759B6" w:rsidRDefault="006E10BD" w:rsidP="003460A7">
            <w:pPr>
              <w:rPr>
                <w:rFonts w:ascii="Times New Roman" w:hAnsi="Times New Roman"/>
                <w:b/>
                <w:sz w:val="20"/>
              </w:rPr>
            </w:pPr>
            <w:r>
              <w:rPr>
                <w:rFonts w:ascii="Times New Roman" w:hAnsi="Times New Roman"/>
                <w:b/>
                <w:sz w:val="20"/>
              </w:rPr>
              <w:t xml:space="preserve">(2) </w:t>
            </w:r>
            <w:r w:rsidR="00F759B6">
              <w:rPr>
                <w:rFonts w:ascii="Times New Roman" w:hAnsi="Times New Roman"/>
                <w:b/>
                <w:sz w:val="20"/>
              </w:rPr>
              <w:t>Tablet survey</w:t>
            </w:r>
          </w:p>
          <w:p w14:paraId="684B9331" w14:textId="77777777" w:rsidR="006E10BD" w:rsidRDefault="00F759B6" w:rsidP="003460A7">
            <w:pPr>
              <w:rPr>
                <w:rFonts w:ascii="Times New Roman" w:hAnsi="Times New Roman"/>
                <w:b/>
                <w:sz w:val="20"/>
              </w:rPr>
            </w:pPr>
            <w:r>
              <w:rPr>
                <w:rFonts w:ascii="Times New Roman" w:hAnsi="Times New Roman"/>
                <w:b/>
                <w:sz w:val="20"/>
              </w:rPr>
              <w:t xml:space="preserve">(3) </w:t>
            </w:r>
            <w:r w:rsidR="006E10BD" w:rsidRPr="006E10BD">
              <w:rPr>
                <w:rFonts w:ascii="Times New Roman" w:hAnsi="Times New Roman"/>
                <w:b/>
                <w:sz w:val="20"/>
              </w:rPr>
              <w:t>CLV Concept Check</w:t>
            </w:r>
          </w:p>
          <w:p w14:paraId="76D6B7CC" w14:textId="04E1BF06" w:rsidR="00A660E2" w:rsidRPr="006E10BD" w:rsidRDefault="00A660E2" w:rsidP="003460A7">
            <w:pPr>
              <w:rPr>
                <w:rFonts w:ascii="Times New Roman" w:hAnsi="Times New Roman"/>
                <w:b/>
                <w:sz w:val="20"/>
              </w:rPr>
            </w:pPr>
          </w:p>
        </w:tc>
      </w:tr>
      <w:tr w:rsidR="00AE4410" w:rsidRPr="00D25676" w14:paraId="25C04356" w14:textId="77777777" w:rsidTr="00735EC0">
        <w:trPr>
          <w:jc w:val="center"/>
        </w:trPr>
        <w:tc>
          <w:tcPr>
            <w:tcW w:w="665" w:type="pct"/>
            <w:shd w:val="clear" w:color="auto" w:fill="D9D9D9" w:themeFill="background1" w:themeFillShade="D9"/>
            <w:vAlign w:val="center"/>
          </w:tcPr>
          <w:p w14:paraId="316F9521" w14:textId="77777777" w:rsidR="00A53B6A" w:rsidRPr="00D25676" w:rsidRDefault="00A53B6A" w:rsidP="00B40EA9">
            <w:pPr>
              <w:rPr>
                <w:rFonts w:ascii="Times New Roman" w:hAnsi="Times New Roman"/>
                <w:sz w:val="20"/>
              </w:rPr>
            </w:pPr>
            <w:r w:rsidRPr="00D25676">
              <w:rPr>
                <w:rFonts w:ascii="Times New Roman" w:hAnsi="Times New Roman"/>
                <w:sz w:val="20"/>
              </w:rPr>
              <w:t xml:space="preserve">Session </w:t>
            </w:r>
            <w:r w:rsidR="008B4B75" w:rsidRPr="00D25676">
              <w:rPr>
                <w:rFonts w:ascii="Times New Roman" w:hAnsi="Times New Roman"/>
                <w:sz w:val="20"/>
              </w:rPr>
              <w:t>4</w:t>
            </w:r>
          </w:p>
          <w:p w14:paraId="5AC03F76" w14:textId="07E11ECC" w:rsidR="008F64D5" w:rsidRPr="00D25676" w:rsidRDefault="008F64D5" w:rsidP="00D17625">
            <w:pPr>
              <w:rPr>
                <w:rFonts w:ascii="Times New Roman" w:hAnsi="Times New Roman"/>
                <w:sz w:val="20"/>
              </w:rPr>
            </w:pPr>
            <w:r w:rsidRPr="00D25676">
              <w:rPr>
                <w:rFonts w:ascii="Times New Roman" w:hAnsi="Times New Roman"/>
                <w:sz w:val="20"/>
              </w:rPr>
              <w:t xml:space="preserve">(Sept. </w:t>
            </w:r>
            <w:r w:rsidR="00804A71">
              <w:rPr>
                <w:rFonts w:ascii="Times New Roman" w:hAnsi="Times New Roman"/>
                <w:sz w:val="20"/>
              </w:rPr>
              <w:t>2</w:t>
            </w:r>
            <w:r w:rsidR="00D17625">
              <w:rPr>
                <w:rFonts w:ascii="Times New Roman" w:hAnsi="Times New Roman"/>
                <w:sz w:val="20"/>
              </w:rPr>
              <w:t>1</w:t>
            </w:r>
            <w:r w:rsidRPr="00D25676">
              <w:rPr>
                <w:rFonts w:ascii="Times New Roman" w:hAnsi="Times New Roman"/>
                <w:sz w:val="20"/>
              </w:rPr>
              <w:t>)</w:t>
            </w:r>
          </w:p>
        </w:tc>
        <w:tc>
          <w:tcPr>
            <w:tcW w:w="1048" w:type="pct"/>
            <w:shd w:val="clear" w:color="auto" w:fill="D9D9D9" w:themeFill="background1" w:themeFillShade="D9"/>
            <w:vAlign w:val="center"/>
          </w:tcPr>
          <w:p w14:paraId="525B84BD" w14:textId="77777777" w:rsidR="001720D1" w:rsidRDefault="001720D1" w:rsidP="001720D1">
            <w:pPr>
              <w:widowControl/>
              <w:rPr>
                <w:rFonts w:ascii="Times New Roman" w:hAnsi="Times New Roman"/>
                <w:sz w:val="20"/>
              </w:rPr>
            </w:pPr>
          </w:p>
          <w:p w14:paraId="1F3B5D65" w14:textId="77777777" w:rsidR="001720D1" w:rsidRDefault="00A53B6A" w:rsidP="001720D1">
            <w:pPr>
              <w:widowControl/>
              <w:rPr>
                <w:rFonts w:ascii="Times New Roman" w:hAnsi="Times New Roman"/>
                <w:sz w:val="20"/>
              </w:rPr>
            </w:pPr>
            <w:r w:rsidRPr="00D25676">
              <w:rPr>
                <w:rFonts w:ascii="Times New Roman" w:hAnsi="Times New Roman"/>
                <w:sz w:val="20"/>
              </w:rPr>
              <w:t xml:space="preserve">Developing Strategy: </w:t>
            </w:r>
          </w:p>
          <w:p w14:paraId="1CD47FE6" w14:textId="437AA011" w:rsidR="001720D1" w:rsidRPr="00D25676" w:rsidRDefault="001720D1" w:rsidP="001720D1">
            <w:pPr>
              <w:widowControl/>
              <w:rPr>
                <w:rFonts w:ascii="Times New Roman" w:hAnsi="Times New Roman"/>
                <w:sz w:val="20"/>
              </w:rPr>
            </w:pPr>
            <w:r w:rsidRPr="00D25676">
              <w:rPr>
                <w:rFonts w:ascii="Times New Roman" w:hAnsi="Times New Roman"/>
                <w:sz w:val="20"/>
              </w:rPr>
              <w:t>Branding</w:t>
            </w:r>
          </w:p>
          <w:p w14:paraId="1C4F7F1D" w14:textId="2C2B8686" w:rsidR="00A53B6A" w:rsidRPr="00D25676" w:rsidRDefault="00A53B6A" w:rsidP="001720D1">
            <w:pPr>
              <w:rPr>
                <w:rFonts w:ascii="Times New Roman" w:hAnsi="Times New Roman"/>
                <w:sz w:val="20"/>
              </w:rPr>
            </w:pPr>
          </w:p>
        </w:tc>
        <w:tc>
          <w:tcPr>
            <w:tcW w:w="2367" w:type="pct"/>
            <w:shd w:val="clear" w:color="auto" w:fill="D9D9D9" w:themeFill="background1" w:themeFillShade="D9"/>
            <w:vAlign w:val="center"/>
          </w:tcPr>
          <w:p w14:paraId="6F85B00B" w14:textId="77777777" w:rsidR="0096078C" w:rsidRPr="00D25676" w:rsidRDefault="0096078C" w:rsidP="00A53B6A">
            <w:pPr>
              <w:widowControl/>
              <w:rPr>
                <w:rFonts w:ascii="Times New Roman" w:hAnsi="Times New Roman"/>
                <w:b/>
                <w:sz w:val="20"/>
              </w:rPr>
            </w:pPr>
            <w:r w:rsidRPr="00D25676">
              <w:rPr>
                <w:rFonts w:ascii="Times New Roman" w:hAnsi="Times New Roman"/>
                <w:b/>
                <w:sz w:val="20"/>
              </w:rPr>
              <w:t xml:space="preserve">Case: </w:t>
            </w:r>
          </w:p>
          <w:p w14:paraId="37A596F6" w14:textId="77777777" w:rsidR="008916FB" w:rsidRPr="00D25676" w:rsidRDefault="008916FB" w:rsidP="00A660E2">
            <w:pPr>
              <w:pStyle w:val="ListParagraph"/>
              <w:numPr>
                <w:ilvl w:val="0"/>
                <w:numId w:val="36"/>
              </w:numPr>
              <w:rPr>
                <w:rFonts w:ascii="Times New Roman" w:hAnsi="Times New Roman"/>
                <w:b/>
                <w:sz w:val="20"/>
              </w:rPr>
            </w:pPr>
            <w:r>
              <w:rPr>
                <w:rFonts w:ascii="Times New Roman" w:hAnsi="Times New Roman"/>
                <w:b/>
                <w:sz w:val="20"/>
              </w:rPr>
              <w:t>Chateau Margaux: Launching the Third Wine</w:t>
            </w:r>
          </w:p>
          <w:p w14:paraId="2D9C07E9" w14:textId="59147F96" w:rsidR="00A53B6A" w:rsidRPr="00D25676" w:rsidRDefault="00A53B6A" w:rsidP="00A53B6A">
            <w:pPr>
              <w:widowControl/>
              <w:rPr>
                <w:rFonts w:ascii="Times New Roman" w:hAnsi="Times New Roman"/>
                <w:sz w:val="20"/>
              </w:rPr>
            </w:pPr>
            <w:r w:rsidRPr="00D25676">
              <w:rPr>
                <w:rFonts w:ascii="Times New Roman" w:hAnsi="Times New Roman"/>
                <w:sz w:val="20"/>
              </w:rPr>
              <w:t xml:space="preserve">Post-class reading: </w:t>
            </w:r>
          </w:p>
          <w:p w14:paraId="2942F736" w14:textId="77777777" w:rsidR="00364C05" w:rsidRPr="00D25676" w:rsidRDefault="00364C05" w:rsidP="00A660E2">
            <w:pPr>
              <w:pStyle w:val="ListParagraph"/>
              <w:widowControl/>
              <w:numPr>
                <w:ilvl w:val="0"/>
                <w:numId w:val="36"/>
              </w:numPr>
              <w:rPr>
                <w:rFonts w:ascii="Times New Roman" w:hAnsi="Times New Roman"/>
                <w:bCs/>
                <w:sz w:val="20"/>
              </w:rPr>
            </w:pPr>
            <w:r w:rsidRPr="00D25676">
              <w:rPr>
                <w:rFonts w:ascii="Times New Roman" w:hAnsi="Times New Roman"/>
                <w:bCs/>
                <w:sz w:val="20"/>
              </w:rPr>
              <w:t>Brands and Brand Equity</w:t>
            </w:r>
          </w:p>
          <w:p w14:paraId="3576F9D2" w14:textId="77777777" w:rsidR="00A660E2" w:rsidRDefault="00A660E2" w:rsidP="00A660E2">
            <w:pPr>
              <w:pStyle w:val="ListParagraph"/>
              <w:widowControl/>
              <w:numPr>
                <w:ilvl w:val="0"/>
                <w:numId w:val="36"/>
              </w:numPr>
              <w:rPr>
                <w:rFonts w:ascii="Times New Roman" w:hAnsi="Times New Roman"/>
                <w:bCs/>
                <w:sz w:val="20"/>
              </w:rPr>
            </w:pPr>
            <w:r w:rsidRPr="00D25676">
              <w:rPr>
                <w:rFonts w:ascii="Times New Roman" w:hAnsi="Times New Roman"/>
                <w:bCs/>
                <w:sz w:val="20"/>
              </w:rPr>
              <w:t>Generating Perceptual Maps from Social Media Data</w:t>
            </w:r>
          </w:p>
          <w:p w14:paraId="770CD156" w14:textId="37DA67F7" w:rsidR="00A53B6A" w:rsidRPr="00D25676" w:rsidRDefault="00A53B6A" w:rsidP="001D7EBD">
            <w:pPr>
              <w:pStyle w:val="ListParagraph"/>
              <w:widowControl/>
              <w:rPr>
                <w:rFonts w:ascii="Times New Roman" w:hAnsi="Times New Roman"/>
                <w:sz w:val="20"/>
              </w:rPr>
            </w:pPr>
          </w:p>
        </w:tc>
        <w:tc>
          <w:tcPr>
            <w:tcW w:w="920" w:type="pct"/>
            <w:shd w:val="clear" w:color="auto" w:fill="D9D9D9" w:themeFill="background1" w:themeFillShade="D9"/>
            <w:vAlign w:val="center"/>
          </w:tcPr>
          <w:p w14:paraId="1FE62FFD" w14:textId="4026DE03" w:rsidR="00A53B6A" w:rsidRDefault="003460A7" w:rsidP="00E00591">
            <w:pPr>
              <w:rPr>
                <w:rFonts w:ascii="Times New Roman" w:hAnsi="Times New Roman"/>
                <w:b/>
                <w:sz w:val="20"/>
              </w:rPr>
            </w:pPr>
            <w:r>
              <w:rPr>
                <w:rFonts w:ascii="Times New Roman" w:hAnsi="Times New Roman"/>
                <w:b/>
                <w:sz w:val="20"/>
              </w:rPr>
              <w:t xml:space="preserve">(1) </w:t>
            </w:r>
            <w:r w:rsidR="00FE303A" w:rsidRPr="00D25676">
              <w:rPr>
                <w:rFonts w:ascii="Times New Roman" w:hAnsi="Times New Roman"/>
                <w:b/>
                <w:sz w:val="20"/>
              </w:rPr>
              <w:t>Online survey</w:t>
            </w:r>
          </w:p>
          <w:p w14:paraId="41C7B6E5" w14:textId="41069E38" w:rsidR="006E10BD" w:rsidRPr="006E10BD" w:rsidRDefault="003460A7" w:rsidP="003460A7">
            <w:pPr>
              <w:rPr>
                <w:rFonts w:ascii="Times New Roman" w:hAnsi="Times New Roman"/>
                <w:b/>
                <w:sz w:val="20"/>
              </w:rPr>
            </w:pPr>
            <w:r>
              <w:rPr>
                <w:rFonts w:ascii="Times New Roman" w:hAnsi="Times New Roman"/>
                <w:b/>
                <w:sz w:val="20"/>
              </w:rPr>
              <w:t xml:space="preserve">(2) </w:t>
            </w:r>
            <w:r w:rsidR="006E10BD" w:rsidRPr="006E10BD">
              <w:rPr>
                <w:rFonts w:ascii="Times New Roman" w:hAnsi="Times New Roman"/>
                <w:b/>
                <w:sz w:val="20"/>
              </w:rPr>
              <w:t>STP Concept Check</w:t>
            </w:r>
          </w:p>
        </w:tc>
      </w:tr>
      <w:tr w:rsidR="00B40EA9" w:rsidRPr="00D25676" w14:paraId="38CCCF55" w14:textId="77777777" w:rsidTr="00735EC0">
        <w:trPr>
          <w:jc w:val="center"/>
        </w:trPr>
        <w:tc>
          <w:tcPr>
            <w:tcW w:w="665" w:type="pct"/>
            <w:vAlign w:val="center"/>
          </w:tcPr>
          <w:p w14:paraId="24F3D5C1" w14:textId="77777777" w:rsidR="00A53B6A" w:rsidRPr="00D25676" w:rsidRDefault="008B4B75" w:rsidP="008B4B75">
            <w:pPr>
              <w:rPr>
                <w:rFonts w:ascii="Times New Roman" w:hAnsi="Times New Roman"/>
                <w:sz w:val="20"/>
              </w:rPr>
            </w:pPr>
            <w:r w:rsidRPr="00D25676">
              <w:rPr>
                <w:rFonts w:ascii="Times New Roman" w:hAnsi="Times New Roman"/>
                <w:sz w:val="20"/>
              </w:rPr>
              <w:t>Session</w:t>
            </w:r>
            <w:r w:rsidR="006B08D2" w:rsidRPr="00D25676">
              <w:rPr>
                <w:rFonts w:ascii="Times New Roman" w:hAnsi="Times New Roman"/>
                <w:sz w:val="20"/>
              </w:rPr>
              <w:t xml:space="preserve"> </w:t>
            </w:r>
            <w:r w:rsidRPr="00D25676">
              <w:rPr>
                <w:rFonts w:ascii="Times New Roman" w:hAnsi="Times New Roman"/>
                <w:sz w:val="20"/>
              </w:rPr>
              <w:t>5</w:t>
            </w:r>
          </w:p>
          <w:p w14:paraId="62ED1958" w14:textId="3A782F7D" w:rsidR="008F64D5" w:rsidRPr="00D25676" w:rsidRDefault="008F64D5" w:rsidP="00D17625">
            <w:pPr>
              <w:rPr>
                <w:rFonts w:ascii="Times New Roman" w:hAnsi="Times New Roman"/>
                <w:sz w:val="20"/>
              </w:rPr>
            </w:pPr>
            <w:r w:rsidRPr="00D25676">
              <w:rPr>
                <w:rFonts w:ascii="Times New Roman" w:hAnsi="Times New Roman"/>
                <w:sz w:val="20"/>
              </w:rPr>
              <w:t>(</w:t>
            </w:r>
            <w:r w:rsidR="00D17625">
              <w:rPr>
                <w:rFonts w:ascii="Times New Roman" w:hAnsi="Times New Roman"/>
                <w:sz w:val="20"/>
              </w:rPr>
              <w:t>Oct</w:t>
            </w:r>
            <w:r w:rsidR="00804A71" w:rsidRPr="00D25676">
              <w:rPr>
                <w:rFonts w:ascii="Times New Roman" w:hAnsi="Times New Roman"/>
                <w:sz w:val="20"/>
              </w:rPr>
              <w:t xml:space="preserve">. </w:t>
            </w:r>
            <w:r w:rsidR="00D17625">
              <w:rPr>
                <w:rFonts w:ascii="Times New Roman" w:hAnsi="Times New Roman"/>
                <w:sz w:val="20"/>
              </w:rPr>
              <w:t>5</w:t>
            </w:r>
            <w:r w:rsidRPr="00D25676">
              <w:rPr>
                <w:rFonts w:ascii="Times New Roman" w:hAnsi="Times New Roman"/>
                <w:sz w:val="20"/>
              </w:rPr>
              <w:t>)</w:t>
            </w:r>
          </w:p>
        </w:tc>
        <w:tc>
          <w:tcPr>
            <w:tcW w:w="1048" w:type="pct"/>
            <w:vAlign w:val="center"/>
          </w:tcPr>
          <w:p w14:paraId="3CF23630" w14:textId="592F4678" w:rsidR="00A53B6A" w:rsidRPr="00D25676" w:rsidRDefault="0069089A" w:rsidP="001720D1">
            <w:pPr>
              <w:widowControl/>
              <w:rPr>
                <w:rFonts w:ascii="Times New Roman" w:hAnsi="Times New Roman"/>
                <w:sz w:val="20"/>
              </w:rPr>
            </w:pPr>
            <w:r w:rsidRPr="00D25676">
              <w:rPr>
                <w:rFonts w:ascii="Times New Roman" w:hAnsi="Times New Roman"/>
                <w:sz w:val="20"/>
              </w:rPr>
              <w:t>Developing Strategy: Communication</w:t>
            </w:r>
            <w:r w:rsidR="00D33DD1">
              <w:rPr>
                <w:rFonts w:ascii="Times New Roman" w:hAnsi="Times New Roman"/>
                <w:sz w:val="20"/>
              </w:rPr>
              <w:t xml:space="preserve"> 1</w:t>
            </w:r>
          </w:p>
        </w:tc>
        <w:tc>
          <w:tcPr>
            <w:tcW w:w="2367" w:type="pct"/>
            <w:vAlign w:val="center"/>
          </w:tcPr>
          <w:p w14:paraId="5B9925A1" w14:textId="77777777" w:rsidR="0096078C" w:rsidRPr="00D25676" w:rsidRDefault="00A53B6A" w:rsidP="00A53B6A">
            <w:pPr>
              <w:widowControl/>
              <w:rPr>
                <w:rFonts w:ascii="Times New Roman" w:hAnsi="Times New Roman"/>
                <w:b/>
                <w:sz w:val="20"/>
              </w:rPr>
            </w:pPr>
            <w:r w:rsidRPr="00D25676">
              <w:rPr>
                <w:rFonts w:ascii="Times New Roman" w:hAnsi="Times New Roman"/>
                <w:b/>
                <w:sz w:val="20"/>
              </w:rPr>
              <w:t xml:space="preserve">Case: </w:t>
            </w:r>
          </w:p>
          <w:p w14:paraId="0C0956AC" w14:textId="77777777" w:rsidR="00060548" w:rsidRDefault="00060548" w:rsidP="00060548">
            <w:pPr>
              <w:pStyle w:val="ListParagraph"/>
              <w:widowControl/>
              <w:numPr>
                <w:ilvl w:val="0"/>
                <w:numId w:val="40"/>
              </w:numPr>
              <w:rPr>
                <w:rFonts w:ascii="Times New Roman" w:hAnsi="Times New Roman"/>
                <w:b/>
                <w:sz w:val="20"/>
              </w:rPr>
            </w:pPr>
            <w:r w:rsidRPr="00A660E2">
              <w:rPr>
                <w:rFonts w:ascii="Times New Roman" w:hAnsi="Times New Roman"/>
                <w:b/>
                <w:bCs/>
                <w:sz w:val="20"/>
              </w:rPr>
              <w:t>Can 3G Capital Make Burger King Cool Again</w:t>
            </w:r>
            <w:r>
              <w:rPr>
                <w:rFonts w:ascii="Times New Roman" w:hAnsi="Times New Roman"/>
                <w:b/>
                <w:bCs/>
                <w:sz w:val="20"/>
              </w:rPr>
              <w:t>?</w:t>
            </w:r>
            <w:r w:rsidRPr="00A660E2">
              <w:rPr>
                <w:rFonts w:ascii="Times New Roman" w:hAnsi="Times New Roman"/>
                <w:b/>
                <w:sz w:val="20"/>
              </w:rPr>
              <w:t xml:space="preserve"> </w:t>
            </w:r>
          </w:p>
          <w:p w14:paraId="5D4EC871" w14:textId="77777777" w:rsidR="00060548" w:rsidRPr="00D25676" w:rsidRDefault="00060548" w:rsidP="00060548">
            <w:pPr>
              <w:widowControl/>
              <w:rPr>
                <w:rFonts w:ascii="Times New Roman" w:hAnsi="Times New Roman"/>
                <w:sz w:val="20"/>
              </w:rPr>
            </w:pPr>
            <w:r w:rsidRPr="00D25676">
              <w:rPr>
                <w:rFonts w:ascii="Times New Roman" w:hAnsi="Times New Roman"/>
                <w:sz w:val="20"/>
              </w:rPr>
              <w:t xml:space="preserve">Post-class reading: </w:t>
            </w:r>
          </w:p>
          <w:p w14:paraId="326C8D97" w14:textId="77777777" w:rsidR="00060548" w:rsidRPr="00FB00A2" w:rsidRDefault="00060548" w:rsidP="00060548">
            <w:pPr>
              <w:pStyle w:val="ListParagraph"/>
              <w:widowControl/>
              <w:numPr>
                <w:ilvl w:val="0"/>
                <w:numId w:val="40"/>
              </w:numPr>
              <w:rPr>
                <w:rFonts w:ascii="Times New Roman" w:hAnsi="Times New Roman"/>
                <w:bCs/>
                <w:sz w:val="20"/>
              </w:rPr>
            </w:pPr>
            <w:r w:rsidRPr="00735EC0">
              <w:rPr>
                <w:rFonts w:ascii="Times New Roman" w:hAnsi="Times New Roman"/>
                <w:bCs/>
                <w:sz w:val="20"/>
              </w:rPr>
              <w:t>Why Marketing Analytics Hasn</w:t>
            </w:r>
            <w:r>
              <w:rPr>
                <w:rFonts w:ascii="Times New Roman" w:hAnsi="Times New Roman"/>
                <w:bCs/>
                <w:sz w:val="20"/>
              </w:rPr>
              <w:t>’</w:t>
            </w:r>
            <w:r w:rsidRPr="00735EC0">
              <w:rPr>
                <w:rFonts w:ascii="Times New Roman" w:hAnsi="Times New Roman"/>
                <w:bCs/>
                <w:sz w:val="20"/>
              </w:rPr>
              <w:t>t Lived Up to Its Promise</w:t>
            </w:r>
          </w:p>
          <w:p w14:paraId="4F556AA7" w14:textId="571A9F95" w:rsidR="0096078C" w:rsidRPr="00D25676" w:rsidRDefault="0096078C" w:rsidP="00FB00A2">
            <w:pPr>
              <w:pStyle w:val="ListParagraph"/>
              <w:widowControl/>
              <w:rPr>
                <w:rFonts w:ascii="Times New Roman" w:hAnsi="Times New Roman"/>
              </w:rPr>
            </w:pPr>
          </w:p>
        </w:tc>
        <w:tc>
          <w:tcPr>
            <w:tcW w:w="920" w:type="pct"/>
            <w:vAlign w:val="center"/>
          </w:tcPr>
          <w:p w14:paraId="39ACE4A8" w14:textId="2D2D39D3" w:rsidR="00A53B6A" w:rsidRPr="00D25676" w:rsidRDefault="00A53B6A" w:rsidP="00E00591">
            <w:pPr>
              <w:rPr>
                <w:rFonts w:ascii="Times New Roman" w:hAnsi="Times New Roman"/>
                <w:sz w:val="20"/>
              </w:rPr>
            </w:pPr>
            <w:r w:rsidRPr="00D25676">
              <w:rPr>
                <w:rFonts w:ascii="Times New Roman" w:hAnsi="Times New Roman"/>
                <w:b/>
                <w:sz w:val="20"/>
              </w:rPr>
              <w:t>Online survey</w:t>
            </w:r>
          </w:p>
        </w:tc>
      </w:tr>
      <w:tr w:rsidR="00D17625" w:rsidRPr="00D25676" w14:paraId="06240DBC" w14:textId="77777777" w:rsidTr="00735EC0">
        <w:trPr>
          <w:jc w:val="center"/>
        </w:trPr>
        <w:tc>
          <w:tcPr>
            <w:tcW w:w="665" w:type="pct"/>
            <w:shd w:val="clear" w:color="auto" w:fill="D9D9D9" w:themeFill="background1" w:themeFillShade="D9"/>
            <w:vAlign w:val="center"/>
          </w:tcPr>
          <w:p w14:paraId="6D803AC4" w14:textId="4CCF2928" w:rsidR="00D17625" w:rsidRPr="00D25676" w:rsidRDefault="00D17625" w:rsidP="000017B2">
            <w:pPr>
              <w:rPr>
                <w:rFonts w:ascii="Times New Roman" w:hAnsi="Times New Roman"/>
                <w:sz w:val="20"/>
              </w:rPr>
            </w:pPr>
            <w:r w:rsidRPr="00D25676">
              <w:rPr>
                <w:rFonts w:ascii="Times New Roman" w:hAnsi="Times New Roman"/>
                <w:sz w:val="20"/>
              </w:rPr>
              <w:t xml:space="preserve">Session </w:t>
            </w:r>
            <w:r>
              <w:rPr>
                <w:rFonts w:ascii="Times New Roman" w:hAnsi="Times New Roman"/>
                <w:sz w:val="20"/>
              </w:rPr>
              <w:t>6</w:t>
            </w:r>
          </w:p>
          <w:p w14:paraId="6B5B6364" w14:textId="2D4D2CFB" w:rsidR="00D17625" w:rsidRPr="00D25676" w:rsidRDefault="00D17625" w:rsidP="000017B2">
            <w:pPr>
              <w:rPr>
                <w:rFonts w:ascii="Times New Roman" w:hAnsi="Times New Roman"/>
                <w:sz w:val="20"/>
              </w:rPr>
            </w:pPr>
            <w:r>
              <w:rPr>
                <w:rFonts w:ascii="Times New Roman" w:hAnsi="Times New Roman"/>
                <w:sz w:val="20"/>
              </w:rPr>
              <w:t>(Oct</w:t>
            </w:r>
            <w:r w:rsidRPr="00D25676">
              <w:rPr>
                <w:rFonts w:ascii="Times New Roman" w:hAnsi="Times New Roman"/>
                <w:sz w:val="20"/>
              </w:rPr>
              <w:t xml:space="preserve">. </w:t>
            </w:r>
            <w:r>
              <w:rPr>
                <w:rFonts w:ascii="Times New Roman" w:hAnsi="Times New Roman"/>
                <w:sz w:val="20"/>
              </w:rPr>
              <w:t>12</w:t>
            </w:r>
            <w:r w:rsidRPr="00D25676">
              <w:rPr>
                <w:rFonts w:ascii="Times New Roman" w:hAnsi="Times New Roman"/>
                <w:sz w:val="20"/>
              </w:rPr>
              <w:t>)</w:t>
            </w:r>
          </w:p>
        </w:tc>
        <w:tc>
          <w:tcPr>
            <w:tcW w:w="1048" w:type="pct"/>
            <w:shd w:val="clear" w:color="auto" w:fill="D9D9D9" w:themeFill="background1" w:themeFillShade="D9"/>
            <w:vAlign w:val="center"/>
          </w:tcPr>
          <w:p w14:paraId="2C00ECA3" w14:textId="77777777" w:rsidR="00D17625" w:rsidRDefault="00D17625" w:rsidP="000017B2">
            <w:pPr>
              <w:widowControl/>
              <w:rPr>
                <w:rFonts w:ascii="Times New Roman" w:hAnsi="Times New Roman"/>
                <w:sz w:val="20"/>
              </w:rPr>
            </w:pPr>
          </w:p>
          <w:p w14:paraId="567FDD1D" w14:textId="0252802C" w:rsidR="00D17625" w:rsidRDefault="00D17625" w:rsidP="000017B2">
            <w:pPr>
              <w:widowControl/>
              <w:rPr>
                <w:rFonts w:ascii="Times New Roman" w:hAnsi="Times New Roman"/>
                <w:sz w:val="20"/>
              </w:rPr>
            </w:pPr>
            <w:r w:rsidRPr="00D25676">
              <w:rPr>
                <w:rFonts w:ascii="Times New Roman" w:hAnsi="Times New Roman"/>
                <w:sz w:val="20"/>
              </w:rPr>
              <w:t>Developing Strategy:</w:t>
            </w:r>
          </w:p>
          <w:p w14:paraId="7CF6F7FB" w14:textId="14CEB62B" w:rsidR="00D17625" w:rsidRDefault="00D33DD1" w:rsidP="000017B2">
            <w:pPr>
              <w:widowControl/>
              <w:rPr>
                <w:rFonts w:ascii="Times New Roman" w:hAnsi="Times New Roman"/>
                <w:sz w:val="20"/>
              </w:rPr>
            </w:pPr>
            <w:r>
              <w:rPr>
                <w:rFonts w:ascii="Times New Roman" w:hAnsi="Times New Roman"/>
                <w:sz w:val="20"/>
              </w:rPr>
              <w:t>Communication 2</w:t>
            </w:r>
            <w:r w:rsidR="00D17625">
              <w:rPr>
                <w:rFonts w:ascii="Times New Roman" w:hAnsi="Times New Roman"/>
                <w:sz w:val="20"/>
              </w:rPr>
              <w:t xml:space="preserve"> </w:t>
            </w:r>
          </w:p>
          <w:p w14:paraId="3CB34CD5" w14:textId="77777777" w:rsidR="00D17625" w:rsidRDefault="00D17625" w:rsidP="000017B2">
            <w:pPr>
              <w:widowControl/>
              <w:rPr>
                <w:rFonts w:ascii="Times New Roman" w:hAnsi="Times New Roman"/>
                <w:sz w:val="20"/>
              </w:rPr>
            </w:pPr>
          </w:p>
          <w:p w14:paraId="4F8BFC96" w14:textId="29946354" w:rsidR="00D17625" w:rsidRPr="00D25676" w:rsidRDefault="00D17625" w:rsidP="000017B2">
            <w:pPr>
              <w:widowControl/>
              <w:rPr>
                <w:rFonts w:ascii="Times New Roman" w:hAnsi="Times New Roman"/>
                <w:sz w:val="20"/>
              </w:rPr>
            </w:pPr>
            <w:r>
              <w:rPr>
                <w:rFonts w:ascii="Times New Roman" w:hAnsi="Times New Roman"/>
                <w:sz w:val="20"/>
              </w:rPr>
              <w:t>Review Session</w:t>
            </w:r>
          </w:p>
          <w:p w14:paraId="4865D47E" w14:textId="77777777" w:rsidR="00D17625" w:rsidRPr="00D25676" w:rsidRDefault="00D17625" w:rsidP="000017B2">
            <w:pPr>
              <w:rPr>
                <w:rFonts w:ascii="Times New Roman" w:hAnsi="Times New Roman"/>
                <w:sz w:val="20"/>
              </w:rPr>
            </w:pPr>
          </w:p>
        </w:tc>
        <w:tc>
          <w:tcPr>
            <w:tcW w:w="2367" w:type="pct"/>
            <w:shd w:val="clear" w:color="auto" w:fill="D9D9D9" w:themeFill="background1" w:themeFillShade="D9"/>
            <w:vAlign w:val="center"/>
          </w:tcPr>
          <w:p w14:paraId="0595C2FD" w14:textId="452E3D62" w:rsidR="00D17625" w:rsidRPr="00D25676" w:rsidRDefault="00A660E2" w:rsidP="000017B2">
            <w:pPr>
              <w:widowControl/>
              <w:rPr>
                <w:rFonts w:ascii="Times New Roman" w:hAnsi="Times New Roman"/>
                <w:b/>
                <w:sz w:val="20"/>
              </w:rPr>
            </w:pPr>
            <w:r>
              <w:rPr>
                <w:rFonts w:ascii="Times New Roman" w:hAnsi="Times New Roman"/>
                <w:b/>
                <w:sz w:val="20"/>
              </w:rPr>
              <w:t>Case</w:t>
            </w:r>
            <w:r w:rsidR="00D17625" w:rsidRPr="00D25676">
              <w:rPr>
                <w:rFonts w:ascii="Times New Roman" w:hAnsi="Times New Roman"/>
                <w:b/>
                <w:sz w:val="20"/>
              </w:rPr>
              <w:t xml:space="preserve">: </w:t>
            </w:r>
            <w:r w:rsidR="00735EC0">
              <w:rPr>
                <w:rFonts w:ascii="Times New Roman" w:hAnsi="Times New Roman"/>
                <w:b/>
                <w:sz w:val="20"/>
              </w:rPr>
              <w:t xml:space="preserve"> </w:t>
            </w:r>
          </w:p>
          <w:p w14:paraId="353D44F5" w14:textId="77777777" w:rsidR="00060548" w:rsidRPr="00D25676" w:rsidRDefault="00060548" w:rsidP="00060548">
            <w:pPr>
              <w:pStyle w:val="ListParagraph"/>
              <w:widowControl/>
              <w:numPr>
                <w:ilvl w:val="0"/>
                <w:numId w:val="40"/>
              </w:numPr>
              <w:rPr>
                <w:rFonts w:ascii="Times New Roman" w:hAnsi="Times New Roman"/>
                <w:b/>
                <w:sz w:val="20"/>
              </w:rPr>
            </w:pPr>
            <w:r w:rsidRPr="00D25676">
              <w:rPr>
                <w:rFonts w:ascii="Times New Roman" w:hAnsi="Times New Roman"/>
                <w:b/>
                <w:sz w:val="20"/>
              </w:rPr>
              <w:t>Ca</w:t>
            </w:r>
            <w:r>
              <w:rPr>
                <w:rFonts w:ascii="Times New Roman" w:hAnsi="Times New Roman"/>
                <w:b/>
                <w:sz w:val="20"/>
              </w:rPr>
              <w:t>sper Sleep Inc.: Marketing the “</w:t>
            </w:r>
            <w:r w:rsidRPr="00D25676">
              <w:rPr>
                <w:rFonts w:ascii="Times New Roman" w:hAnsi="Times New Roman"/>
                <w:b/>
                <w:sz w:val="20"/>
              </w:rPr>
              <w:t>On</w:t>
            </w:r>
            <w:r>
              <w:rPr>
                <w:rFonts w:ascii="Times New Roman" w:hAnsi="Times New Roman"/>
                <w:b/>
                <w:sz w:val="20"/>
              </w:rPr>
              <w:t>e Perfect Mattress for Everyone”</w:t>
            </w:r>
          </w:p>
          <w:p w14:paraId="0A8B484B" w14:textId="77777777" w:rsidR="00060548" w:rsidRPr="00D25676" w:rsidRDefault="00060548" w:rsidP="00060548">
            <w:pPr>
              <w:widowControl/>
              <w:rPr>
                <w:rFonts w:ascii="Times New Roman" w:hAnsi="Times New Roman"/>
                <w:sz w:val="20"/>
              </w:rPr>
            </w:pPr>
            <w:r w:rsidRPr="00D25676">
              <w:rPr>
                <w:rFonts w:ascii="Times New Roman" w:hAnsi="Times New Roman"/>
                <w:sz w:val="20"/>
              </w:rPr>
              <w:t xml:space="preserve">Post-class reading: </w:t>
            </w:r>
          </w:p>
          <w:p w14:paraId="1C611E32" w14:textId="77777777" w:rsidR="00060548" w:rsidRDefault="00060548" w:rsidP="00060548">
            <w:pPr>
              <w:pStyle w:val="ListParagraph"/>
              <w:widowControl/>
              <w:numPr>
                <w:ilvl w:val="0"/>
                <w:numId w:val="40"/>
              </w:numPr>
              <w:rPr>
                <w:rFonts w:ascii="Times New Roman" w:hAnsi="Times New Roman"/>
                <w:sz w:val="20"/>
              </w:rPr>
            </w:pPr>
            <w:r w:rsidRPr="00D25676">
              <w:rPr>
                <w:rFonts w:ascii="Times New Roman" w:hAnsi="Times New Roman"/>
                <w:sz w:val="20"/>
              </w:rPr>
              <w:t>Using Social Media Data to Track the Effectiveness of a Campaign</w:t>
            </w:r>
          </w:p>
          <w:p w14:paraId="2E591588" w14:textId="64893A80" w:rsidR="00D33DD1" w:rsidRPr="00060548" w:rsidRDefault="00D33DD1" w:rsidP="00060548">
            <w:pPr>
              <w:pStyle w:val="ListParagraph"/>
              <w:widowControl/>
              <w:rPr>
                <w:rFonts w:ascii="Times New Roman" w:hAnsi="Times New Roman"/>
                <w:b/>
                <w:sz w:val="20"/>
              </w:rPr>
            </w:pPr>
          </w:p>
        </w:tc>
        <w:tc>
          <w:tcPr>
            <w:tcW w:w="920" w:type="pct"/>
            <w:shd w:val="clear" w:color="auto" w:fill="D9D9D9" w:themeFill="background1" w:themeFillShade="D9"/>
            <w:vAlign w:val="center"/>
          </w:tcPr>
          <w:p w14:paraId="33CE2311" w14:textId="3EDBB534" w:rsidR="00D17625" w:rsidRPr="006E10BD" w:rsidRDefault="00D17625" w:rsidP="000017B2">
            <w:pPr>
              <w:rPr>
                <w:rFonts w:ascii="Times New Roman" w:hAnsi="Times New Roman"/>
                <w:b/>
                <w:sz w:val="20"/>
              </w:rPr>
            </w:pPr>
            <w:r w:rsidRPr="00D25676">
              <w:rPr>
                <w:rFonts w:ascii="Times New Roman" w:hAnsi="Times New Roman"/>
                <w:b/>
                <w:sz w:val="20"/>
              </w:rPr>
              <w:t>Online survey</w:t>
            </w:r>
          </w:p>
        </w:tc>
      </w:tr>
      <w:tr w:rsidR="00B40EA9" w:rsidRPr="00D25676" w14:paraId="654B30AD" w14:textId="77777777" w:rsidTr="00624FD4">
        <w:trPr>
          <w:trHeight w:val="447"/>
          <w:jc w:val="center"/>
        </w:trPr>
        <w:tc>
          <w:tcPr>
            <w:tcW w:w="665" w:type="pct"/>
            <w:shd w:val="clear" w:color="auto" w:fill="auto"/>
            <w:vAlign w:val="center"/>
          </w:tcPr>
          <w:p w14:paraId="165E98B9" w14:textId="218C8D3C" w:rsidR="00B40EA9" w:rsidRPr="00D25676" w:rsidRDefault="008112EC" w:rsidP="00D17625">
            <w:pPr>
              <w:rPr>
                <w:rFonts w:ascii="Times New Roman" w:hAnsi="Times New Roman"/>
                <w:sz w:val="20"/>
              </w:rPr>
            </w:pPr>
            <w:r w:rsidRPr="00D25676">
              <w:rPr>
                <w:rFonts w:ascii="Times New Roman" w:hAnsi="Times New Roman"/>
                <w:sz w:val="20"/>
              </w:rPr>
              <w:t xml:space="preserve">October </w:t>
            </w:r>
            <w:r w:rsidR="00624FD4">
              <w:rPr>
                <w:rFonts w:ascii="Times New Roman" w:hAnsi="Times New Roman"/>
                <w:sz w:val="20"/>
              </w:rPr>
              <w:t>14</w:t>
            </w:r>
            <w:r w:rsidR="00804A71">
              <w:rPr>
                <w:rFonts w:ascii="Times New Roman" w:hAnsi="Times New Roman"/>
                <w:sz w:val="20"/>
              </w:rPr>
              <w:t xml:space="preserve"> </w:t>
            </w:r>
            <w:r w:rsidRPr="00D25676">
              <w:rPr>
                <w:rFonts w:ascii="Times New Roman" w:hAnsi="Times New Roman"/>
                <w:sz w:val="20"/>
              </w:rPr>
              <w:t xml:space="preserve"> </w:t>
            </w:r>
          </w:p>
        </w:tc>
        <w:tc>
          <w:tcPr>
            <w:tcW w:w="4335" w:type="pct"/>
            <w:gridSpan w:val="3"/>
            <w:shd w:val="clear" w:color="auto" w:fill="auto"/>
            <w:vAlign w:val="center"/>
          </w:tcPr>
          <w:p w14:paraId="28F1F4DB" w14:textId="29ECA405" w:rsidR="00B40EA9" w:rsidRPr="00D25676" w:rsidRDefault="00B40EA9" w:rsidP="00B40EA9">
            <w:pPr>
              <w:jc w:val="center"/>
              <w:rPr>
                <w:rFonts w:ascii="Times New Roman" w:hAnsi="Times New Roman"/>
                <w:b/>
                <w:sz w:val="20"/>
              </w:rPr>
            </w:pPr>
            <w:r w:rsidRPr="00D25676">
              <w:rPr>
                <w:rFonts w:ascii="Times New Roman" w:hAnsi="Times New Roman"/>
                <w:b/>
                <w:sz w:val="20"/>
              </w:rPr>
              <w:t>First (group) assignment due at noon</w:t>
            </w:r>
          </w:p>
        </w:tc>
      </w:tr>
      <w:tr w:rsidR="0069089A" w:rsidRPr="00D25676" w14:paraId="1EAD9FEA" w14:textId="77777777" w:rsidTr="00624FD4">
        <w:trPr>
          <w:trHeight w:val="447"/>
          <w:jc w:val="center"/>
        </w:trPr>
        <w:tc>
          <w:tcPr>
            <w:tcW w:w="665" w:type="pct"/>
            <w:shd w:val="clear" w:color="auto" w:fill="D9D9D9" w:themeFill="background1" w:themeFillShade="D9"/>
            <w:vAlign w:val="center"/>
          </w:tcPr>
          <w:p w14:paraId="50570D37" w14:textId="78987243" w:rsidR="0069089A" w:rsidRPr="00D25676" w:rsidRDefault="008112EC" w:rsidP="00D17625">
            <w:pPr>
              <w:rPr>
                <w:rFonts w:ascii="Times New Roman" w:hAnsi="Times New Roman"/>
                <w:sz w:val="20"/>
              </w:rPr>
            </w:pPr>
            <w:r w:rsidRPr="00D25676">
              <w:rPr>
                <w:rFonts w:ascii="Times New Roman" w:hAnsi="Times New Roman"/>
                <w:sz w:val="20"/>
              </w:rPr>
              <w:t>October 1</w:t>
            </w:r>
            <w:r w:rsidR="002A13CE">
              <w:rPr>
                <w:rFonts w:ascii="Times New Roman" w:hAnsi="Times New Roman"/>
                <w:sz w:val="20"/>
              </w:rPr>
              <w:t>9</w:t>
            </w:r>
            <w:r w:rsidRPr="00D25676">
              <w:rPr>
                <w:rFonts w:ascii="Times New Roman" w:hAnsi="Times New Roman"/>
                <w:sz w:val="20"/>
              </w:rPr>
              <w:t xml:space="preserve"> </w:t>
            </w:r>
          </w:p>
        </w:tc>
        <w:tc>
          <w:tcPr>
            <w:tcW w:w="4335" w:type="pct"/>
            <w:gridSpan w:val="3"/>
            <w:shd w:val="clear" w:color="auto" w:fill="D9D9D9" w:themeFill="background1" w:themeFillShade="D9"/>
            <w:vAlign w:val="center"/>
          </w:tcPr>
          <w:p w14:paraId="36A2CD60" w14:textId="20662339" w:rsidR="0069089A" w:rsidRPr="00D25676" w:rsidRDefault="0069089A" w:rsidP="007F67C0">
            <w:pPr>
              <w:jc w:val="center"/>
              <w:rPr>
                <w:rFonts w:ascii="Times New Roman" w:hAnsi="Times New Roman"/>
                <w:b/>
                <w:sz w:val="20"/>
              </w:rPr>
            </w:pPr>
            <w:r w:rsidRPr="00D25676">
              <w:rPr>
                <w:rFonts w:ascii="Times New Roman" w:hAnsi="Times New Roman"/>
                <w:b/>
                <w:sz w:val="20"/>
              </w:rPr>
              <w:t>In-class Midterm Exam</w:t>
            </w:r>
            <w:r w:rsidR="00491815">
              <w:rPr>
                <w:rFonts w:ascii="Times New Roman" w:hAnsi="Times New Roman"/>
                <w:b/>
                <w:sz w:val="20"/>
              </w:rPr>
              <w:t xml:space="preserve"> </w:t>
            </w:r>
          </w:p>
        </w:tc>
      </w:tr>
    </w:tbl>
    <w:p w14:paraId="6B4F912D" w14:textId="77777777" w:rsidR="0012025D" w:rsidRDefault="0012025D">
      <w:pPr>
        <w:widowControl/>
        <w:rPr>
          <w:rFonts w:ascii="Times New Roman" w:hAnsi="Times New Roman"/>
          <w:b/>
          <w:color w:val="000000" w:themeColor="text1"/>
          <w:spacing w:val="-3"/>
        </w:rPr>
      </w:pPr>
      <w:r>
        <w:rPr>
          <w:rFonts w:ascii="Times New Roman" w:hAnsi="Times New Roman"/>
          <w:b/>
          <w:color w:val="000000" w:themeColor="text1"/>
          <w:spacing w:val="-3"/>
        </w:rPr>
        <w:br w:type="page"/>
      </w:r>
    </w:p>
    <w:p w14:paraId="452C72AD" w14:textId="77777777" w:rsidR="003817F4" w:rsidRDefault="003817F4" w:rsidP="003817F4">
      <w:pPr>
        <w:widowControl/>
        <w:rPr>
          <w:rFonts w:ascii="Times New Roman" w:hAnsi="Times New Roman"/>
          <w:b/>
          <w:spacing w:val="-3"/>
        </w:rPr>
      </w:pPr>
      <w:r>
        <w:rPr>
          <w:rFonts w:ascii="Times New Roman" w:hAnsi="Times New Roman"/>
          <w:b/>
          <w:spacing w:val="-3"/>
        </w:rPr>
        <w:lastRenderedPageBreak/>
        <w:t>B</w:t>
      </w:r>
      <w:r w:rsidRPr="007F662A">
        <w:rPr>
          <w:rFonts w:ascii="Times New Roman" w:hAnsi="Times New Roman"/>
          <w:b/>
          <w:spacing w:val="-3"/>
        </w:rPr>
        <w:t xml:space="preserve">. </w:t>
      </w:r>
      <w:r>
        <w:rPr>
          <w:rFonts w:ascii="Times New Roman" w:hAnsi="Times New Roman"/>
          <w:b/>
          <w:spacing w:val="-3"/>
        </w:rPr>
        <w:t xml:space="preserve">Marketing Implementation </w:t>
      </w:r>
      <w:r>
        <w:rPr>
          <w:rFonts w:ascii="Times New Roman" w:hAnsi="Times New Roman"/>
          <w:b/>
          <w:spacing w:val="-3"/>
        </w:rPr>
        <w:softHyphen/>
      </w:r>
    </w:p>
    <w:p w14:paraId="55383BC6" w14:textId="77777777" w:rsidR="003817F4" w:rsidRPr="004A5DE9" w:rsidRDefault="003817F4" w:rsidP="003817F4">
      <w:pPr>
        <w:widowControl/>
        <w:rPr>
          <w:rFonts w:ascii="Times New Roman" w:hAnsi="Times New Roman"/>
          <w:sz w:val="20"/>
        </w:rPr>
      </w:pPr>
      <w:r w:rsidRPr="00564A2F">
        <w:rPr>
          <w:rFonts w:ascii="Times New Roman" w:hAnsi="Times New Roman"/>
          <w:spacing w:val="-3"/>
        </w:rPr>
        <w:t xml:space="preserve">Professor </w:t>
      </w:r>
      <w:r>
        <w:rPr>
          <w:rFonts w:ascii="Times New Roman" w:hAnsi="Times New Roman"/>
          <w:spacing w:val="-3"/>
        </w:rPr>
        <w:t>Andrey Simonov</w:t>
      </w:r>
    </w:p>
    <w:p w14:paraId="695A0E78" w14:textId="77777777" w:rsidR="003817F4" w:rsidRDefault="003817F4" w:rsidP="003817F4">
      <w:pPr>
        <w:tabs>
          <w:tab w:val="left" w:pos="-720"/>
        </w:tabs>
        <w:suppressAutoHyphens/>
        <w:rPr>
          <w:rFonts w:ascii="Times New Roman" w:hAnsi="Times New Roman"/>
          <w:spacing w:val="-3"/>
        </w:rPr>
      </w:pPr>
    </w:p>
    <w:tbl>
      <w:tblPr>
        <w:tblW w:w="97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958"/>
        <w:gridCol w:w="4117"/>
        <w:gridCol w:w="2114"/>
      </w:tblGrid>
      <w:tr w:rsidR="003817F4" w14:paraId="594DE04B" w14:textId="77777777" w:rsidTr="000017B2">
        <w:trPr>
          <w:trHeight w:val="283"/>
        </w:trPr>
        <w:tc>
          <w:tcPr>
            <w:tcW w:w="1552" w:type="dxa"/>
            <w:shd w:val="clear" w:color="auto" w:fill="BFBFBF" w:themeFill="background1" w:themeFillShade="BF"/>
          </w:tcPr>
          <w:p w14:paraId="3EE9EEE1" w14:textId="77777777" w:rsidR="003817F4" w:rsidRPr="00B761E3" w:rsidRDefault="003817F4" w:rsidP="000017B2">
            <w:pPr>
              <w:pStyle w:val="BodyTextIndent"/>
              <w:ind w:left="0"/>
              <w:rPr>
                <w:b/>
                <w:sz w:val="20"/>
              </w:rPr>
            </w:pPr>
            <w:r w:rsidRPr="00B761E3">
              <w:rPr>
                <w:b/>
                <w:sz w:val="20"/>
              </w:rPr>
              <w:t>Dates</w:t>
            </w:r>
          </w:p>
        </w:tc>
        <w:tc>
          <w:tcPr>
            <w:tcW w:w="1958" w:type="dxa"/>
            <w:shd w:val="clear" w:color="auto" w:fill="BFBFBF" w:themeFill="background1" w:themeFillShade="BF"/>
          </w:tcPr>
          <w:p w14:paraId="2F7E0D0C" w14:textId="77777777" w:rsidR="003817F4" w:rsidRPr="00B761E3" w:rsidRDefault="003817F4" w:rsidP="000017B2">
            <w:pPr>
              <w:pStyle w:val="BodyTextIndent"/>
              <w:ind w:left="0"/>
              <w:rPr>
                <w:b/>
                <w:sz w:val="20"/>
              </w:rPr>
            </w:pPr>
            <w:r w:rsidRPr="00B761E3">
              <w:rPr>
                <w:b/>
                <w:sz w:val="20"/>
              </w:rPr>
              <w:t>Topic</w:t>
            </w:r>
          </w:p>
        </w:tc>
        <w:tc>
          <w:tcPr>
            <w:tcW w:w="4117" w:type="dxa"/>
            <w:shd w:val="clear" w:color="auto" w:fill="BFBFBF" w:themeFill="background1" w:themeFillShade="BF"/>
          </w:tcPr>
          <w:p w14:paraId="11C76100" w14:textId="77777777" w:rsidR="003817F4" w:rsidRPr="00B761E3" w:rsidRDefault="003817F4" w:rsidP="000017B2">
            <w:pPr>
              <w:pStyle w:val="BodyTextIndent"/>
              <w:ind w:left="0"/>
              <w:rPr>
                <w:b/>
                <w:sz w:val="20"/>
              </w:rPr>
            </w:pPr>
            <w:r w:rsidRPr="00B761E3">
              <w:rPr>
                <w:b/>
                <w:sz w:val="20"/>
              </w:rPr>
              <w:t>Readings</w:t>
            </w:r>
          </w:p>
        </w:tc>
        <w:tc>
          <w:tcPr>
            <w:tcW w:w="2114" w:type="dxa"/>
            <w:shd w:val="clear" w:color="auto" w:fill="BFBFBF" w:themeFill="background1" w:themeFillShade="BF"/>
          </w:tcPr>
          <w:p w14:paraId="28E0F619" w14:textId="77777777" w:rsidR="003817F4" w:rsidRPr="00B761E3" w:rsidRDefault="003817F4" w:rsidP="000017B2">
            <w:pPr>
              <w:pStyle w:val="BodyTextIndent"/>
              <w:ind w:left="0"/>
              <w:rPr>
                <w:b/>
                <w:sz w:val="20"/>
              </w:rPr>
            </w:pPr>
            <w:r w:rsidRPr="00B761E3">
              <w:rPr>
                <w:b/>
                <w:sz w:val="20"/>
              </w:rPr>
              <w:t>Assignments for class</w:t>
            </w:r>
          </w:p>
        </w:tc>
      </w:tr>
      <w:tr w:rsidR="003817F4" w14:paraId="012AEDD6" w14:textId="77777777" w:rsidTr="000017B2">
        <w:trPr>
          <w:trHeight w:val="1401"/>
        </w:trPr>
        <w:tc>
          <w:tcPr>
            <w:tcW w:w="1552" w:type="dxa"/>
          </w:tcPr>
          <w:p w14:paraId="1BA27477" w14:textId="77777777" w:rsidR="003817F4" w:rsidRPr="009D3DDE" w:rsidRDefault="003817F4" w:rsidP="000017B2">
            <w:pPr>
              <w:rPr>
                <w:rFonts w:ascii="Times New Roman" w:hAnsi="Times New Roman"/>
                <w:sz w:val="20"/>
              </w:rPr>
            </w:pPr>
          </w:p>
          <w:p w14:paraId="5FAC5FFD" w14:textId="77777777" w:rsidR="003817F4" w:rsidRDefault="003817F4" w:rsidP="000017B2">
            <w:pPr>
              <w:rPr>
                <w:rFonts w:ascii="Times New Roman" w:hAnsi="Times New Roman"/>
                <w:sz w:val="20"/>
              </w:rPr>
            </w:pPr>
            <w:r w:rsidRPr="009D3DDE">
              <w:rPr>
                <w:rFonts w:ascii="Times New Roman" w:hAnsi="Times New Roman"/>
                <w:sz w:val="20"/>
              </w:rPr>
              <w:t xml:space="preserve">Session </w:t>
            </w:r>
            <w:r>
              <w:rPr>
                <w:rFonts w:ascii="Times New Roman" w:hAnsi="Times New Roman"/>
                <w:sz w:val="20"/>
              </w:rPr>
              <w:t>7</w:t>
            </w:r>
          </w:p>
          <w:p w14:paraId="0915C7F0" w14:textId="7A007A29" w:rsidR="003817F4" w:rsidRPr="009D3DDE" w:rsidRDefault="003817F4" w:rsidP="000017B2">
            <w:pPr>
              <w:rPr>
                <w:rFonts w:ascii="Times New Roman" w:hAnsi="Times New Roman"/>
                <w:sz w:val="20"/>
              </w:rPr>
            </w:pPr>
            <w:r>
              <w:rPr>
                <w:rFonts w:ascii="Times New Roman" w:hAnsi="Times New Roman"/>
                <w:sz w:val="20"/>
              </w:rPr>
              <w:t xml:space="preserve">(October 26) </w:t>
            </w:r>
          </w:p>
        </w:tc>
        <w:tc>
          <w:tcPr>
            <w:tcW w:w="1958" w:type="dxa"/>
          </w:tcPr>
          <w:p w14:paraId="23A3EFBF" w14:textId="77777777" w:rsidR="003817F4" w:rsidRPr="003913A9" w:rsidRDefault="003817F4" w:rsidP="000017B2">
            <w:pPr>
              <w:rPr>
                <w:rFonts w:ascii="Times New Roman" w:hAnsi="Times New Roman"/>
                <w:sz w:val="20"/>
                <w:highlight w:val="yellow"/>
              </w:rPr>
            </w:pPr>
          </w:p>
          <w:p w14:paraId="633136A5" w14:textId="77777777" w:rsidR="003817F4" w:rsidRPr="003913A9" w:rsidRDefault="003817F4" w:rsidP="000017B2">
            <w:pPr>
              <w:rPr>
                <w:rFonts w:ascii="Times New Roman" w:hAnsi="Times New Roman"/>
                <w:sz w:val="20"/>
                <w:highlight w:val="yellow"/>
              </w:rPr>
            </w:pPr>
          </w:p>
          <w:p w14:paraId="720A43FC" w14:textId="77777777" w:rsidR="003817F4" w:rsidRPr="003913A9" w:rsidRDefault="003817F4" w:rsidP="000017B2">
            <w:pPr>
              <w:rPr>
                <w:rFonts w:ascii="Times New Roman" w:hAnsi="Times New Roman"/>
                <w:sz w:val="20"/>
              </w:rPr>
            </w:pPr>
            <w:r w:rsidRPr="003913A9">
              <w:rPr>
                <w:rFonts w:ascii="Times New Roman" w:hAnsi="Times New Roman"/>
                <w:sz w:val="20"/>
              </w:rPr>
              <w:t>Introduction to Marketing Implementation and New Products</w:t>
            </w:r>
          </w:p>
          <w:p w14:paraId="0EDF17E8" w14:textId="77777777" w:rsidR="003817F4" w:rsidRPr="003913A9" w:rsidRDefault="003817F4" w:rsidP="000017B2">
            <w:pPr>
              <w:rPr>
                <w:rFonts w:ascii="Times New Roman" w:hAnsi="Times New Roman"/>
                <w:sz w:val="20"/>
                <w:highlight w:val="yellow"/>
              </w:rPr>
            </w:pPr>
          </w:p>
        </w:tc>
        <w:tc>
          <w:tcPr>
            <w:tcW w:w="4117" w:type="dxa"/>
          </w:tcPr>
          <w:p w14:paraId="1FA4CE6A" w14:textId="77777777" w:rsidR="003817F4" w:rsidRPr="004870C5" w:rsidRDefault="003817F4" w:rsidP="000017B2">
            <w:pPr>
              <w:rPr>
                <w:rFonts w:ascii="Times New Roman" w:hAnsi="Times New Roman"/>
                <w:sz w:val="20"/>
                <w:highlight w:val="yellow"/>
              </w:rPr>
            </w:pPr>
          </w:p>
          <w:p w14:paraId="108F75A7" w14:textId="77777777" w:rsidR="003817F4" w:rsidRPr="004870C5" w:rsidRDefault="003817F4" w:rsidP="000017B2">
            <w:pPr>
              <w:rPr>
                <w:rStyle w:val="Hyperlink"/>
                <w:rFonts w:ascii="Times New Roman" w:hAnsi="Times New Roman"/>
                <w:sz w:val="20"/>
              </w:rPr>
            </w:pPr>
            <w:r w:rsidRPr="004870C5">
              <w:rPr>
                <w:rFonts w:ascii="Times New Roman" w:hAnsi="Times New Roman"/>
                <w:b/>
                <w:sz w:val="20"/>
              </w:rPr>
              <w:t xml:space="preserve">Mini Case: </w:t>
            </w:r>
            <w:r w:rsidRPr="004870C5">
              <w:rPr>
                <w:rFonts w:ascii="Times New Roman" w:hAnsi="Times New Roman"/>
                <w:sz w:val="20"/>
              </w:rPr>
              <w:t>Apple vs. Samsung: The $2 Billion Case</w:t>
            </w:r>
          </w:p>
          <w:p w14:paraId="6AA14389" w14:textId="77777777" w:rsidR="003817F4" w:rsidRPr="004870C5" w:rsidRDefault="003817F4" w:rsidP="000017B2">
            <w:pPr>
              <w:pStyle w:val="PlainText"/>
              <w:rPr>
                <w:rFonts w:ascii="Times New Roman" w:hAnsi="Times New Roman" w:cs="Times New Roman"/>
                <w:sz w:val="14"/>
                <w:szCs w:val="20"/>
              </w:rPr>
            </w:pPr>
            <w:r w:rsidRPr="004870C5">
              <w:rPr>
                <w:rFonts w:ascii="Times New Roman" w:hAnsi="Times New Roman" w:cs="Times New Roman"/>
                <w:sz w:val="14"/>
                <w:szCs w:val="20"/>
              </w:rPr>
              <w:t xml:space="preserve">Part 1: </w:t>
            </w:r>
            <w:hyperlink r:id="rId12" w:history="1">
              <w:r w:rsidRPr="004870C5">
                <w:rPr>
                  <w:rStyle w:val="Hyperlink"/>
                  <w:rFonts w:ascii="Times New Roman" w:hAnsi="Times New Roman" w:cs="Times New Roman"/>
                  <w:sz w:val="14"/>
                  <w:szCs w:val="20"/>
                </w:rPr>
                <w:t>https://www8.gsb.columbia.edu/caseworks/RanKivetz/15300</w:t>
              </w:r>
            </w:hyperlink>
          </w:p>
          <w:p w14:paraId="47A8BDA1" w14:textId="77777777" w:rsidR="003817F4" w:rsidRPr="004870C5" w:rsidRDefault="003817F4" w:rsidP="000017B2">
            <w:pPr>
              <w:pStyle w:val="PlainText"/>
              <w:rPr>
                <w:rFonts w:ascii="Times New Roman" w:hAnsi="Times New Roman" w:cs="Times New Roman"/>
                <w:sz w:val="20"/>
                <w:szCs w:val="20"/>
              </w:rPr>
            </w:pPr>
            <w:r w:rsidRPr="004870C5">
              <w:rPr>
                <w:rFonts w:ascii="Times New Roman" w:hAnsi="Times New Roman" w:cs="Times New Roman"/>
                <w:sz w:val="20"/>
                <w:szCs w:val="20"/>
              </w:rPr>
              <w:t xml:space="preserve"> </w:t>
            </w:r>
          </w:p>
          <w:p w14:paraId="2F7FA1AE" w14:textId="77777777" w:rsidR="003817F4" w:rsidRPr="004870C5" w:rsidRDefault="003817F4" w:rsidP="000017B2">
            <w:pPr>
              <w:widowControl/>
              <w:rPr>
                <w:rFonts w:ascii="Times New Roman" w:hAnsi="Times New Roman"/>
                <w:sz w:val="14"/>
              </w:rPr>
            </w:pPr>
            <w:r w:rsidRPr="004870C5">
              <w:rPr>
                <w:rFonts w:ascii="Times New Roman" w:hAnsi="Times New Roman"/>
                <w:sz w:val="14"/>
              </w:rPr>
              <w:t xml:space="preserve">Part 2: </w:t>
            </w:r>
            <w:hyperlink r:id="rId13" w:history="1">
              <w:r w:rsidRPr="004870C5">
                <w:rPr>
                  <w:rStyle w:val="Hyperlink"/>
                  <w:rFonts w:ascii="Times New Roman" w:hAnsi="Times New Roman"/>
                  <w:sz w:val="14"/>
                </w:rPr>
                <w:t>https://www8.gsb.columbia.edu/caseworks/RanKivetz/15301</w:t>
              </w:r>
            </w:hyperlink>
          </w:p>
          <w:p w14:paraId="4E6A6208" w14:textId="77777777" w:rsidR="003817F4" w:rsidRPr="003913A9" w:rsidRDefault="003817F4" w:rsidP="000017B2">
            <w:pPr>
              <w:widowControl/>
              <w:rPr>
                <w:rFonts w:ascii="Times New Roman" w:hAnsi="Times New Roman"/>
                <w:sz w:val="20"/>
              </w:rPr>
            </w:pPr>
          </w:p>
          <w:p w14:paraId="623FB43B" w14:textId="77777777" w:rsidR="003817F4" w:rsidRPr="003913A9" w:rsidRDefault="003817F4" w:rsidP="000017B2">
            <w:pPr>
              <w:widowControl/>
              <w:rPr>
                <w:rFonts w:ascii="Times New Roman" w:hAnsi="Times New Roman"/>
                <w:sz w:val="20"/>
              </w:rPr>
            </w:pPr>
            <w:r w:rsidRPr="003913A9">
              <w:rPr>
                <w:rFonts w:ascii="Times New Roman" w:hAnsi="Times New Roman"/>
                <w:sz w:val="20"/>
              </w:rPr>
              <w:t xml:space="preserve">Post-class reading: </w:t>
            </w:r>
          </w:p>
          <w:p w14:paraId="40F227C8" w14:textId="77777777" w:rsidR="003817F4" w:rsidRPr="00F20C1C" w:rsidRDefault="003817F4" w:rsidP="003817F4">
            <w:pPr>
              <w:pStyle w:val="ListParagraph"/>
              <w:widowControl/>
              <w:numPr>
                <w:ilvl w:val="0"/>
                <w:numId w:val="39"/>
              </w:numPr>
              <w:rPr>
                <w:rFonts w:ascii="Times New Roman" w:hAnsi="Times New Roman"/>
                <w:bCs/>
                <w:sz w:val="20"/>
              </w:rPr>
            </w:pPr>
            <w:hyperlink r:id="rId14" w:history="1">
              <w:r w:rsidRPr="00F20C1C">
                <w:rPr>
                  <w:rStyle w:val="Hyperlink"/>
                  <w:rFonts w:ascii="Times New Roman" w:hAnsi="Times New Roman"/>
                  <w:sz w:val="20"/>
                </w:rPr>
                <w:t>Finding your innovation sweet spot</w:t>
              </w:r>
            </w:hyperlink>
          </w:p>
          <w:p w14:paraId="24ECF029" w14:textId="77777777" w:rsidR="003817F4" w:rsidRPr="00F20C1C" w:rsidRDefault="003817F4" w:rsidP="003817F4">
            <w:pPr>
              <w:pStyle w:val="ListParagraph"/>
              <w:widowControl/>
              <w:numPr>
                <w:ilvl w:val="0"/>
                <w:numId w:val="39"/>
              </w:numPr>
              <w:rPr>
                <w:rFonts w:ascii="Times New Roman" w:hAnsi="Times New Roman"/>
                <w:bCs/>
                <w:sz w:val="20"/>
              </w:rPr>
            </w:pPr>
            <w:hyperlink r:id="rId15" w:history="1">
              <w:r w:rsidRPr="00F20C1C">
                <w:rPr>
                  <w:rStyle w:val="Hyperlink"/>
                  <w:rFonts w:ascii="Times New Roman" w:hAnsi="Times New Roman"/>
                  <w:sz w:val="20"/>
                </w:rPr>
                <w:t>B5601 Math Primer</w:t>
              </w:r>
            </w:hyperlink>
          </w:p>
          <w:p w14:paraId="30C619D4" w14:textId="77777777" w:rsidR="003817F4" w:rsidRPr="003913A9" w:rsidRDefault="003817F4" w:rsidP="003817F4">
            <w:pPr>
              <w:pStyle w:val="ListParagraph"/>
              <w:widowControl/>
              <w:numPr>
                <w:ilvl w:val="0"/>
                <w:numId w:val="39"/>
              </w:numPr>
              <w:rPr>
                <w:rFonts w:ascii="Times New Roman" w:hAnsi="Times New Roman"/>
                <w:bCs/>
                <w:sz w:val="20"/>
              </w:rPr>
            </w:pPr>
            <w:hyperlink r:id="rId16" w:history="1">
              <w:r w:rsidRPr="009F4BCD">
                <w:rPr>
                  <w:rStyle w:val="Hyperlink"/>
                  <w:rFonts w:ascii="Times New Roman" w:hAnsi="Times New Roman"/>
                  <w:sz w:val="20"/>
                </w:rPr>
                <w:t>Understanding Conjoint Analysis in 15 Minutes</w:t>
              </w:r>
            </w:hyperlink>
          </w:p>
          <w:p w14:paraId="3AD9B80D" w14:textId="77777777" w:rsidR="003817F4" w:rsidRPr="003913A9" w:rsidRDefault="003817F4" w:rsidP="003817F4">
            <w:pPr>
              <w:pStyle w:val="ListParagraph"/>
              <w:widowControl/>
              <w:numPr>
                <w:ilvl w:val="0"/>
                <w:numId w:val="39"/>
              </w:numPr>
              <w:rPr>
                <w:rFonts w:ascii="Times New Roman" w:hAnsi="Times New Roman"/>
                <w:bCs/>
                <w:sz w:val="20"/>
              </w:rPr>
            </w:pPr>
            <w:hyperlink r:id="rId17" w:history="1">
              <w:r w:rsidRPr="009F4BCD">
                <w:rPr>
                  <w:rStyle w:val="Hyperlink"/>
                  <w:rFonts w:ascii="Times New Roman" w:hAnsi="Times New Roman"/>
                  <w:sz w:val="20"/>
                </w:rPr>
                <w:t>A New Way to Gain Customer Insights</w:t>
              </w:r>
            </w:hyperlink>
          </w:p>
          <w:p w14:paraId="4D76A2FD" w14:textId="77777777" w:rsidR="003817F4" w:rsidRPr="003913A9" w:rsidRDefault="003817F4" w:rsidP="000017B2">
            <w:pPr>
              <w:rPr>
                <w:rFonts w:ascii="Times New Roman" w:hAnsi="Times New Roman"/>
                <w:sz w:val="20"/>
                <w:highlight w:val="yellow"/>
              </w:rPr>
            </w:pPr>
          </w:p>
          <w:p w14:paraId="5B579CB3" w14:textId="77777777" w:rsidR="003817F4" w:rsidRPr="003913A9" w:rsidRDefault="003817F4" w:rsidP="000017B2">
            <w:pPr>
              <w:rPr>
                <w:rFonts w:ascii="Times New Roman" w:hAnsi="Times New Roman"/>
                <w:sz w:val="20"/>
                <w:highlight w:val="yellow"/>
              </w:rPr>
            </w:pPr>
          </w:p>
        </w:tc>
        <w:tc>
          <w:tcPr>
            <w:tcW w:w="2114" w:type="dxa"/>
            <w:shd w:val="clear" w:color="auto" w:fill="auto"/>
          </w:tcPr>
          <w:p w14:paraId="4B23623B" w14:textId="77777777" w:rsidR="003817F4" w:rsidRPr="002C67C1" w:rsidRDefault="003817F4" w:rsidP="000017B2">
            <w:pPr>
              <w:pStyle w:val="BodyTextIndent"/>
              <w:ind w:left="0"/>
              <w:rPr>
                <w:b/>
                <w:sz w:val="20"/>
              </w:rPr>
            </w:pPr>
          </w:p>
          <w:p w14:paraId="277C5E28" w14:textId="77777777" w:rsidR="003817F4" w:rsidRPr="002C67C1" w:rsidRDefault="003817F4" w:rsidP="000017B2">
            <w:pPr>
              <w:pStyle w:val="BodyTextIndent"/>
              <w:ind w:left="0"/>
              <w:rPr>
                <w:b/>
                <w:sz w:val="20"/>
              </w:rPr>
            </w:pPr>
          </w:p>
          <w:p w14:paraId="6934ED82" w14:textId="77777777" w:rsidR="003817F4" w:rsidRPr="002C67C1" w:rsidRDefault="003817F4" w:rsidP="000017B2">
            <w:pPr>
              <w:pStyle w:val="BodyTextIndent"/>
              <w:ind w:left="0"/>
              <w:rPr>
                <w:b/>
                <w:sz w:val="20"/>
              </w:rPr>
            </w:pPr>
            <w:r w:rsidRPr="00DC112A">
              <w:rPr>
                <w:b/>
                <w:sz w:val="20"/>
              </w:rPr>
              <w:t>Online survey</w:t>
            </w:r>
            <w:r w:rsidRPr="002C67C1">
              <w:rPr>
                <w:b/>
                <w:sz w:val="20"/>
              </w:rPr>
              <w:t xml:space="preserve"> </w:t>
            </w:r>
          </w:p>
          <w:p w14:paraId="2E889149" w14:textId="77777777" w:rsidR="003817F4" w:rsidRPr="002C67C1" w:rsidRDefault="003817F4" w:rsidP="000017B2">
            <w:pPr>
              <w:pStyle w:val="BodyTextIndent"/>
              <w:ind w:left="0"/>
              <w:rPr>
                <w:b/>
                <w:sz w:val="20"/>
              </w:rPr>
            </w:pPr>
          </w:p>
          <w:p w14:paraId="483A5710" w14:textId="77777777" w:rsidR="003817F4" w:rsidRPr="002C67C1" w:rsidRDefault="003817F4" w:rsidP="000017B2">
            <w:pPr>
              <w:pStyle w:val="BodyTextIndent"/>
              <w:ind w:left="0"/>
              <w:rPr>
                <w:b/>
                <w:sz w:val="20"/>
              </w:rPr>
            </w:pPr>
          </w:p>
        </w:tc>
      </w:tr>
      <w:tr w:rsidR="003817F4" w14:paraId="2640575A" w14:textId="77777777" w:rsidTr="000017B2">
        <w:trPr>
          <w:trHeight w:val="1239"/>
        </w:trPr>
        <w:tc>
          <w:tcPr>
            <w:tcW w:w="1552" w:type="dxa"/>
            <w:shd w:val="clear" w:color="auto" w:fill="D9D9D9" w:themeFill="background1" w:themeFillShade="D9"/>
          </w:tcPr>
          <w:p w14:paraId="66F2E93B" w14:textId="77777777" w:rsidR="003817F4" w:rsidRPr="009D3DDE" w:rsidRDefault="003817F4" w:rsidP="000017B2">
            <w:pPr>
              <w:rPr>
                <w:rFonts w:ascii="Times New Roman" w:hAnsi="Times New Roman"/>
                <w:sz w:val="20"/>
              </w:rPr>
            </w:pPr>
          </w:p>
          <w:p w14:paraId="41064037" w14:textId="60CFBA6F" w:rsidR="003817F4" w:rsidRDefault="003817F4" w:rsidP="003817F4">
            <w:pPr>
              <w:rPr>
                <w:rFonts w:ascii="Times New Roman" w:hAnsi="Times New Roman"/>
                <w:sz w:val="20"/>
              </w:rPr>
            </w:pPr>
            <w:r w:rsidRPr="009D3DDE">
              <w:rPr>
                <w:rFonts w:ascii="Times New Roman" w:hAnsi="Times New Roman"/>
                <w:sz w:val="20"/>
              </w:rPr>
              <w:t xml:space="preserve">Session </w:t>
            </w:r>
            <w:r>
              <w:rPr>
                <w:rFonts w:ascii="Times New Roman" w:hAnsi="Times New Roman"/>
                <w:sz w:val="20"/>
              </w:rPr>
              <w:t>8</w:t>
            </w:r>
          </w:p>
          <w:p w14:paraId="45392CB7" w14:textId="7A79B47A" w:rsidR="003817F4" w:rsidRPr="009D3DDE" w:rsidRDefault="003817F4" w:rsidP="003817F4">
            <w:pPr>
              <w:rPr>
                <w:rFonts w:ascii="Times New Roman" w:hAnsi="Times New Roman"/>
                <w:sz w:val="20"/>
              </w:rPr>
            </w:pPr>
            <w:r>
              <w:rPr>
                <w:rFonts w:ascii="Times New Roman" w:hAnsi="Times New Roman"/>
                <w:sz w:val="20"/>
              </w:rPr>
              <w:t>(November 2)</w:t>
            </w:r>
          </w:p>
        </w:tc>
        <w:tc>
          <w:tcPr>
            <w:tcW w:w="1958" w:type="dxa"/>
            <w:shd w:val="clear" w:color="auto" w:fill="D9D9D9" w:themeFill="background1" w:themeFillShade="D9"/>
          </w:tcPr>
          <w:p w14:paraId="3D7536EE" w14:textId="77777777" w:rsidR="003817F4" w:rsidRPr="003A67DF" w:rsidRDefault="003817F4" w:rsidP="000017B2">
            <w:pPr>
              <w:rPr>
                <w:rFonts w:ascii="Times New Roman" w:hAnsi="Times New Roman"/>
                <w:b/>
                <w:bCs/>
                <w:i/>
                <w:iCs/>
                <w:sz w:val="20"/>
                <w:highlight w:val="yellow"/>
              </w:rPr>
            </w:pPr>
          </w:p>
          <w:p w14:paraId="54C9291E" w14:textId="77777777" w:rsidR="003817F4" w:rsidRPr="00BE75CA" w:rsidRDefault="003817F4" w:rsidP="000017B2">
            <w:pPr>
              <w:rPr>
                <w:rFonts w:ascii="Times New Roman" w:hAnsi="Times New Roman"/>
                <w:sz w:val="20"/>
              </w:rPr>
            </w:pPr>
            <w:r w:rsidRPr="00BE75CA">
              <w:rPr>
                <w:rFonts w:ascii="Times New Roman" w:hAnsi="Times New Roman"/>
                <w:sz w:val="20"/>
              </w:rPr>
              <w:t xml:space="preserve">Pricing </w:t>
            </w:r>
          </w:p>
          <w:p w14:paraId="443B49E0" w14:textId="77777777" w:rsidR="003817F4" w:rsidRPr="003A67DF" w:rsidRDefault="003817F4" w:rsidP="000017B2">
            <w:pPr>
              <w:rPr>
                <w:rFonts w:ascii="Times New Roman" w:hAnsi="Times New Roman"/>
                <w:sz w:val="20"/>
                <w:highlight w:val="yellow"/>
              </w:rPr>
            </w:pPr>
          </w:p>
        </w:tc>
        <w:tc>
          <w:tcPr>
            <w:tcW w:w="4117" w:type="dxa"/>
            <w:shd w:val="clear" w:color="auto" w:fill="D9D9D9" w:themeFill="background1" w:themeFillShade="D9"/>
          </w:tcPr>
          <w:p w14:paraId="318DF862" w14:textId="77777777" w:rsidR="003817F4" w:rsidRPr="003A67DF" w:rsidRDefault="003817F4" w:rsidP="000017B2">
            <w:pPr>
              <w:rPr>
                <w:rFonts w:ascii="Times New Roman" w:hAnsi="Times New Roman"/>
                <w:b/>
                <w:sz w:val="20"/>
                <w:highlight w:val="yellow"/>
              </w:rPr>
            </w:pPr>
          </w:p>
          <w:p w14:paraId="2E7E918F" w14:textId="77777777" w:rsidR="003817F4" w:rsidRPr="00C001E0" w:rsidRDefault="003817F4" w:rsidP="000017B2">
            <w:pPr>
              <w:rPr>
                <w:rFonts w:ascii="Times New Roman" w:hAnsi="Times New Roman"/>
                <w:b/>
                <w:sz w:val="20"/>
              </w:rPr>
            </w:pPr>
            <w:r w:rsidRPr="00C001E0">
              <w:rPr>
                <w:rFonts w:ascii="Times New Roman" w:hAnsi="Times New Roman"/>
                <w:b/>
                <w:sz w:val="20"/>
              </w:rPr>
              <w:t xml:space="preserve">Case: </w:t>
            </w:r>
            <w:hyperlink r:id="rId18" w:history="1">
              <w:r w:rsidRPr="009F4BCD">
                <w:rPr>
                  <w:rStyle w:val="Hyperlink"/>
                  <w:rFonts w:ascii="Times New Roman" w:hAnsi="Times New Roman"/>
                  <w:sz w:val="20"/>
                </w:rPr>
                <w:t xml:space="preserve">The New York Times </w:t>
              </w:r>
              <w:proofErr w:type="spellStart"/>
              <w:r w:rsidRPr="009F4BCD">
                <w:rPr>
                  <w:rStyle w:val="Hyperlink"/>
                  <w:rFonts w:ascii="Times New Roman" w:hAnsi="Times New Roman"/>
                  <w:sz w:val="20"/>
                </w:rPr>
                <w:t>Paywall</w:t>
              </w:r>
              <w:proofErr w:type="spellEnd"/>
            </w:hyperlink>
          </w:p>
          <w:p w14:paraId="48A2D924" w14:textId="77777777" w:rsidR="003817F4" w:rsidRPr="00BE75CA" w:rsidRDefault="003817F4" w:rsidP="000017B2">
            <w:pPr>
              <w:rPr>
                <w:rFonts w:ascii="Times New Roman" w:hAnsi="Times New Roman"/>
                <w:sz w:val="20"/>
              </w:rPr>
            </w:pPr>
          </w:p>
          <w:p w14:paraId="2A710AC7" w14:textId="77777777" w:rsidR="003817F4" w:rsidRPr="00BE75CA" w:rsidRDefault="003817F4" w:rsidP="000017B2">
            <w:pPr>
              <w:rPr>
                <w:rFonts w:ascii="Times New Roman" w:hAnsi="Times New Roman"/>
                <w:sz w:val="20"/>
              </w:rPr>
            </w:pPr>
            <w:r w:rsidRPr="00BE75CA">
              <w:rPr>
                <w:rFonts w:ascii="Times New Roman" w:hAnsi="Times New Roman"/>
                <w:sz w:val="20"/>
              </w:rPr>
              <w:t xml:space="preserve">Post-class reading: </w:t>
            </w:r>
          </w:p>
          <w:p w14:paraId="4DB73FD2" w14:textId="77777777" w:rsidR="003817F4" w:rsidRPr="00BE75CA" w:rsidRDefault="003817F4" w:rsidP="003817F4">
            <w:pPr>
              <w:pStyle w:val="ListParagraph"/>
              <w:numPr>
                <w:ilvl w:val="0"/>
                <w:numId w:val="39"/>
              </w:numPr>
              <w:rPr>
                <w:rFonts w:ascii="Times New Roman" w:hAnsi="Times New Roman"/>
                <w:sz w:val="20"/>
              </w:rPr>
            </w:pPr>
            <w:hyperlink r:id="rId19" w:history="1">
              <w:r w:rsidRPr="009F4BCD">
                <w:rPr>
                  <w:rStyle w:val="Hyperlink"/>
                  <w:rFonts w:ascii="Times New Roman" w:hAnsi="Times New Roman"/>
                  <w:sz w:val="20"/>
                </w:rPr>
                <w:t>Principles of Pricing</w:t>
              </w:r>
            </w:hyperlink>
          </w:p>
          <w:p w14:paraId="0A1838BA" w14:textId="77777777" w:rsidR="003817F4" w:rsidRPr="003A67DF" w:rsidRDefault="003817F4" w:rsidP="000017B2">
            <w:pPr>
              <w:rPr>
                <w:rFonts w:ascii="Times New Roman" w:hAnsi="Times New Roman"/>
                <w:sz w:val="20"/>
                <w:highlight w:val="yellow"/>
              </w:rPr>
            </w:pPr>
          </w:p>
        </w:tc>
        <w:tc>
          <w:tcPr>
            <w:tcW w:w="2114" w:type="dxa"/>
            <w:shd w:val="clear" w:color="auto" w:fill="D9D9D9" w:themeFill="background1" w:themeFillShade="D9"/>
          </w:tcPr>
          <w:p w14:paraId="5E44FE73" w14:textId="77777777" w:rsidR="003817F4" w:rsidRPr="002C67C1" w:rsidRDefault="003817F4" w:rsidP="000017B2">
            <w:pPr>
              <w:pStyle w:val="BodyTextIndent"/>
              <w:ind w:left="0"/>
              <w:rPr>
                <w:b/>
                <w:sz w:val="20"/>
              </w:rPr>
            </w:pPr>
          </w:p>
          <w:p w14:paraId="17E27B8A" w14:textId="77777777" w:rsidR="003817F4" w:rsidRPr="002C67C1" w:rsidRDefault="003817F4" w:rsidP="000017B2">
            <w:pPr>
              <w:pStyle w:val="BodyTextIndent"/>
              <w:ind w:left="0"/>
              <w:rPr>
                <w:b/>
                <w:sz w:val="20"/>
              </w:rPr>
            </w:pPr>
            <w:r w:rsidRPr="00DC112A">
              <w:rPr>
                <w:b/>
                <w:sz w:val="20"/>
              </w:rPr>
              <w:t>Online survey</w:t>
            </w:r>
            <w:r w:rsidRPr="002C67C1">
              <w:rPr>
                <w:b/>
                <w:sz w:val="20"/>
              </w:rPr>
              <w:t xml:space="preserve"> </w:t>
            </w:r>
          </w:p>
          <w:p w14:paraId="66AA16FA" w14:textId="77777777" w:rsidR="003817F4" w:rsidRPr="002C67C1" w:rsidRDefault="003817F4" w:rsidP="000017B2">
            <w:pPr>
              <w:pStyle w:val="BodyTextIndent"/>
              <w:ind w:left="0"/>
              <w:rPr>
                <w:sz w:val="20"/>
              </w:rPr>
            </w:pPr>
          </w:p>
        </w:tc>
      </w:tr>
      <w:tr w:rsidR="003817F4" w:rsidRPr="00431865" w14:paraId="00867E8B" w14:textId="77777777" w:rsidTr="000017B2">
        <w:trPr>
          <w:trHeight w:val="1194"/>
        </w:trPr>
        <w:tc>
          <w:tcPr>
            <w:tcW w:w="1552" w:type="dxa"/>
          </w:tcPr>
          <w:p w14:paraId="49230410" w14:textId="77777777" w:rsidR="003817F4" w:rsidRDefault="003817F4" w:rsidP="003817F4">
            <w:pPr>
              <w:rPr>
                <w:rFonts w:ascii="Times New Roman" w:hAnsi="Times New Roman"/>
                <w:sz w:val="20"/>
              </w:rPr>
            </w:pPr>
          </w:p>
          <w:p w14:paraId="5F5FA9D6" w14:textId="77777777" w:rsidR="003817F4" w:rsidRDefault="003817F4" w:rsidP="003817F4">
            <w:pPr>
              <w:rPr>
                <w:rFonts w:ascii="Times New Roman" w:hAnsi="Times New Roman"/>
                <w:sz w:val="20"/>
              </w:rPr>
            </w:pPr>
          </w:p>
          <w:p w14:paraId="0A2BD8C6" w14:textId="3E2BB652" w:rsidR="003817F4" w:rsidRDefault="003817F4" w:rsidP="003817F4">
            <w:pPr>
              <w:rPr>
                <w:rFonts w:ascii="Times New Roman" w:hAnsi="Times New Roman"/>
                <w:sz w:val="20"/>
              </w:rPr>
            </w:pPr>
            <w:r w:rsidRPr="009D3DDE">
              <w:rPr>
                <w:rFonts w:ascii="Times New Roman" w:hAnsi="Times New Roman"/>
                <w:sz w:val="20"/>
              </w:rPr>
              <w:t xml:space="preserve">Session </w:t>
            </w:r>
            <w:r>
              <w:rPr>
                <w:rFonts w:ascii="Times New Roman" w:hAnsi="Times New Roman"/>
                <w:sz w:val="20"/>
              </w:rPr>
              <w:t>9</w:t>
            </w:r>
          </w:p>
          <w:p w14:paraId="3CFC1C79" w14:textId="0AD5B572" w:rsidR="003817F4" w:rsidRPr="009D3DDE" w:rsidRDefault="003817F4" w:rsidP="003817F4">
            <w:pPr>
              <w:rPr>
                <w:rFonts w:ascii="Times New Roman" w:hAnsi="Times New Roman"/>
                <w:sz w:val="20"/>
              </w:rPr>
            </w:pPr>
            <w:r>
              <w:rPr>
                <w:rFonts w:ascii="Times New Roman" w:hAnsi="Times New Roman"/>
                <w:sz w:val="20"/>
              </w:rPr>
              <w:t>(November 9)</w:t>
            </w:r>
          </w:p>
        </w:tc>
        <w:tc>
          <w:tcPr>
            <w:tcW w:w="1958" w:type="dxa"/>
          </w:tcPr>
          <w:p w14:paraId="2EDD349C" w14:textId="77777777" w:rsidR="003817F4" w:rsidRPr="003A67DF" w:rsidRDefault="003817F4" w:rsidP="000017B2">
            <w:pPr>
              <w:rPr>
                <w:rFonts w:ascii="Times New Roman" w:hAnsi="Times New Roman"/>
                <w:sz w:val="20"/>
                <w:highlight w:val="yellow"/>
              </w:rPr>
            </w:pPr>
          </w:p>
          <w:p w14:paraId="773818AA" w14:textId="77777777" w:rsidR="003817F4" w:rsidRPr="00B97492" w:rsidRDefault="003817F4" w:rsidP="000017B2">
            <w:pPr>
              <w:rPr>
                <w:rFonts w:ascii="Times New Roman" w:hAnsi="Times New Roman"/>
                <w:sz w:val="20"/>
              </w:rPr>
            </w:pPr>
            <w:r w:rsidRPr="00B97492">
              <w:rPr>
                <w:rFonts w:ascii="Times New Roman" w:hAnsi="Times New Roman"/>
                <w:sz w:val="20"/>
              </w:rPr>
              <w:t xml:space="preserve">Pricing </w:t>
            </w:r>
          </w:p>
          <w:p w14:paraId="3E172359" w14:textId="77777777" w:rsidR="003817F4" w:rsidRPr="003A67DF" w:rsidRDefault="003817F4" w:rsidP="000017B2">
            <w:pPr>
              <w:rPr>
                <w:rFonts w:ascii="Times New Roman" w:hAnsi="Times New Roman"/>
                <w:sz w:val="20"/>
                <w:highlight w:val="yellow"/>
              </w:rPr>
            </w:pPr>
          </w:p>
          <w:p w14:paraId="18B3F543" w14:textId="77777777" w:rsidR="003817F4" w:rsidRPr="003A67DF" w:rsidRDefault="003817F4" w:rsidP="000017B2">
            <w:pPr>
              <w:rPr>
                <w:rFonts w:ascii="Times New Roman" w:hAnsi="Times New Roman"/>
                <w:sz w:val="20"/>
                <w:highlight w:val="yellow"/>
              </w:rPr>
            </w:pPr>
            <w:r w:rsidRPr="00B97492">
              <w:rPr>
                <w:rFonts w:ascii="Times New Roman" w:hAnsi="Times New Roman"/>
                <w:sz w:val="20"/>
              </w:rPr>
              <w:t>Distribution</w:t>
            </w:r>
          </w:p>
        </w:tc>
        <w:tc>
          <w:tcPr>
            <w:tcW w:w="4117" w:type="dxa"/>
          </w:tcPr>
          <w:p w14:paraId="4AD4BC58" w14:textId="77777777" w:rsidR="003817F4" w:rsidRPr="003A67DF" w:rsidRDefault="003817F4" w:rsidP="000017B2">
            <w:pPr>
              <w:rPr>
                <w:rFonts w:ascii="Times New Roman" w:hAnsi="Times New Roman"/>
                <w:sz w:val="20"/>
                <w:highlight w:val="yellow"/>
              </w:rPr>
            </w:pPr>
          </w:p>
          <w:p w14:paraId="5E4A4DDD" w14:textId="77777777" w:rsidR="003817F4" w:rsidRPr="00DB1778" w:rsidRDefault="003817F4" w:rsidP="000017B2">
            <w:pPr>
              <w:rPr>
                <w:rFonts w:ascii="Times New Roman" w:hAnsi="Times New Roman"/>
                <w:b/>
                <w:sz w:val="20"/>
              </w:rPr>
            </w:pPr>
            <w:r w:rsidRPr="00DB1778">
              <w:rPr>
                <w:rFonts w:ascii="Times New Roman" w:hAnsi="Times New Roman"/>
                <w:b/>
                <w:sz w:val="20"/>
              </w:rPr>
              <w:t xml:space="preserve">Case: </w:t>
            </w:r>
            <w:hyperlink r:id="rId20" w:history="1">
              <w:proofErr w:type="spellStart"/>
              <w:r w:rsidRPr="009F4BCD">
                <w:rPr>
                  <w:rStyle w:val="Hyperlink"/>
                  <w:rFonts w:ascii="Times New Roman" w:hAnsi="Times New Roman"/>
                  <w:sz w:val="20"/>
                </w:rPr>
                <w:t>Soren</w:t>
              </w:r>
              <w:proofErr w:type="spellEnd"/>
              <w:r w:rsidRPr="009F4BCD">
                <w:rPr>
                  <w:rStyle w:val="Hyperlink"/>
                  <w:rFonts w:ascii="Times New Roman" w:hAnsi="Times New Roman"/>
                  <w:sz w:val="20"/>
                </w:rPr>
                <w:t xml:space="preserve"> Chemical</w:t>
              </w:r>
            </w:hyperlink>
          </w:p>
          <w:p w14:paraId="639A0594" w14:textId="77777777" w:rsidR="003817F4" w:rsidRDefault="003817F4" w:rsidP="000017B2">
            <w:pPr>
              <w:rPr>
                <w:rFonts w:ascii="Times New Roman" w:hAnsi="Times New Roman"/>
                <w:sz w:val="20"/>
              </w:rPr>
            </w:pPr>
          </w:p>
          <w:p w14:paraId="26D4E6FE" w14:textId="77777777" w:rsidR="003817F4" w:rsidRDefault="003817F4" w:rsidP="000017B2">
            <w:pPr>
              <w:rPr>
                <w:rFonts w:ascii="Times New Roman" w:hAnsi="Times New Roman"/>
                <w:sz w:val="20"/>
              </w:rPr>
            </w:pPr>
            <w:r w:rsidRPr="00EC0879">
              <w:rPr>
                <w:rFonts w:ascii="Times New Roman" w:hAnsi="Times New Roman"/>
                <w:sz w:val="20"/>
              </w:rPr>
              <w:t xml:space="preserve">Post-class reading: </w:t>
            </w:r>
          </w:p>
          <w:p w14:paraId="50AE6B26" w14:textId="77777777" w:rsidR="003817F4" w:rsidRPr="00111328" w:rsidRDefault="003817F4" w:rsidP="003817F4">
            <w:pPr>
              <w:pStyle w:val="ListParagraph"/>
              <w:numPr>
                <w:ilvl w:val="0"/>
                <w:numId w:val="39"/>
              </w:numPr>
              <w:rPr>
                <w:rFonts w:ascii="Times New Roman" w:hAnsi="Times New Roman"/>
                <w:sz w:val="20"/>
              </w:rPr>
            </w:pPr>
            <w:hyperlink r:id="rId21" w:history="1">
              <w:r w:rsidRPr="009F4BCD">
                <w:rPr>
                  <w:rStyle w:val="Hyperlink"/>
                  <w:rFonts w:ascii="Times New Roman" w:hAnsi="Times New Roman"/>
                  <w:sz w:val="20"/>
                </w:rPr>
                <w:t>Trade Promotion: Essential to Selling through Resellers</w:t>
              </w:r>
            </w:hyperlink>
          </w:p>
        </w:tc>
        <w:tc>
          <w:tcPr>
            <w:tcW w:w="2114" w:type="dxa"/>
            <w:shd w:val="clear" w:color="auto" w:fill="auto"/>
          </w:tcPr>
          <w:p w14:paraId="4E517894" w14:textId="77777777" w:rsidR="003817F4" w:rsidRPr="002C67C1" w:rsidRDefault="003817F4" w:rsidP="000017B2">
            <w:pPr>
              <w:pStyle w:val="BodyTextIndent"/>
              <w:ind w:left="0"/>
              <w:rPr>
                <w:b/>
                <w:sz w:val="20"/>
              </w:rPr>
            </w:pPr>
          </w:p>
          <w:p w14:paraId="268BB58F" w14:textId="77777777" w:rsidR="003817F4" w:rsidRPr="002C67C1" w:rsidRDefault="003817F4" w:rsidP="000017B2">
            <w:pPr>
              <w:pStyle w:val="BodyTextIndent"/>
              <w:ind w:left="0"/>
              <w:rPr>
                <w:b/>
                <w:sz w:val="20"/>
              </w:rPr>
            </w:pPr>
            <w:r w:rsidRPr="00DC112A">
              <w:rPr>
                <w:b/>
                <w:sz w:val="20"/>
              </w:rPr>
              <w:t>Online survey</w:t>
            </w:r>
            <w:r w:rsidRPr="002C67C1">
              <w:rPr>
                <w:b/>
                <w:sz w:val="20"/>
              </w:rPr>
              <w:t xml:space="preserve"> </w:t>
            </w:r>
          </w:p>
          <w:p w14:paraId="58C10916" w14:textId="77777777" w:rsidR="003817F4" w:rsidRPr="002C67C1" w:rsidRDefault="003817F4" w:rsidP="000017B2">
            <w:pPr>
              <w:pStyle w:val="BodyTextIndent"/>
              <w:tabs>
                <w:tab w:val="clear" w:pos="720"/>
              </w:tabs>
              <w:ind w:left="0"/>
              <w:rPr>
                <w:b/>
                <w:sz w:val="20"/>
              </w:rPr>
            </w:pPr>
          </w:p>
        </w:tc>
      </w:tr>
      <w:tr w:rsidR="003817F4" w14:paraId="6FFE515F" w14:textId="77777777" w:rsidTr="000017B2">
        <w:trPr>
          <w:trHeight w:val="1493"/>
        </w:trPr>
        <w:tc>
          <w:tcPr>
            <w:tcW w:w="1552" w:type="dxa"/>
            <w:shd w:val="clear" w:color="auto" w:fill="D9D9D9" w:themeFill="background1" w:themeFillShade="D9"/>
          </w:tcPr>
          <w:p w14:paraId="42B13D0A" w14:textId="77777777" w:rsidR="003817F4" w:rsidRPr="009D3DDE" w:rsidRDefault="003817F4" w:rsidP="000017B2">
            <w:pPr>
              <w:rPr>
                <w:rFonts w:ascii="Times New Roman" w:hAnsi="Times New Roman"/>
                <w:sz w:val="20"/>
              </w:rPr>
            </w:pPr>
          </w:p>
          <w:p w14:paraId="6BF6A4EA" w14:textId="77777777" w:rsidR="003817F4" w:rsidRDefault="003817F4" w:rsidP="003817F4">
            <w:pPr>
              <w:rPr>
                <w:rFonts w:ascii="Times New Roman" w:hAnsi="Times New Roman"/>
                <w:sz w:val="20"/>
              </w:rPr>
            </w:pPr>
          </w:p>
          <w:p w14:paraId="439E81A6" w14:textId="53A11366" w:rsidR="003817F4" w:rsidRDefault="003817F4" w:rsidP="003817F4">
            <w:pPr>
              <w:rPr>
                <w:rFonts w:ascii="Times New Roman" w:hAnsi="Times New Roman"/>
                <w:sz w:val="20"/>
              </w:rPr>
            </w:pPr>
            <w:r w:rsidRPr="009D3DDE">
              <w:rPr>
                <w:rFonts w:ascii="Times New Roman" w:hAnsi="Times New Roman"/>
                <w:sz w:val="20"/>
              </w:rPr>
              <w:t xml:space="preserve">Session </w:t>
            </w:r>
            <w:r>
              <w:rPr>
                <w:rFonts w:ascii="Times New Roman" w:hAnsi="Times New Roman"/>
                <w:sz w:val="20"/>
              </w:rPr>
              <w:t>10</w:t>
            </w:r>
          </w:p>
          <w:p w14:paraId="0B2B4DDD" w14:textId="6370E22C" w:rsidR="003817F4" w:rsidRPr="009D3DDE" w:rsidRDefault="003817F4" w:rsidP="003817F4">
            <w:pPr>
              <w:rPr>
                <w:rFonts w:ascii="Times New Roman" w:hAnsi="Times New Roman"/>
                <w:sz w:val="20"/>
              </w:rPr>
            </w:pPr>
            <w:r>
              <w:rPr>
                <w:rFonts w:ascii="Times New Roman" w:hAnsi="Times New Roman"/>
                <w:sz w:val="20"/>
              </w:rPr>
              <w:t>(November 16)</w:t>
            </w:r>
          </w:p>
        </w:tc>
        <w:tc>
          <w:tcPr>
            <w:tcW w:w="1958" w:type="dxa"/>
            <w:shd w:val="clear" w:color="auto" w:fill="D9D9D9" w:themeFill="background1" w:themeFillShade="D9"/>
          </w:tcPr>
          <w:p w14:paraId="1756DEB2" w14:textId="77777777" w:rsidR="003817F4" w:rsidRPr="003A67DF" w:rsidRDefault="003817F4" w:rsidP="000017B2">
            <w:pPr>
              <w:rPr>
                <w:rFonts w:ascii="Times New Roman" w:hAnsi="Times New Roman"/>
                <w:sz w:val="20"/>
                <w:highlight w:val="yellow"/>
              </w:rPr>
            </w:pPr>
          </w:p>
          <w:p w14:paraId="7AAA0A1C" w14:textId="77777777" w:rsidR="003817F4" w:rsidRPr="00C441C6" w:rsidRDefault="003817F4" w:rsidP="000017B2">
            <w:pPr>
              <w:rPr>
                <w:rFonts w:ascii="Times New Roman" w:hAnsi="Times New Roman"/>
                <w:sz w:val="20"/>
              </w:rPr>
            </w:pPr>
            <w:r w:rsidRPr="00C441C6">
              <w:rPr>
                <w:rFonts w:ascii="Times New Roman" w:hAnsi="Times New Roman"/>
                <w:sz w:val="20"/>
              </w:rPr>
              <w:t>Promotion</w:t>
            </w:r>
          </w:p>
          <w:p w14:paraId="6852BDE5" w14:textId="77777777" w:rsidR="003817F4" w:rsidRPr="003A67DF" w:rsidRDefault="003817F4" w:rsidP="000017B2">
            <w:pPr>
              <w:jc w:val="center"/>
              <w:rPr>
                <w:rFonts w:ascii="Times New Roman" w:hAnsi="Times New Roman"/>
                <w:sz w:val="20"/>
                <w:highlight w:val="yellow"/>
              </w:rPr>
            </w:pPr>
          </w:p>
        </w:tc>
        <w:tc>
          <w:tcPr>
            <w:tcW w:w="4117" w:type="dxa"/>
            <w:shd w:val="clear" w:color="auto" w:fill="D9D9D9" w:themeFill="background1" w:themeFillShade="D9"/>
          </w:tcPr>
          <w:p w14:paraId="494BDF6B" w14:textId="77777777" w:rsidR="003817F4" w:rsidRPr="003A67DF" w:rsidRDefault="003817F4" w:rsidP="000017B2">
            <w:pPr>
              <w:rPr>
                <w:rFonts w:ascii="Times New Roman" w:hAnsi="Times New Roman"/>
                <w:sz w:val="20"/>
                <w:highlight w:val="yellow"/>
              </w:rPr>
            </w:pPr>
          </w:p>
          <w:p w14:paraId="7EC6F4EB" w14:textId="77777777" w:rsidR="003817F4" w:rsidRPr="007C063A" w:rsidRDefault="003817F4" w:rsidP="000017B2">
            <w:pPr>
              <w:rPr>
                <w:rFonts w:ascii="Times New Roman" w:hAnsi="Times New Roman"/>
                <w:b/>
                <w:sz w:val="20"/>
              </w:rPr>
            </w:pPr>
            <w:r w:rsidRPr="007C063A">
              <w:rPr>
                <w:rFonts w:ascii="Times New Roman" w:hAnsi="Times New Roman"/>
                <w:b/>
                <w:sz w:val="20"/>
              </w:rPr>
              <w:t xml:space="preserve">Case:  </w:t>
            </w:r>
            <w:hyperlink r:id="rId22" w:history="1">
              <w:r w:rsidRPr="009F4BCD">
                <w:rPr>
                  <w:rStyle w:val="Hyperlink"/>
                  <w:rFonts w:ascii="Times New Roman" w:hAnsi="Times New Roman"/>
                  <w:sz w:val="20"/>
                </w:rPr>
                <w:t>BBVA Compass: Marketing Resource Allocation</w:t>
              </w:r>
            </w:hyperlink>
          </w:p>
          <w:p w14:paraId="31AECE89" w14:textId="77777777" w:rsidR="003817F4" w:rsidRDefault="003817F4" w:rsidP="000017B2">
            <w:pPr>
              <w:rPr>
                <w:rFonts w:ascii="Times New Roman" w:hAnsi="Times New Roman"/>
                <w:sz w:val="20"/>
                <w:highlight w:val="yellow"/>
              </w:rPr>
            </w:pPr>
          </w:p>
          <w:p w14:paraId="1A363EA8" w14:textId="77777777" w:rsidR="003817F4" w:rsidRDefault="003817F4" w:rsidP="000017B2">
            <w:pPr>
              <w:rPr>
                <w:rFonts w:ascii="Times New Roman" w:hAnsi="Times New Roman"/>
                <w:sz w:val="20"/>
              </w:rPr>
            </w:pPr>
            <w:r>
              <w:rPr>
                <w:rFonts w:ascii="Times New Roman" w:hAnsi="Times New Roman"/>
                <w:sz w:val="20"/>
              </w:rPr>
              <w:t>Post-class reading:</w:t>
            </w:r>
          </w:p>
          <w:p w14:paraId="2E0E6130" w14:textId="77777777" w:rsidR="003817F4" w:rsidRPr="00E03C22" w:rsidRDefault="003817F4" w:rsidP="003817F4">
            <w:pPr>
              <w:pStyle w:val="ListParagraph"/>
              <w:numPr>
                <w:ilvl w:val="0"/>
                <w:numId w:val="39"/>
              </w:numPr>
              <w:rPr>
                <w:rFonts w:ascii="Times New Roman" w:hAnsi="Times New Roman"/>
                <w:sz w:val="20"/>
              </w:rPr>
            </w:pPr>
            <w:hyperlink r:id="rId23" w:history="1">
              <w:r w:rsidRPr="009F4BCD">
                <w:rPr>
                  <w:rStyle w:val="Hyperlink"/>
                  <w:rFonts w:ascii="Times New Roman" w:hAnsi="Times New Roman"/>
                  <w:sz w:val="20"/>
                </w:rPr>
                <w:t>Marketing Promotions</w:t>
              </w:r>
            </w:hyperlink>
          </w:p>
        </w:tc>
        <w:tc>
          <w:tcPr>
            <w:tcW w:w="2114" w:type="dxa"/>
            <w:shd w:val="clear" w:color="auto" w:fill="D9D9D9" w:themeFill="background1" w:themeFillShade="D9"/>
          </w:tcPr>
          <w:p w14:paraId="78B34414" w14:textId="77777777" w:rsidR="003817F4" w:rsidRPr="002C67C1" w:rsidRDefault="003817F4" w:rsidP="000017B2">
            <w:pPr>
              <w:pStyle w:val="BodyTextIndent"/>
              <w:ind w:left="0"/>
              <w:rPr>
                <w:b/>
                <w:sz w:val="20"/>
              </w:rPr>
            </w:pPr>
          </w:p>
          <w:p w14:paraId="1047A4B6" w14:textId="77777777" w:rsidR="003817F4" w:rsidRPr="002C67C1" w:rsidRDefault="003817F4" w:rsidP="000017B2">
            <w:pPr>
              <w:pStyle w:val="BodyTextIndent"/>
              <w:ind w:left="0"/>
              <w:rPr>
                <w:b/>
                <w:sz w:val="20"/>
              </w:rPr>
            </w:pPr>
            <w:r w:rsidRPr="00DC112A">
              <w:rPr>
                <w:b/>
                <w:sz w:val="20"/>
              </w:rPr>
              <w:t>Online survey</w:t>
            </w:r>
            <w:r w:rsidRPr="002C67C1">
              <w:rPr>
                <w:b/>
                <w:sz w:val="20"/>
              </w:rPr>
              <w:t xml:space="preserve"> </w:t>
            </w:r>
          </w:p>
          <w:p w14:paraId="27868DE5" w14:textId="77777777" w:rsidR="003817F4" w:rsidRPr="002C67C1" w:rsidRDefault="003817F4" w:rsidP="000017B2">
            <w:pPr>
              <w:pStyle w:val="BodyTextIndent"/>
              <w:ind w:left="0"/>
              <w:rPr>
                <w:b/>
                <w:sz w:val="20"/>
              </w:rPr>
            </w:pPr>
          </w:p>
        </w:tc>
      </w:tr>
      <w:tr w:rsidR="003817F4" w14:paraId="748B3DEF" w14:textId="77777777" w:rsidTr="000017B2">
        <w:trPr>
          <w:trHeight w:val="260"/>
        </w:trPr>
        <w:tc>
          <w:tcPr>
            <w:tcW w:w="1552" w:type="dxa"/>
          </w:tcPr>
          <w:p w14:paraId="0A8498C9" w14:textId="77777777" w:rsidR="003817F4" w:rsidRPr="002F4ACA" w:rsidRDefault="003817F4" w:rsidP="000017B2">
            <w:pPr>
              <w:rPr>
                <w:rFonts w:ascii="Times New Roman" w:hAnsi="Times New Roman"/>
                <w:color w:val="FF0000"/>
                <w:sz w:val="20"/>
              </w:rPr>
            </w:pPr>
          </w:p>
          <w:p w14:paraId="61AC4D23" w14:textId="576CC9E4" w:rsidR="003817F4" w:rsidRPr="003817F4" w:rsidRDefault="003817F4" w:rsidP="000017B2">
            <w:pPr>
              <w:rPr>
                <w:rFonts w:ascii="Times New Roman" w:hAnsi="Times New Roman"/>
                <w:sz w:val="20"/>
              </w:rPr>
            </w:pPr>
            <w:r w:rsidRPr="003817F4">
              <w:rPr>
                <w:rFonts w:ascii="Times New Roman" w:hAnsi="Times New Roman"/>
                <w:sz w:val="20"/>
              </w:rPr>
              <w:t>November 23</w:t>
            </w:r>
          </w:p>
        </w:tc>
        <w:tc>
          <w:tcPr>
            <w:tcW w:w="8189" w:type="dxa"/>
            <w:gridSpan w:val="3"/>
          </w:tcPr>
          <w:p w14:paraId="2A18203E" w14:textId="77777777" w:rsidR="003817F4" w:rsidRPr="003A67DF" w:rsidRDefault="003817F4" w:rsidP="000017B2">
            <w:pPr>
              <w:rPr>
                <w:rFonts w:ascii="Times New Roman" w:hAnsi="Times New Roman"/>
                <w:sz w:val="20"/>
                <w:highlight w:val="yellow"/>
              </w:rPr>
            </w:pPr>
          </w:p>
          <w:p w14:paraId="7A99ACE8" w14:textId="77777777" w:rsidR="003817F4" w:rsidRPr="002C67C1" w:rsidRDefault="003817F4" w:rsidP="000017B2">
            <w:pPr>
              <w:tabs>
                <w:tab w:val="left" w:pos="1280"/>
                <w:tab w:val="center" w:pos="3986"/>
              </w:tabs>
              <w:rPr>
                <w:sz w:val="20"/>
              </w:rPr>
            </w:pPr>
            <w:r>
              <w:rPr>
                <w:rFonts w:ascii="Times New Roman" w:hAnsi="Times New Roman"/>
                <w:b/>
                <w:sz w:val="20"/>
              </w:rPr>
              <w:tab/>
            </w:r>
            <w:r>
              <w:rPr>
                <w:rFonts w:ascii="Times New Roman" w:hAnsi="Times New Roman"/>
                <w:b/>
                <w:sz w:val="20"/>
              </w:rPr>
              <w:tab/>
              <w:t>Third Assignment Due at 8:30am (Product Design Exercise)</w:t>
            </w:r>
          </w:p>
        </w:tc>
      </w:tr>
      <w:tr w:rsidR="003817F4" w14:paraId="6D9ABBE6" w14:textId="77777777" w:rsidTr="000017B2">
        <w:trPr>
          <w:trHeight w:val="1230"/>
        </w:trPr>
        <w:tc>
          <w:tcPr>
            <w:tcW w:w="1552" w:type="dxa"/>
            <w:shd w:val="clear" w:color="auto" w:fill="D9D9D9" w:themeFill="background1" w:themeFillShade="D9"/>
          </w:tcPr>
          <w:p w14:paraId="1CD3EB31" w14:textId="77777777" w:rsidR="003817F4" w:rsidRPr="009D3DDE" w:rsidRDefault="003817F4" w:rsidP="000017B2">
            <w:pPr>
              <w:rPr>
                <w:rFonts w:ascii="Times New Roman" w:hAnsi="Times New Roman"/>
                <w:sz w:val="20"/>
              </w:rPr>
            </w:pPr>
          </w:p>
          <w:p w14:paraId="3C6DFC40" w14:textId="77777777" w:rsidR="003817F4" w:rsidRDefault="003817F4" w:rsidP="003817F4">
            <w:pPr>
              <w:rPr>
                <w:rFonts w:ascii="Times New Roman" w:hAnsi="Times New Roman"/>
                <w:sz w:val="20"/>
              </w:rPr>
            </w:pPr>
          </w:p>
          <w:p w14:paraId="6C0B4668" w14:textId="31CA6413" w:rsidR="003817F4" w:rsidRDefault="003817F4" w:rsidP="003817F4">
            <w:pPr>
              <w:rPr>
                <w:rFonts w:ascii="Times New Roman" w:hAnsi="Times New Roman"/>
                <w:sz w:val="20"/>
              </w:rPr>
            </w:pPr>
            <w:r w:rsidRPr="009D3DDE">
              <w:rPr>
                <w:rFonts w:ascii="Times New Roman" w:hAnsi="Times New Roman"/>
                <w:sz w:val="20"/>
              </w:rPr>
              <w:t xml:space="preserve">Session </w:t>
            </w:r>
            <w:r>
              <w:rPr>
                <w:rFonts w:ascii="Times New Roman" w:hAnsi="Times New Roman"/>
                <w:sz w:val="20"/>
              </w:rPr>
              <w:t>11</w:t>
            </w:r>
          </w:p>
          <w:p w14:paraId="4241FC8E" w14:textId="7272355C" w:rsidR="003817F4" w:rsidRPr="009D3DDE" w:rsidRDefault="003817F4" w:rsidP="003817F4">
            <w:pPr>
              <w:rPr>
                <w:rFonts w:ascii="Times New Roman" w:hAnsi="Times New Roman"/>
                <w:sz w:val="20"/>
              </w:rPr>
            </w:pPr>
            <w:r>
              <w:rPr>
                <w:rFonts w:ascii="Times New Roman" w:hAnsi="Times New Roman"/>
                <w:sz w:val="20"/>
              </w:rPr>
              <w:t>(November 23)</w:t>
            </w:r>
          </w:p>
        </w:tc>
        <w:tc>
          <w:tcPr>
            <w:tcW w:w="1958" w:type="dxa"/>
            <w:shd w:val="clear" w:color="auto" w:fill="D9D9D9" w:themeFill="background1" w:themeFillShade="D9"/>
          </w:tcPr>
          <w:p w14:paraId="7882A960" w14:textId="77777777" w:rsidR="003817F4" w:rsidRPr="003A67DF" w:rsidRDefault="003817F4" w:rsidP="000017B2">
            <w:pPr>
              <w:rPr>
                <w:rFonts w:ascii="Times New Roman" w:hAnsi="Times New Roman"/>
                <w:sz w:val="20"/>
                <w:highlight w:val="yellow"/>
              </w:rPr>
            </w:pPr>
          </w:p>
          <w:p w14:paraId="47A8C741" w14:textId="77777777" w:rsidR="003817F4" w:rsidRPr="00021FB4" w:rsidRDefault="003817F4" w:rsidP="000017B2">
            <w:pPr>
              <w:rPr>
                <w:rFonts w:ascii="Times New Roman" w:hAnsi="Times New Roman"/>
                <w:sz w:val="20"/>
              </w:rPr>
            </w:pPr>
            <w:r w:rsidRPr="00021FB4">
              <w:rPr>
                <w:rFonts w:ascii="Times New Roman" w:hAnsi="Times New Roman"/>
                <w:sz w:val="20"/>
              </w:rPr>
              <w:t>Promotion</w:t>
            </w:r>
          </w:p>
          <w:p w14:paraId="30F0DA5C" w14:textId="77777777" w:rsidR="003817F4" w:rsidRPr="003A67DF" w:rsidRDefault="003817F4" w:rsidP="000017B2">
            <w:pPr>
              <w:rPr>
                <w:rFonts w:ascii="Times New Roman" w:hAnsi="Times New Roman"/>
                <w:sz w:val="20"/>
                <w:highlight w:val="yellow"/>
              </w:rPr>
            </w:pPr>
          </w:p>
          <w:p w14:paraId="22F5DBC8" w14:textId="77777777" w:rsidR="003817F4" w:rsidRPr="00021FB4" w:rsidRDefault="003817F4" w:rsidP="000017B2">
            <w:pPr>
              <w:rPr>
                <w:rFonts w:ascii="Times New Roman" w:hAnsi="Times New Roman"/>
                <w:sz w:val="20"/>
              </w:rPr>
            </w:pPr>
            <w:r w:rsidRPr="00021FB4">
              <w:rPr>
                <w:rFonts w:ascii="Times New Roman" w:hAnsi="Times New Roman"/>
                <w:sz w:val="20"/>
              </w:rPr>
              <w:t>Course Review</w:t>
            </w:r>
          </w:p>
          <w:p w14:paraId="4CFD51C3" w14:textId="77777777" w:rsidR="003817F4" w:rsidRPr="003A67DF" w:rsidRDefault="003817F4" w:rsidP="000017B2">
            <w:pPr>
              <w:rPr>
                <w:rFonts w:ascii="Times New Roman" w:hAnsi="Times New Roman"/>
                <w:sz w:val="20"/>
                <w:highlight w:val="yellow"/>
              </w:rPr>
            </w:pPr>
          </w:p>
        </w:tc>
        <w:tc>
          <w:tcPr>
            <w:tcW w:w="4117" w:type="dxa"/>
            <w:shd w:val="clear" w:color="auto" w:fill="D9D9D9" w:themeFill="background1" w:themeFillShade="D9"/>
          </w:tcPr>
          <w:p w14:paraId="2D3671F8" w14:textId="77777777" w:rsidR="003817F4" w:rsidRPr="002C67C1" w:rsidRDefault="003817F4" w:rsidP="000017B2">
            <w:pPr>
              <w:rPr>
                <w:rFonts w:ascii="Times New Roman" w:hAnsi="Times New Roman"/>
                <w:sz w:val="20"/>
              </w:rPr>
            </w:pPr>
          </w:p>
          <w:p w14:paraId="1CBEFF8D" w14:textId="77777777" w:rsidR="003817F4" w:rsidRPr="005101F5" w:rsidRDefault="003817F4" w:rsidP="000017B2">
            <w:pPr>
              <w:keepNext/>
              <w:keepLines/>
              <w:spacing w:before="200"/>
              <w:outlineLvl w:val="6"/>
              <w:rPr>
                <w:rFonts w:ascii="Times New Roman" w:hAnsi="Times New Roman"/>
                <w:b/>
                <w:sz w:val="20"/>
              </w:rPr>
            </w:pPr>
            <w:r w:rsidRPr="005101F5">
              <w:rPr>
                <w:rFonts w:ascii="Times New Roman" w:hAnsi="Times New Roman"/>
                <w:b/>
                <w:sz w:val="20"/>
              </w:rPr>
              <w:t xml:space="preserve">In-class </w:t>
            </w:r>
            <w:r>
              <w:rPr>
                <w:rFonts w:ascii="Times New Roman" w:hAnsi="Times New Roman"/>
                <w:b/>
                <w:sz w:val="20"/>
              </w:rPr>
              <w:t>case</w:t>
            </w:r>
            <w:r w:rsidRPr="005101F5">
              <w:rPr>
                <w:rFonts w:ascii="Times New Roman" w:hAnsi="Times New Roman"/>
                <w:b/>
                <w:sz w:val="20"/>
              </w:rPr>
              <w:t xml:space="preserve"> (read before the class): </w:t>
            </w:r>
          </w:p>
          <w:p w14:paraId="665E907F" w14:textId="77777777" w:rsidR="003817F4" w:rsidRDefault="003817F4" w:rsidP="000017B2">
            <w:pPr>
              <w:rPr>
                <w:rFonts w:ascii="Times New Roman" w:hAnsi="Times New Roman"/>
                <w:b/>
                <w:sz w:val="20"/>
              </w:rPr>
            </w:pPr>
          </w:p>
          <w:p w14:paraId="54DA54E4" w14:textId="77777777" w:rsidR="003817F4" w:rsidRPr="00482CE4" w:rsidRDefault="003817F4" w:rsidP="000017B2">
            <w:pPr>
              <w:rPr>
                <w:rFonts w:ascii="Times New Roman" w:hAnsi="Times New Roman"/>
                <w:b/>
                <w:sz w:val="20"/>
              </w:rPr>
            </w:pPr>
            <w:r>
              <w:rPr>
                <w:rFonts w:ascii="Times New Roman" w:hAnsi="Times New Roman"/>
                <w:b/>
                <w:sz w:val="20"/>
              </w:rPr>
              <w:t xml:space="preserve">- Mini Case: </w:t>
            </w:r>
            <w:hyperlink r:id="rId24" w:history="1">
              <w:r w:rsidRPr="004870C5">
                <w:rPr>
                  <w:rStyle w:val="Hyperlink"/>
                  <w:rFonts w:ascii="Times New Roman" w:hAnsi="Times New Roman"/>
                  <w:sz w:val="20"/>
                </w:rPr>
                <w:t>Bazaar.com</w:t>
              </w:r>
            </w:hyperlink>
          </w:p>
          <w:p w14:paraId="56F7993A" w14:textId="77777777" w:rsidR="003817F4" w:rsidRPr="00DB1778" w:rsidRDefault="003817F4" w:rsidP="000017B2">
            <w:pPr>
              <w:rPr>
                <w:rFonts w:ascii="Times New Roman" w:hAnsi="Times New Roman"/>
                <w:sz w:val="20"/>
              </w:rPr>
            </w:pPr>
          </w:p>
        </w:tc>
        <w:tc>
          <w:tcPr>
            <w:tcW w:w="2114" w:type="dxa"/>
            <w:shd w:val="clear" w:color="auto" w:fill="D9D9D9" w:themeFill="background1" w:themeFillShade="D9"/>
          </w:tcPr>
          <w:p w14:paraId="73BE1D36" w14:textId="77777777" w:rsidR="003817F4" w:rsidRPr="002C67C1" w:rsidRDefault="003817F4" w:rsidP="000017B2">
            <w:pPr>
              <w:pStyle w:val="BodyTextIndent"/>
              <w:ind w:left="0"/>
              <w:rPr>
                <w:sz w:val="20"/>
              </w:rPr>
            </w:pPr>
          </w:p>
          <w:p w14:paraId="5F7383F8" w14:textId="77777777" w:rsidR="003817F4" w:rsidRPr="002C67C1" w:rsidRDefault="003817F4" w:rsidP="000017B2">
            <w:pPr>
              <w:pStyle w:val="BodyTextIndent"/>
              <w:ind w:left="0"/>
              <w:rPr>
                <w:sz w:val="20"/>
              </w:rPr>
            </w:pPr>
          </w:p>
        </w:tc>
      </w:tr>
      <w:tr w:rsidR="00CB59FB" w14:paraId="005B6F78" w14:textId="77777777" w:rsidTr="000017B2">
        <w:trPr>
          <w:trHeight w:val="260"/>
        </w:trPr>
        <w:tc>
          <w:tcPr>
            <w:tcW w:w="1552" w:type="dxa"/>
          </w:tcPr>
          <w:p w14:paraId="4F4B4B62" w14:textId="77777777" w:rsidR="00CB59FB" w:rsidRPr="002F4ACA" w:rsidRDefault="00CB59FB" w:rsidP="000017B2">
            <w:pPr>
              <w:rPr>
                <w:rFonts w:ascii="Times New Roman" w:hAnsi="Times New Roman"/>
                <w:color w:val="FF0000"/>
                <w:sz w:val="20"/>
              </w:rPr>
            </w:pPr>
          </w:p>
          <w:p w14:paraId="1697D4E2" w14:textId="31AB134F" w:rsidR="00CB59FB" w:rsidRPr="003817F4" w:rsidRDefault="00CB59FB" w:rsidP="000017B2">
            <w:pPr>
              <w:rPr>
                <w:rFonts w:ascii="Times New Roman" w:hAnsi="Times New Roman"/>
                <w:sz w:val="20"/>
              </w:rPr>
            </w:pPr>
            <w:r>
              <w:rPr>
                <w:rFonts w:ascii="Times New Roman" w:hAnsi="Times New Roman"/>
                <w:sz w:val="20"/>
              </w:rPr>
              <w:t>December 7</w:t>
            </w:r>
          </w:p>
        </w:tc>
        <w:tc>
          <w:tcPr>
            <w:tcW w:w="8189" w:type="dxa"/>
            <w:gridSpan w:val="3"/>
          </w:tcPr>
          <w:p w14:paraId="158A91B1" w14:textId="77777777" w:rsidR="00CB59FB" w:rsidRDefault="00CB59FB" w:rsidP="00CB59FB">
            <w:pPr>
              <w:pStyle w:val="BodyTextIndent"/>
              <w:ind w:left="0"/>
              <w:jc w:val="center"/>
              <w:rPr>
                <w:b/>
                <w:bCs/>
                <w:color w:val="000000" w:themeColor="text1"/>
                <w:sz w:val="20"/>
                <w:highlight w:val="yellow"/>
              </w:rPr>
            </w:pPr>
          </w:p>
          <w:p w14:paraId="0BA5C7D4" w14:textId="77777777" w:rsidR="00CB59FB" w:rsidRPr="00CB59FB" w:rsidRDefault="00CB59FB" w:rsidP="00CB59FB">
            <w:pPr>
              <w:pStyle w:val="BodyTextIndent"/>
              <w:ind w:left="0"/>
              <w:jc w:val="center"/>
              <w:rPr>
                <w:b/>
                <w:bCs/>
                <w:color w:val="000000" w:themeColor="text1"/>
                <w:sz w:val="20"/>
              </w:rPr>
            </w:pPr>
            <w:r w:rsidRPr="00CB59FB">
              <w:rPr>
                <w:b/>
                <w:bCs/>
                <w:color w:val="000000" w:themeColor="text1"/>
                <w:sz w:val="20"/>
              </w:rPr>
              <w:t>Final Exam</w:t>
            </w:r>
          </w:p>
          <w:p w14:paraId="0003E715" w14:textId="77777777" w:rsidR="00CB59FB" w:rsidRPr="00CB59FB" w:rsidRDefault="00CB59FB" w:rsidP="00CB59FB">
            <w:pPr>
              <w:pStyle w:val="BodyTextIndent"/>
              <w:ind w:left="0"/>
              <w:jc w:val="center"/>
              <w:rPr>
                <w:b/>
                <w:bCs/>
                <w:color w:val="000000" w:themeColor="text1"/>
                <w:sz w:val="20"/>
              </w:rPr>
            </w:pPr>
            <w:r w:rsidRPr="00CB59FB">
              <w:rPr>
                <w:b/>
                <w:bCs/>
                <w:color w:val="000000" w:themeColor="text1"/>
                <w:sz w:val="20"/>
              </w:rPr>
              <w:t>Time: 1:00pm—4:00pm</w:t>
            </w:r>
          </w:p>
          <w:p w14:paraId="64F40472" w14:textId="71EFBF4B" w:rsidR="00CB59FB" w:rsidRPr="00CB59FB" w:rsidRDefault="00CB59FB" w:rsidP="00CB59FB">
            <w:pPr>
              <w:pStyle w:val="BodyTextIndent"/>
              <w:ind w:left="0"/>
              <w:jc w:val="center"/>
              <w:rPr>
                <w:b/>
                <w:bCs/>
                <w:color w:val="000000" w:themeColor="text1"/>
                <w:sz w:val="20"/>
                <w:highlight w:val="yellow"/>
              </w:rPr>
            </w:pPr>
          </w:p>
        </w:tc>
      </w:tr>
    </w:tbl>
    <w:p w14:paraId="236E88C5" w14:textId="77777777" w:rsidR="008F224A" w:rsidRPr="00821477" w:rsidRDefault="008F224A" w:rsidP="008F224A">
      <w:pPr>
        <w:widowControl/>
        <w:rPr>
          <w:rFonts w:ascii="Times New Roman" w:hAnsi="Times New Roman"/>
          <w:b/>
          <w:spacing w:val="-3"/>
          <w:highlight w:val="yellow"/>
        </w:rPr>
      </w:pPr>
    </w:p>
    <w:p w14:paraId="6281C4DB" w14:textId="77777777" w:rsidR="008F224A" w:rsidRPr="00821477" w:rsidRDefault="008F224A" w:rsidP="008F224A">
      <w:pPr>
        <w:widowControl/>
        <w:rPr>
          <w:rFonts w:ascii="Times New Roman" w:hAnsi="Times New Roman"/>
          <w:b/>
          <w:spacing w:val="-3"/>
          <w:highlight w:val="yellow"/>
        </w:rPr>
      </w:pPr>
    </w:p>
    <w:p w14:paraId="6CFA0784" w14:textId="77777777" w:rsidR="00491815" w:rsidRPr="00821477" w:rsidRDefault="00491815" w:rsidP="008F224A">
      <w:pPr>
        <w:widowControl/>
        <w:rPr>
          <w:rFonts w:ascii="Times New Roman" w:hAnsi="Times New Roman"/>
          <w:b/>
          <w:spacing w:val="-3"/>
          <w:highlight w:val="yellow"/>
        </w:rPr>
      </w:pPr>
    </w:p>
    <w:p w14:paraId="4EFF4691" w14:textId="77777777" w:rsidR="00491815" w:rsidRPr="00821477" w:rsidRDefault="00491815" w:rsidP="008F224A">
      <w:pPr>
        <w:widowControl/>
        <w:rPr>
          <w:rFonts w:ascii="Times New Roman" w:hAnsi="Times New Roman"/>
          <w:b/>
          <w:spacing w:val="-3"/>
          <w:highlight w:val="yellow"/>
        </w:rPr>
      </w:pPr>
    </w:p>
    <w:p w14:paraId="32430D02" w14:textId="77777777" w:rsidR="00491815" w:rsidRPr="00821477" w:rsidRDefault="00491815" w:rsidP="008F224A">
      <w:pPr>
        <w:widowControl/>
        <w:rPr>
          <w:rFonts w:ascii="Times New Roman" w:hAnsi="Times New Roman"/>
          <w:b/>
          <w:spacing w:val="-3"/>
          <w:highlight w:val="yellow"/>
        </w:rPr>
      </w:pPr>
    </w:p>
    <w:p w14:paraId="5156C185" w14:textId="77777777" w:rsidR="00491815" w:rsidRPr="00821477" w:rsidRDefault="00491815" w:rsidP="008F224A">
      <w:pPr>
        <w:widowControl/>
        <w:rPr>
          <w:rFonts w:ascii="Times New Roman" w:hAnsi="Times New Roman"/>
          <w:b/>
          <w:spacing w:val="-3"/>
          <w:highlight w:val="yellow"/>
        </w:rPr>
      </w:pPr>
    </w:p>
    <w:p w14:paraId="3BFB4491" w14:textId="77777777" w:rsidR="00491815" w:rsidRPr="00821477" w:rsidRDefault="00491815" w:rsidP="008F224A">
      <w:pPr>
        <w:widowControl/>
        <w:rPr>
          <w:rFonts w:ascii="Times New Roman" w:hAnsi="Times New Roman"/>
          <w:b/>
          <w:spacing w:val="-3"/>
          <w:highlight w:val="yellow"/>
        </w:rPr>
      </w:pPr>
    </w:p>
    <w:p w14:paraId="2769F6DA" w14:textId="77777777" w:rsidR="008F224A" w:rsidRPr="002831C4" w:rsidRDefault="008F224A" w:rsidP="008F224A">
      <w:pPr>
        <w:widowControl/>
        <w:rPr>
          <w:rFonts w:ascii="Times New Roman" w:hAnsi="Times New Roman"/>
          <w:b/>
          <w:spacing w:val="-3"/>
        </w:rPr>
      </w:pPr>
      <w:r w:rsidRPr="002831C4">
        <w:rPr>
          <w:rFonts w:ascii="Times New Roman" w:hAnsi="Times New Roman"/>
          <w:b/>
          <w:spacing w:val="-3"/>
        </w:rPr>
        <w:t>Review sessions (Optional):</w:t>
      </w:r>
    </w:p>
    <w:tbl>
      <w:tblPr>
        <w:tblStyle w:val="TableGrid"/>
        <w:tblW w:w="9828" w:type="dxa"/>
        <w:tblLayout w:type="fixed"/>
        <w:tblLook w:val="04A0" w:firstRow="1" w:lastRow="0" w:firstColumn="1" w:lastColumn="0" w:noHBand="0" w:noVBand="1"/>
      </w:tblPr>
      <w:tblGrid>
        <w:gridCol w:w="4608"/>
        <w:gridCol w:w="5220"/>
      </w:tblGrid>
      <w:tr w:rsidR="008F224A" w:rsidRPr="00EF4DB4" w14:paraId="4326580F" w14:textId="77777777" w:rsidTr="008F224A">
        <w:trPr>
          <w:trHeight w:val="208"/>
        </w:trPr>
        <w:tc>
          <w:tcPr>
            <w:tcW w:w="4608" w:type="dxa"/>
            <w:shd w:val="clear" w:color="auto" w:fill="A6A6A6" w:themeFill="background1" w:themeFillShade="A6"/>
            <w:vAlign w:val="center"/>
          </w:tcPr>
          <w:p w14:paraId="272FD540" w14:textId="77777777" w:rsidR="008F224A" w:rsidRPr="002C67C1" w:rsidRDefault="008F224A" w:rsidP="008F224A">
            <w:pPr>
              <w:pStyle w:val="BodyTextIndent"/>
              <w:ind w:left="0"/>
              <w:rPr>
                <w:b/>
                <w:sz w:val="20"/>
                <w:szCs w:val="20"/>
              </w:rPr>
            </w:pPr>
            <w:r w:rsidRPr="002C67C1">
              <w:rPr>
                <w:b/>
                <w:sz w:val="20"/>
              </w:rPr>
              <w:t>Date, Time , Place</w:t>
            </w:r>
          </w:p>
        </w:tc>
        <w:tc>
          <w:tcPr>
            <w:tcW w:w="5220" w:type="dxa"/>
            <w:shd w:val="clear" w:color="auto" w:fill="A6A6A6" w:themeFill="background1" w:themeFillShade="A6"/>
            <w:vAlign w:val="center"/>
          </w:tcPr>
          <w:p w14:paraId="7114B9BC" w14:textId="77777777" w:rsidR="008F224A" w:rsidRPr="002C67C1" w:rsidRDefault="008F224A" w:rsidP="008F224A">
            <w:pPr>
              <w:pStyle w:val="BodyTextIndent"/>
              <w:ind w:left="0"/>
              <w:rPr>
                <w:b/>
                <w:sz w:val="20"/>
                <w:szCs w:val="20"/>
              </w:rPr>
            </w:pPr>
            <w:r w:rsidRPr="002C67C1">
              <w:rPr>
                <w:b/>
                <w:sz w:val="20"/>
              </w:rPr>
              <w:t>Agenda</w:t>
            </w:r>
          </w:p>
        </w:tc>
      </w:tr>
      <w:tr w:rsidR="008F224A" w:rsidRPr="006F5A91" w14:paraId="4D501371" w14:textId="77777777" w:rsidTr="008F224A">
        <w:trPr>
          <w:trHeight w:val="607"/>
        </w:trPr>
        <w:tc>
          <w:tcPr>
            <w:tcW w:w="4608" w:type="dxa"/>
            <w:vAlign w:val="center"/>
          </w:tcPr>
          <w:p w14:paraId="310D0D8B" w14:textId="10FF3CE8" w:rsidR="008F224A" w:rsidRPr="000D733F" w:rsidRDefault="008F224A" w:rsidP="000D733F">
            <w:pPr>
              <w:pStyle w:val="BodyTextIndent"/>
              <w:ind w:left="0"/>
              <w:rPr>
                <w:sz w:val="20"/>
                <w:szCs w:val="20"/>
              </w:rPr>
            </w:pPr>
            <w:r w:rsidRPr="000D733F">
              <w:rPr>
                <w:sz w:val="20"/>
              </w:rPr>
              <w:t>Saturday No</w:t>
            </w:r>
            <w:bookmarkStart w:id="0" w:name="_GoBack"/>
            <w:bookmarkEnd w:id="0"/>
            <w:r w:rsidRPr="000D733F">
              <w:rPr>
                <w:sz w:val="20"/>
              </w:rPr>
              <w:t xml:space="preserve">vember </w:t>
            </w:r>
            <w:r w:rsidR="000D733F">
              <w:rPr>
                <w:sz w:val="20"/>
              </w:rPr>
              <w:t>9</w:t>
            </w:r>
            <w:r w:rsidRPr="000D733F">
              <w:rPr>
                <w:sz w:val="20"/>
                <w:vertAlign w:val="superscript"/>
              </w:rPr>
              <w:t>th</w:t>
            </w:r>
            <w:r w:rsidRPr="000D733F">
              <w:rPr>
                <w:sz w:val="20"/>
              </w:rPr>
              <w:t xml:space="preserve">, </w:t>
            </w:r>
            <w:r w:rsidR="000D733F">
              <w:rPr>
                <w:sz w:val="20"/>
              </w:rPr>
              <w:t>time TBD</w:t>
            </w:r>
          </w:p>
        </w:tc>
        <w:tc>
          <w:tcPr>
            <w:tcW w:w="5220" w:type="dxa"/>
            <w:vAlign w:val="center"/>
          </w:tcPr>
          <w:p w14:paraId="5CCD5C05" w14:textId="77777777" w:rsidR="008F224A" w:rsidRPr="000D733F" w:rsidRDefault="008F224A" w:rsidP="008F224A">
            <w:pPr>
              <w:pStyle w:val="BodyTextIndent"/>
              <w:ind w:left="0"/>
              <w:rPr>
                <w:sz w:val="20"/>
                <w:szCs w:val="20"/>
              </w:rPr>
            </w:pPr>
            <w:r w:rsidRPr="000D733F">
              <w:rPr>
                <w:sz w:val="20"/>
              </w:rPr>
              <w:t>Conjoint analysis review session</w:t>
            </w:r>
          </w:p>
        </w:tc>
      </w:tr>
      <w:tr w:rsidR="008F224A" w:rsidRPr="00A86E18" w14:paraId="457A3D31" w14:textId="77777777" w:rsidTr="008F224A">
        <w:trPr>
          <w:trHeight w:val="607"/>
        </w:trPr>
        <w:tc>
          <w:tcPr>
            <w:tcW w:w="4608" w:type="dxa"/>
            <w:vAlign w:val="center"/>
          </w:tcPr>
          <w:p w14:paraId="1406B7E9" w14:textId="2B4DE6AB" w:rsidR="008F224A" w:rsidRPr="000D733F" w:rsidRDefault="008F224A" w:rsidP="00A32044">
            <w:pPr>
              <w:pStyle w:val="BodyTextIndent"/>
              <w:ind w:left="0"/>
              <w:rPr>
                <w:sz w:val="20"/>
                <w:szCs w:val="20"/>
              </w:rPr>
            </w:pPr>
            <w:r w:rsidRPr="000D733F">
              <w:rPr>
                <w:sz w:val="20"/>
              </w:rPr>
              <w:softHyphen/>
            </w:r>
            <w:r w:rsidRPr="000D733F">
              <w:rPr>
                <w:sz w:val="20"/>
              </w:rPr>
              <w:softHyphen/>
              <w:t xml:space="preserve">Saturday </w:t>
            </w:r>
            <w:r w:rsidR="00A32044">
              <w:rPr>
                <w:sz w:val="20"/>
              </w:rPr>
              <w:t>December 1</w:t>
            </w:r>
            <w:r w:rsidR="00A32044">
              <w:rPr>
                <w:sz w:val="20"/>
                <w:vertAlign w:val="superscript"/>
              </w:rPr>
              <w:t>st</w:t>
            </w:r>
            <w:r w:rsidR="00A32044">
              <w:rPr>
                <w:sz w:val="20"/>
              </w:rPr>
              <w:t xml:space="preserve">, </w:t>
            </w:r>
            <w:r w:rsidR="000D733F">
              <w:rPr>
                <w:sz w:val="20"/>
              </w:rPr>
              <w:t>time TBD</w:t>
            </w:r>
          </w:p>
        </w:tc>
        <w:tc>
          <w:tcPr>
            <w:tcW w:w="5220" w:type="dxa"/>
            <w:vAlign w:val="center"/>
          </w:tcPr>
          <w:p w14:paraId="60CA21A9" w14:textId="77777777" w:rsidR="008F224A" w:rsidRPr="000D733F" w:rsidRDefault="008F224A" w:rsidP="008F224A">
            <w:pPr>
              <w:pStyle w:val="BodyTextIndent"/>
              <w:ind w:left="0"/>
              <w:rPr>
                <w:sz w:val="20"/>
                <w:szCs w:val="20"/>
              </w:rPr>
            </w:pPr>
            <w:r w:rsidRPr="000D733F">
              <w:rPr>
                <w:sz w:val="20"/>
              </w:rPr>
              <w:t>Final exam review session</w:t>
            </w:r>
          </w:p>
        </w:tc>
      </w:tr>
    </w:tbl>
    <w:p w14:paraId="4AF994D2" w14:textId="77777777" w:rsidR="008F224A" w:rsidRDefault="008F224A" w:rsidP="009A3880">
      <w:pPr>
        <w:pStyle w:val="Heading1"/>
      </w:pPr>
    </w:p>
    <w:p w14:paraId="3C5BEBB5" w14:textId="30AC7C94" w:rsidR="009A3880" w:rsidRDefault="009A3880" w:rsidP="009A3880">
      <w:pPr>
        <w:pStyle w:val="Heading1"/>
      </w:pPr>
      <w:r>
        <w:t>STUDENT EVALUATION</w:t>
      </w:r>
    </w:p>
    <w:p w14:paraId="2D6E5B72" w14:textId="77777777" w:rsidR="009A3880" w:rsidRPr="005A7D21" w:rsidRDefault="009A3880" w:rsidP="009A388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350"/>
        <w:gridCol w:w="3078"/>
      </w:tblGrid>
      <w:tr w:rsidR="009A3880" w14:paraId="2C79B0E1" w14:textId="77777777" w:rsidTr="0078523F">
        <w:trPr>
          <w:trHeight w:val="327"/>
        </w:trPr>
        <w:tc>
          <w:tcPr>
            <w:tcW w:w="5148" w:type="dxa"/>
            <w:vAlign w:val="center"/>
          </w:tcPr>
          <w:p w14:paraId="7DB6E2FA"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Class Participation / Class Preparedness</w:t>
            </w:r>
          </w:p>
        </w:tc>
        <w:tc>
          <w:tcPr>
            <w:tcW w:w="1350" w:type="dxa"/>
            <w:vAlign w:val="center"/>
          </w:tcPr>
          <w:p w14:paraId="6C2E845B"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20%</w:t>
            </w:r>
          </w:p>
        </w:tc>
        <w:tc>
          <w:tcPr>
            <w:tcW w:w="3078" w:type="dxa"/>
            <w:vAlign w:val="center"/>
          </w:tcPr>
          <w:p w14:paraId="4F989ADB"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Individual</w:t>
            </w:r>
          </w:p>
        </w:tc>
      </w:tr>
      <w:tr w:rsidR="009A3880" w14:paraId="090C94EA" w14:textId="77777777" w:rsidTr="0078523F">
        <w:trPr>
          <w:trHeight w:val="327"/>
        </w:trPr>
        <w:tc>
          <w:tcPr>
            <w:tcW w:w="5148" w:type="dxa"/>
            <w:vAlign w:val="center"/>
          </w:tcPr>
          <w:p w14:paraId="5383821A"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First Assignment</w:t>
            </w:r>
          </w:p>
        </w:tc>
        <w:tc>
          <w:tcPr>
            <w:tcW w:w="1350" w:type="dxa"/>
            <w:vAlign w:val="center"/>
          </w:tcPr>
          <w:p w14:paraId="7722FB87"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15%</w:t>
            </w:r>
          </w:p>
        </w:tc>
        <w:tc>
          <w:tcPr>
            <w:tcW w:w="3078" w:type="dxa"/>
            <w:vAlign w:val="center"/>
          </w:tcPr>
          <w:p w14:paraId="14187351"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Group</w:t>
            </w:r>
          </w:p>
        </w:tc>
      </w:tr>
      <w:tr w:rsidR="009A3880" w14:paraId="54243502" w14:textId="77777777" w:rsidTr="0078523F">
        <w:trPr>
          <w:trHeight w:val="327"/>
        </w:trPr>
        <w:tc>
          <w:tcPr>
            <w:tcW w:w="5148" w:type="dxa"/>
            <w:vAlign w:val="center"/>
          </w:tcPr>
          <w:p w14:paraId="42B9881C"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Second Assignment</w:t>
            </w:r>
          </w:p>
        </w:tc>
        <w:tc>
          <w:tcPr>
            <w:tcW w:w="1350" w:type="dxa"/>
            <w:vAlign w:val="center"/>
          </w:tcPr>
          <w:p w14:paraId="62A76F5D" w14:textId="77777777" w:rsidR="009A3880" w:rsidRPr="00725DE7" w:rsidRDefault="009A3880" w:rsidP="0078523F">
            <w:pPr>
              <w:tabs>
                <w:tab w:val="left" w:pos="-720"/>
              </w:tabs>
              <w:suppressAutoHyphens/>
              <w:rPr>
                <w:rFonts w:ascii="Times New Roman" w:hAnsi="Times New Roman"/>
                <w:spacing w:val="-3"/>
                <w:highlight w:val="yellow"/>
              </w:rPr>
            </w:pPr>
            <w:r w:rsidRPr="005503F9">
              <w:rPr>
                <w:rFonts w:ascii="Times New Roman" w:hAnsi="Times New Roman"/>
                <w:spacing w:val="-3"/>
              </w:rPr>
              <w:t>15%</w:t>
            </w:r>
          </w:p>
        </w:tc>
        <w:tc>
          <w:tcPr>
            <w:tcW w:w="3078" w:type="dxa"/>
            <w:vAlign w:val="center"/>
          </w:tcPr>
          <w:p w14:paraId="4C6830C8"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Group</w:t>
            </w:r>
          </w:p>
        </w:tc>
      </w:tr>
      <w:tr w:rsidR="009A3880" w14:paraId="36F842F7" w14:textId="77777777" w:rsidTr="0078523F">
        <w:trPr>
          <w:trHeight w:val="327"/>
        </w:trPr>
        <w:tc>
          <w:tcPr>
            <w:tcW w:w="5148" w:type="dxa"/>
            <w:vAlign w:val="center"/>
          </w:tcPr>
          <w:p w14:paraId="0C126B17"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Mid-term examination</w:t>
            </w:r>
          </w:p>
        </w:tc>
        <w:tc>
          <w:tcPr>
            <w:tcW w:w="1350" w:type="dxa"/>
            <w:vAlign w:val="center"/>
          </w:tcPr>
          <w:p w14:paraId="39A31145"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25%</w:t>
            </w:r>
          </w:p>
        </w:tc>
        <w:tc>
          <w:tcPr>
            <w:tcW w:w="3078" w:type="dxa"/>
            <w:vAlign w:val="center"/>
          </w:tcPr>
          <w:p w14:paraId="3FDA5B95"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Individual</w:t>
            </w:r>
          </w:p>
        </w:tc>
      </w:tr>
      <w:tr w:rsidR="009A3880" w14:paraId="4ECC0A8E" w14:textId="77777777" w:rsidTr="0078523F">
        <w:trPr>
          <w:trHeight w:val="327"/>
        </w:trPr>
        <w:tc>
          <w:tcPr>
            <w:tcW w:w="5148" w:type="dxa"/>
            <w:vAlign w:val="center"/>
          </w:tcPr>
          <w:p w14:paraId="6D2DBD6B"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Final Examination</w:t>
            </w:r>
          </w:p>
        </w:tc>
        <w:tc>
          <w:tcPr>
            <w:tcW w:w="1350" w:type="dxa"/>
            <w:vAlign w:val="center"/>
          </w:tcPr>
          <w:p w14:paraId="0EC89AD9"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25%</w:t>
            </w:r>
          </w:p>
        </w:tc>
        <w:tc>
          <w:tcPr>
            <w:tcW w:w="3078" w:type="dxa"/>
            <w:vAlign w:val="center"/>
          </w:tcPr>
          <w:p w14:paraId="40E93CBE"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 xml:space="preserve">Individual </w:t>
            </w:r>
          </w:p>
        </w:tc>
      </w:tr>
    </w:tbl>
    <w:p w14:paraId="04BDD902" w14:textId="77777777" w:rsidR="009A3880" w:rsidRDefault="009A3880" w:rsidP="009A3880">
      <w:pPr>
        <w:tabs>
          <w:tab w:val="left" w:pos="-720"/>
        </w:tabs>
        <w:suppressAutoHyphens/>
        <w:rPr>
          <w:rFonts w:ascii="Times New Roman" w:hAnsi="Times New Roman"/>
          <w:spacing w:val="-3"/>
        </w:rPr>
      </w:pPr>
    </w:p>
    <w:p w14:paraId="023AD907" w14:textId="77777777" w:rsidR="009A3880" w:rsidRDefault="009A3880" w:rsidP="009A3880">
      <w:pPr>
        <w:tabs>
          <w:tab w:val="left" w:pos="-720"/>
        </w:tabs>
        <w:suppressAutoHyphens/>
        <w:rPr>
          <w:rFonts w:ascii="Times New Roman" w:hAnsi="Times New Roman"/>
          <w:b/>
          <w:spacing w:val="-3"/>
        </w:rPr>
      </w:pPr>
    </w:p>
    <w:p w14:paraId="26A496F8" w14:textId="77777777" w:rsidR="009A3880" w:rsidRDefault="009A3880" w:rsidP="009A3880">
      <w:pPr>
        <w:tabs>
          <w:tab w:val="left" w:pos="-720"/>
        </w:tabs>
        <w:suppressAutoHyphens/>
        <w:rPr>
          <w:rFonts w:ascii="Times New Roman" w:hAnsi="Times New Roman"/>
          <w:spacing w:val="-3"/>
        </w:rPr>
      </w:pPr>
      <w:r>
        <w:rPr>
          <w:rFonts w:ascii="Times New Roman" w:hAnsi="Times New Roman"/>
          <w:b/>
          <w:spacing w:val="-3"/>
        </w:rPr>
        <w:t>(1) Class Participation / Class Preparedness</w:t>
      </w:r>
    </w:p>
    <w:p w14:paraId="13406F22" w14:textId="77777777" w:rsidR="009A3880" w:rsidRDefault="009A3880" w:rsidP="009A3880">
      <w:pPr>
        <w:tabs>
          <w:tab w:val="left" w:pos="-720"/>
        </w:tabs>
        <w:suppressAutoHyphens/>
        <w:rPr>
          <w:rFonts w:ascii="Times New Roman" w:hAnsi="Times New Roman"/>
          <w:spacing w:val="-3"/>
        </w:rPr>
      </w:pPr>
    </w:p>
    <w:p w14:paraId="29F416F6" w14:textId="38819075" w:rsidR="009A3880" w:rsidRDefault="009A3880" w:rsidP="009A3880">
      <w:pPr>
        <w:tabs>
          <w:tab w:val="left" w:pos="-720"/>
        </w:tabs>
        <w:suppressAutoHyphens/>
        <w:rPr>
          <w:rFonts w:ascii="Times New Roman" w:hAnsi="Times New Roman"/>
          <w:spacing w:val="-3"/>
        </w:rPr>
      </w:pPr>
      <w:r>
        <w:rPr>
          <w:rFonts w:ascii="Times New Roman" w:hAnsi="Times New Roman"/>
          <w:spacing w:val="-3"/>
        </w:rPr>
        <w:t>A large portion of the class time will be devoted to analyzing assigned cases, group discu</w:t>
      </w:r>
      <w:r w:rsidR="001720D1">
        <w:rPr>
          <w:rFonts w:ascii="Times New Roman" w:hAnsi="Times New Roman"/>
          <w:spacing w:val="-3"/>
        </w:rPr>
        <w:t xml:space="preserve">ssion, and in-class exercises. </w:t>
      </w:r>
      <w:r>
        <w:rPr>
          <w:rFonts w:ascii="Times New Roman" w:hAnsi="Times New Roman"/>
          <w:spacing w:val="-3"/>
        </w:rPr>
        <w:t>You will work with your group in a number of in- and out-of-class exercises. We ask that you sit with your study group in class in order to enable quick break-out discussion for in-class exercises.</w:t>
      </w:r>
    </w:p>
    <w:p w14:paraId="1421AA45" w14:textId="77777777" w:rsidR="009A3880" w:rsidRDefault="009A3880" w:rsidP="009A3880">
      <w:pPr>
        <w:tabs>
          <w:tab w:val="left" w:pos="-720"/>
        </w:tabs>
        <w:suppressAutoHyphens/>
        <w:rPr>
          <w:rFonts w:ascii="Times New Roman" w:hAnsi="Times New Roman"/>
          <w:spacing w:val="-3"/>
        </w:rPr>
      </w:pPr>
    </w:p>
    <w:p w14:paraId="6A8DD6CE" w14:textId="77777777" w:rsidR="009A3880" w:rsidRDefault="009A3880" w:rsidP="009A3880">
      <w:pPr>
        <w:tabs>
          <w:tab w:val="left" w:pos="-720"/>
        </w:tabs>
        <w:suppressAutoHyphens/>
        <w:rPr>
          <w:rFonts w:ascii="Times New Roman" w:hAnsi="Times New Roman"/>
          <w:spacing w:val="-3"/>
        </w:rPr>
      </w:pPr>
      <w:r>
        <w:rPr>
          <w:rFonts w:ascii="Times New Roman" w:hAnsi="Times New Roman"/>
          <w:spacing w:val="-3"/>
        </w:rPr>
        <w:t xml:space="preserve">Several criteria are considered when evaluating your class participation. </w:t>
      </w:r>
    </w:p>
    <w:p w14:paraId="5E769073"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Most important is the quality of the class participation. Sheer quantity is neither sufficient nor necessarily desirable. </w:t>
      </w:r>
    </w:p>
    <w:p w14:paraId="05907009"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High quality class participation includes comments that add to our understanding of a situation. They go beyond mere repetition of case facts.</w:t>
      </w:r>
    </w:p>
    <w:p w14:paraId="1126BE19"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High quality class participation can be supported with qualitative and/or quantitative analysis based on marketing theory and concepts.</w:t>
      </w:r>
    </w:p>
    <w:p w14:paraId="16577ABC"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Your comments should take into account the comments and analyses of your classmates.  Participation should move our discussion forward. </w:t>
      </w:r>
    </w:p>
    <w:p w14:paraId="350C33DF"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Finally, you need to be present in class in order to receive a strong class participation score.  Attendance is mandatory in accordance with EMBA program policy. </w:t>
      </w:r>
    </w:p>
    <w:p w14:paraId="302EC6FB" w14:textId="77777777" w:rsidR="009A3880" w:rsidRDefault="009A3880" w:rsidP="009A3880">
      <w:pPr>
        <w:tabs>
          <w:tab w:val="left" w:pos="-720"/>
        </w:tabs>
        <w:suppressAutoHyphens/>
        <w:rPr>
          <w:rFonts w:ascii="Times New Roman" w:hAnsi="Times New Roman"/>
          <w:spacing w:val="-3"/>
        </w:rPr>
      </w:pPr>
    </w:p>
    <w:p w14:paraId="0D946447" w14:textId="6787AE53" w:rsidR="009A3880" w:rsidRDefault="009A3880" w:rsidP="009A3880">
      <w:pPr>
        <w:tabs>
          <w:tab w:val="left" w:pos="-720"/>
        </w:tabs>
        <w:suppressAutoHyphens/>
        <w:rPr>
          <w:rFonts w:ascii="Times New Roman" w:hAnsi="Times New Roman"/>
          <w:spacing w:val="-3"/>
        </w:rPr>
      </w:pPr>
      <w:r>
        <w:rPr>
          <w:rFonts w:ascii="Times New Roman" w:hAnsi="Times New Roman"/>
          <w:spacing w:val="-3"/>
        </w:rPr>
        <w:t>A note on case discussions: The case method is one of the most effective means of sharpening y</w:t>
      </w:r>
      <w:r w:rsidR="001720D1">
        <w:rPr>
          <w:rFonts w:ascii="Times New Roman" w:hAnsi="Times New Roman"/>
          <w:spacing w:val="-3"/>
        </w:rPr>
        <w:t xml:space="preserve">our decision-making abilities. </w:t>
      </w:r>
      <w:r>
        <w:rPr>
          <w:rFonts w:ascii="Times New Roman" w:hAnsi="Times New Roman"/>
          <w:spacing w:val="-3"/>
        </w:rPr>
        <w:t xml:space="preserve">A case discussion requires that you be an </w:t>
      </w:r>
      <w:r w:rsidRPr="008967A3">
        <w:rPr>
          <w:rFonts w:ascii="Times New Roman" w:hAnsi="Times New Roman"/>
          <w:spacing w:val="-3"/>
          <w:u w:val="single"/>
        </w:rPr>
        <w:t>active</w:t>
      </w:r>
      <w:r>
        <w:rPr>
          <w:rFonts w:ascii="Times New Roman" w:hAnsi="Times New Roman"/>
          <w:spacing w:val="-3"/>
        </w:rPr>
        <w:t xml:space="preserve"> participant in </w:t>
      </w:r>
      <w:r w:rsidR="006F5A91">
        <w:rPr>
          <w:rFonts w:ascii="Times New Roman" w:hAnsi="Times New Roman"/>
          <w:spacing w:val="-3"/>
        </w:rPr>
        <w:t xml:space="preserve">resolving a marketing problem. </w:t>
      </w:r>
      <w:r>
        <w:rPr>
          <w:rFonts w:ascii="Times New Roman" w:hAnsi="Times New Roman"/>
          <w:spacing w:val="-3"/>
        </w:rPr>
        <w:t>The assigned cases are intended to give you practice in assembli</w:t>
      </w:r>
      <w:r w:rsidR="006F5A91">
        <w:rPr>
          <w:rFonts w:ascii="Times New Roman" w:hAnsi="Times New Roman"/>
          <w:spacing w:val="-3"/>
        </w:rPr>
        <w:t xml:space="preserve">ng data to support a decision. </w:t>
      </w:r>
      <w:r>
        <w:rPr>
          <w:rFonts w:ascii="Times New Roman" w:hAnsi="Times New Roman"/>
          <w:spacing w:val="-3"/>
        </w:rPr>
        <w:t xml:space="preserve">The discussion format provides you with an opportunity to argue your position and to learn from others by listening to their comments, analysis, and criticism. You will learn the most from the cases if you and your classmates </w:t>
      </w:r>
      <w:r w:rsidR="006F5A91">
        <w:rPr>
          <w:rFonts w:ascii="Times New Roman" w:hAnsi="Times New Roman"/>
          <w:spacing w:val="-3"/>
        </w:rPr>
        <w:t xml:space="preserve">prepare and participate fully. </w:t>
      </w:r>
      <w:r>
        <w:rPr>
          <w:rFonts w:ascii="Times New Roman" w:hAnsi="Times New Roman"/>
          <w:spacing w:val="-3"/>
        </w:rPr>
        <w:t xml:space="preserve">You all have different experiences, insights and opinions, and a great deal of what you will learn from the cases will be from each other. It is therefore essential that you be fully prepared for all the cases.  </w:t>
      </w:r>
    </w:p>
    <w:p w14:paraId="10D7AA26" w14:textId="77777777" w:rsidR="009A3880" w:rsidRDefault="009A3880" w:rsidP="009A3880">
      <w:pPr>
        <w:tabs>
          <w:tab w:val="left" w:pos="-720"/>
        </w:tabs>
        <w:suppressAutoHyphens/>
        <w:rPr>
          <w:rFonts w:ascii="Times New Roman" w:hAnsi="Times New Roman"/>
          <w:spacing w:val="-3"/>
        </w:rPr>
      </w:pPr>
    </w:p>
    <w:p w14:paraId="3CA729AE" w14:textId="5C568DCA" w:rsidR="009A3880" w:rsidRPr="00D223F3" w:rsidRDefault="009A3880" w:rsidP="009A3880">
      <w:pPr>
        <w:tabs>
          <w:tab w:val="left" w:pos="-720"/>
        </w:tabs>
        <w:suppressAutoHyphens/>
        <w:rPr>
          <w:rFonts w:ascii="Times New Roman" w:hAnsi="Times New Roman"/>
          <w:spacing w:val="-3"/>
        </w:rPr>
      </w:pPr>
      <w:r>
        <w:rPr>
          <w:rFonts w:ascii="Times New Roman" w:hAnsi="Times New Roman"/>
        </w:rPr>
        <w:t xml:space="preserve">There will be a number of </w:t>
      </w:r>
      <w:r w:rsidRPr="009A3880">
        <w:rPr>
          <w:rFonts w:ascii="Times New Roman" w:hAnsi="Times New Roman"/>
        </w:rPr>
        <w:t>pre-class questions you are asked to answer via</w:t>
      </w:r>
      <w:r w:rsidRPr="009A3880">
        <w:rPr>
          <w:rFonts w:ascii="Times New Roman" w:hAnsi="Times New Roman"/>
          <w:u w:val="single"/>
        </w:rPr>
        <w:t xml:space="preserve"> online surveys</w:t>
      </w:r>
      <w:r w:rsidRPr="009A3880">
        <w:rPr>
          <w:rFonts w:ascii="Times New Roman" w:hAnsi="Times New Roman"/>
        </w:rPr>
        <w:t xml:space="preserve">. These have to be completed individually and submitted </w:t>
      </w:r>
      <w:r w:rsidRPr="009A3880">
        <w:rPr>
          <w:rFonts w:ascii="Times New Roman" w:hAnsi="Times New Roman"/>
          <w:u w:val="single"/>
        </w:rPr>
        <w:t>before 8</w:t>
      </w:r>
      <w:r w:rsidR="00A60443">
        <w:rPr>
          <w:rFonts w:ascii="Times New Roman" w:hAnsi="Times New Roman"/>
          <w:u w:val="single"/>
        </w:rPr>
        <w:t xml:space="preserve"> </w:t>
      </w:r>
      <w:r w:rsidRPr="009A3880">
        <w:rPr>
          <w:rFonts w:ascii="Times New Roman" w:hAnsi="Times New Roman"/>
          <w:u w:val="single"/>
        </w:rPr>
        <w:t>am of the day of class</w:t>
      </w:r>
      <w:r w:rsidRPr="009A3880">
        <w:rPr>
          <w:rFonts w:ascii="Times New Roman" w:hAnsi="Times New Roman"/>
        </w:rPr>
        <w:t>. Many of the pre-class questions do not have a unique answer as they depend on how one interprets</w:t>
      </w:r>
      <w:r w:rsidRPr="00D223F3">
        <w:rPr>
          <w:rFonts w:ascii="Times New Roman" w:hAnsi="Times New Roman"/>
        </w:rPr>
        <w:t xml:space="preserve"> and uses the data and other information. </w:t>
      </w:r>
      <w:r>
        <w:rPr>
          <w:rFonts w:ascii="Times New Roman" w:hAnsi="Times New Roman"/>
        </w:rPr>
        <w:t>Our expectation is that you would r</w:t>
      </w:r>
      <w:r w:rsidRPr="00D223F3">
        <w:rPr>
          <w:rFonts w:ascii="Times New Roman" w:hAnsi="Times New Roman"/>
        </w:rPr>
        <w:t>espond thoughtfully to the questions, giving reasonable justification for your answers.</w:t>
      </w:r>
      <w:r w:rsidR="006F5A91">
        <w:rPr>
          <w:rFonts w:ascii="Times New Roman" w:hAnsi="Times New Roman"/>
          <w:spacing w:val="-3"/>
        </w:rPr>
        <w:t xml:space="preserve"> </w:t>
      </w:r>
      <w:r w:rsidRPr="00D223F3">
        <w:rPr>
          <w:rFonts w:ascii="Times New Roman" w:hAnsi="Times New Roman"/>
          <w:spacing w:val="-3"/>
        </w:rPr>
        <w:t>High quality pre-class responses are supported with qualitative and/or quantitative analysis based on logic and marketing concepts.</w:t>
      </w:r>
    </w:p>
    <w:p w14:paraId="294BB97E" w14:textId="77777777" w:rsidR="00D85FDD" w:rsidRDefault="00D85FDD" w:rsidP="00D85FDD">
      <w:pPr>
        <w:spacing w:after="200" w:line="276" w:lineRule="auto"/>
        <w:rPr>
          <w:b/>
        </w:rPr>
      </w:pPr>
    </w:p>
    <w:p w14:paraId="165CB36D" w14:textId="77777777" w:rsidR="00B73AF2" w:rsidRDefault="00B73AF2" w:rsidP="00B73AF2">
      <w:pPr>
        <w:tabs>
          <w:tab w:val="left" w:pos="-720"/>
        </w:tabs>
        <w:suppressAutoHyphens/>
        <w:rPr>
          <w:rFonts w:ascii="Times New Roman" w:hAnsi="Times New Roman"/>
          <w:b/>
          <w:spacing w:val="-3"/>
        </w:rPr>
      </w:pPr>
      <w:r>
        <w:rPr>
          <w:rFonts w:ascii="Times New Roman" w:hAnsi="Times New Roman"/>
          <w:b/>
          <w:spacing w:val="-3"/>
        </w:rPr>
        <w:t>(2) Assignments</w:t>
      </w:r>
    </w:p>
    <w:p w14:paraId="09628DB0" w14:textId="77777777" w:rsidR="00BD3C17" w:rsidRDefault="00BD3C17" w:rsidP="00BD3C17">
      <w:pPr>
        <w:tabs>
          <w:tab w:val="left" w:pos="-720"/>
        </w:tabs>
        <w:suppressAutoHyphens/>
        <w:ind w:right="-90"/>
        <w:rPr>
          <w:rFonts w:ascii="Times New Roman" w:hAnsi="Times New Roman"/>
          <w:spacing w:val="-3"/>
        </w:rPr>
      </w:pPr>
    </w:p>
    <w:p w14:paraId="229F33BF" w14:textId="4752BBE0" w:rsidR="00BD3C17" w:rsidRDefault="00BD3C17" w:rsidP="00BD3C17">
      <w:pPr>
        <w:tabs>
          <w:tab w:val="left" w:pos="-720"/>
        </w:tabs>
        <w:suppressAutoHyphens/>
        <w:ind w:right="-90"/>
        <w:rPr>
          <w:rFonts w:ascii="Times New Roman" w:hAnsi="Times New Roman"/>
          <w:spacing w:val="-3"/>
        </w:rPr>
      </w:pPr>
      <w:r>
        <w:rPr>
          <w:rFonts w:ascii="Times New Roman" w:hAnsi="Times New Roman"/>
          <w:spacing w:val="-3"/>
        </w:rPr>
        <w:t>Group a</w:t>
      </w:r>
      <w:r w:rsidRPr="00781640">
        <w:rPr>
          <w:rFonts w:ascii="Times New Roman" w:hAnsi="Times New Roman"/>
          <w:spacing w:val="-3"/>
        </w:rPr>
        <w:t>ssignment</w:t>
      </w:r>
      <w:r>
        <w:rPr>
          <w:rFonts w:ascii="Times New Roman" w:hAnsi="Times New Roman"/>
          <w:spacing w:val="-3"/>
        </w:rPr>
        <w:t>s</w:t>
      </w:r>
      <w:r w:rsidRPr="00781640">
        <w:rPr>
          <w:rFonts w:ascii="Times New Roman" w:hAnsi="Times New Roman"/>
          <w:spacing w:val="-3"/>
        </w:rPr>
        <w:t xml:space="preserve"> </w:t>
      </w:r>
      <w:r>
        <w:rPr>
          <w:rFonts w:ascii="Times New Roman" w:hAnsi="Times New Roman"/>
          <w:spacing w:val="-3"/>
        </w:rPr>
        <w:t>are</w:t>
      </w:r>
      <w:r w:rsidRPr="00781640">
        <w:rPr>
          <w:rFonts w:ascii="Times New Roman" w:hAnsi="Times New Roman"/>
          <w:spacing w:val="-3"/>
        </w:rPr>
        <w:t xml:space="preserve"> to be done in </w:t>
      </w:r>
      <w:r w:rsidRPr="00781640">
        <w:rPr>
          <w:rFonts w:ascii="Times New Roman" w:hAnsi="Times New Roman"/>
          <w:spacing w:val="-3"/>
          <w:u w:val="single"/>
        </w:rPr>
        <w:t>your learning team</w:t>
      </w:r>
      <w:r w:rsidR="006F5A91">
        <w:rPr>
          <w:rFonts w:ascii="Times New Roman" w:hAnsi="Times New Roman"/>
          <w:spacing w:val="-3"/>
        </w:rPr>
        <w:t xml:space="preserve">. </w:t>
      </w:r>
      <w:r w:rsidRPr="005A7D21">
        <w:rPr>
          <w:rFonts w:ascii="Times New Roman" w:hAnsi="Times New Roman"/>
          <w:spacing w:val="-3"/>
        </w:rPr>
        <w:t>A clear typed-up copy (soft copy) should be submitted online</w:t>
      </w:r>
      <w:r w:rsidRPr="005A7D21">
        <w:rPr>
          <w:rFonts w:ascii="Times New Roman" w:hAnsi="Times New Roman"/>
          <w:b/>
          <w:spacing w:val="-3"/>
        </w:rPr>
        <w:t xml:space="preserve"> in Canvas </w:t>
      </w:r>
      <w:r w:rsidRPr="005A7D21">
        <w:rPr>
          <w:rFonts w:ascii="Times New Roman" w:hAnsi="Times New Roman"/>
          <w:spacing w:val="-3"/>
        </w:rPr>
        <w:t>on the due date with the name of all team members clearly indicated. No late submissi</w:t>
      </w:r>
      <w:r w:rsidR="006F5A91">
        <w:rPr>
          <w:rFonts w:ascii="Times New Roman" w:hAnsi="Times New Roman"/>
          <w:spacing w:val="-3"/>
        </w:rPr>
        <w:t xml:space="preserve">ons will be accepted. </w:t>
      </w:r>
      <w:r w:rsidRPr="00781640">
        <w:rPr>
          <w:rFonts w:ascii="Times New Roman" w:hAnsi="Times New Roman"/>
          <w:spacing w:val="-3"/>
        </w:rPr>
        <w:t>The clarity of your presentation, reasoning, and analysis are extremely important for receiv</w:t>
      </w:r>
      <w:r w:rsidR="006F5A91">
        <w:rPr>
          <w:rFonts w:ascii="Times New Roman" w:hAnsi="Times New Roman"/>
          <w:spacing w:val="-3"/>
        </w:rPr>
        <w:t xml:space="preserve">ing full credit for your work. </w:t>
      </w:r>
      <w:r w:rsidRPr="00781640">
        <w:rPr>
          <w:rFonts w:ascii="Times New Roman" w:hAnsi="Times New Roman"/>
          <w:spacing w:val="-3"/>
        </w:rPr>
        <w:t>An assignment that is delivered to my snail-mail mailbox or to m</w:t>
      </w:r>
      <w:r w:rsidR="006F5A91">
        <w:rPr>
          <w:rFonts w:ascii="Times New Roman" w:hAnsi="Times New Roman"/>
          <w:spacing w:val="-3"/>
        </w:rPr>
        <w:t xml:space="preserve">y office will not be accepted. </w:t>
      </w:r>
      <w:r w:rsidRPr="00781640">
        <w:rPr>
          <w:rFonts w:ascii="Times New Roman" w:hAnsi="Times New Roman"/>
          <w:spacing w:val="-3"/>
        </w:rPr>
        <w:t xml:space="preserve">You can e-mail your </w:t>
      </w:r>
      <w:r>
        <w:rPr>
          <w:rFonts w:ascii="Times New Roman" w:hAnsi="Times New Roman"/>
          <w:spacing w:val="-3"/>
        </w:rPr>
        <w:t>homework</w:t>
      </w:r>
      <w:r w:rsidRPr="00781640">
        <w:rPr>
          <w:rFonts w:ascii="Times New Roman" w:hAnsi="Times New Roman"/>
          <w:spacing w:val="-3"/>
        </w:rPr>
        <w:t xml:space="preserve"> directly to your TA onl</w:t>
      </w:r>
      <w:r w:rsidR="006F5A91">
        <w:rPr>
          <w:rFonts w:ascii="Times New Roman" w:hAnsi="Times New Roman"/>
          <w:spacing w:val="-3"/>
        </w:rPr>
        <w:t>y under special circumstances.</w:t>
      </w:r>
    </w:p>
    <w:p w14:paraId="5090E002" w14:textId="77777777" w:rsidR="00BD3C17" w:rsidRDefault="00BD3C17" w:rsidP="00BD3C17">
      <w:pPr>
        <w:tabs>
          <w:tab w:val="left" w:pos="-720"/>
        </w:tabs>
        <w:suppressAutoHyphens/>
        <w:rPr>
          <w:rFonts w:ascii="Times New Roman" w:hAnsi="Times New Roman"/>
          <w:spacing w:val="-3"/>
        </w:rPr>
      </w:pPr>
    </w:p>
    <w:p w14:paraId="29FC7D6D" w14:textId="77777777" w:rsidR="00607391" w:rsidRDefault="00BD3C17" w:rsidP="00B73AF2">
      <w:pPr>
        <w:tabs>
          <w:tab w:val="left" w:pos="-720"/>
        </w:tabs>
        <w:suppressAutoHyphens/>
        <w:rPr>
          <w:rFonts w:ascii="Times New Roman" w:hAnsi="Times New Roman"/>
          <w:spacing w:val="-3"/>
        </w:rPr>
      </w:pPr>
      <w:r>
        <w:rPr>
          <w:rFonts w:ascii="Times New Roman" w:hAnsi="Times New Roman"/>
          <w:spacing w:val="-3"/>
        </w:rPr>
        <w:t>You are required to submit the following assignments:</w:t>
      </w:r>
    </w:p>
    <w:p w14:paraId="4E5D93AF" w14:textId="77777777" w:rsidR="00607391" w:rsidRDefault="00607391" w:rsidP="00B73AF2">
      <w:pPr>
        <w:tabs>
          <w:tab w:val="left" w:pos="-720"/>
        </w:tabs>
        <w:suppressAutoHyphens/>
        <w:rPr>
          <w:rFonts w:ascii="Times New Roman" w:hAnsi="Times New Roman"/>
          <w:spacing w:val="-3"/>
          <w:u w:val="single"/>
        </w:rPr>
      </w:pPr>
    </w:p>
    <w:p w14:paraId="66269096" w14:textId="6D401474" w:rsidR="00B73AF2" w:rsidRDefault="00B73AF2" w:rsidP="00B73AF2">
      <w:pPr>
        <w:tabs>
          <w:tab w:val="left" w:pos="-720"/>
        </w:tabs>
        <w:suppressAutoHyphens/>
        <w:rPr>
          <w:rFonts w:ascii="Times New Roman" w:hAnsi="Times New Roman"/>
          <w:spacing w:val="-3"/>
          <w:u w:val="single"/>
        </w:rPr>
      </w:pPr>
      <w:r>
        <w:rPr>
          <w:rFonts w:ascii="Times New Roman" w:hAnsi="Times New Roman"/>
          <w:spacing w:val="-3"/>
          <w:u w:val="single"/>
        </w:rPr>
        <w:t xml:space="preserve">First Written Team Assignment </w:t>
      </w:r>
      <w:r w:rsidRPr="00834237">
        <w:rPr>
          <w:rFonts w:ascii="Times New Roman" w:hAnsi="Times New Roman"/>
          <w:spacing w:val="-3"/>
          <w:u w:val="single"/>
        </w:rPr>
        <w:t xml:space="preserve">– </w:t>
      </w:r>
      <w:r>
        <w:rPr>
          <w:rFonts w:ascii="Times New Roman" w:hAnsi="Times New Roman"/>
          <w:spacing w:val="-3"/>
          <w:u w:val="single"/>
        </w:rPr>
        <w:t>Customer Analysis and S</w:t>
      </w:r>
      <w:r w:rsidR="00FE303A">
        <w:rPr>
          <w:rFonts w:ascii="Times New Roman" w:hAnsi="Times New Roman"/>
          <w:spacing w:val="-3"/>
          <w:u w:val="single"/>
        </w:rPr>
        <w:t>egmentation/</w:t>
      </w:r>
      <w:r>
        <w:rPr>
          <w:rFonts w:ascii="Times New Roman" w:hAnsi="Times New Roman"/>
          <w:spacing w:val="-3"/>
          <w:u w:val="single"/>
        </w:rPr>
        <w:t>T</w:t>
      </w:r>
      <w:r w:rsidR="00FE303A">
        <w:rPr>
          <w:rFonts w:ascii="Times New Roman" w:hAnsi="Times New Roman"/>
          <w:spacing w:val="-3"/>
          <w:u w:val="single"/>
        </w:rPr>
        <w:t>argeting/</w:t>
      </w:r>
      <w:r>
        <w:rPr>
          <w:rFonts w:ascii="Times New Roman" w:hAnsi="Times New Roman"/>
          <w:spacing w:val="-3"/>
          <w:u w:val="single"/>
        </w:rPr>
        <w:t>P</w:t>
      </w:r>
      <w:r w:rsidR="00FE303A">
        <w:rPr>
          <w:rFonts w:ascii="Times New Roman" w:hAnsi="Times New Roman"/>
          <w:spacing w:val="-3"/>
          <w:u w:val="single"/>
        </w:rPr>
        <w:t>ositioning</w:t>
      </w:r>
      <w:r>
        <w:rPr>
          <w:rFonts w:ascii="Times New Roman" w:hAnsi="Times New Roman"/>
          <w:spacing w:val="-3"/>
          <w:u w:val="single"/>
        </w:rPr>
        <w:t xml:space="preserve"> Exercise</w:t>
      </w:r>
    </w:p>
    <w:p w14:paraId="28393A6B" w14:textId="7C52B1D1" w:rsidR="00BD3C17" w:rsidRPr="005A7D21" w:rsidRDefault="00BD3C17" w:rsidP="00BD3C17">
      <w:pPr>
        <w:tabs>
          <w:tab w:val="left" w:pos="-720"/>
        </w:tabs>
        <w:suppressAutoHyphens/>
        <w:rPr>
          <w:rFonts w:ascii="Times New Roman" w:hAnsi="Times New Roman"/>
          <w:spacing w:val="-3"/>
        </w:rPr>
      </w:pPr>
      <w:r>
        <w:rPr>
          <w:rFonts w:ascii="Times New Roman" w:hAnsi="Times New Roman"/>
          <w:spacing w:val="-3"/>
        </w:rPr>
        <w:tab/>
      </w:r>
      <w:r w:rsidRPr="005A7D21">
        <w:rPr>
          <w:rFonts w:ascii="Times New Roman" w:hAnsi="Times New Roman"/>
          <w:spacing w:val="-3"/>
        </w:rPr>
        <w:t>The assignment will be made available online.</w:t>
      </w:r>
    </w:p>
    <w:p w14:paraId="3682F4F0" w14:textId="3CCCE6C3" w:rsidR="00BD3C17" w:rsidRPr="00FE303A" w:rsidRDefault="00BD3C17" w:rsidP="00BD3C17">
      <w:pPr>
        <w:tabs>
          <w:tab w:val="left" w:pos="-720"/>
        </w:tabs>
        <w:suppressAutoHyphens/>
        <w:rPr>
          <w:rFonts w:ascii="Times New Roman" w:hAnsi="Times New Roman"/>
          <w:b/>
          <w:spacing w:val="-3"/>
        </w:rPr>
      </w:pPr>
      <w:r w:rsidRPr="00FE303A">
        <w:rPr>
          <w:rFonts w:ascii="Times New Roman" w:hAnsi="Times New Roman"/>
          <w:b/>
          <w:spacing w:val="-3"/>
        </w:rPr>
        <w:tab/>
      </w:r>
      <w:r w:rsidRPr="003B50BC">
        <w:rPr>
          <w:rFonts w:ascii="Times New Roman" w:hAnsi="Times New Roman"/>
          <w:b/>
          <w:spacing w:val="-3"/>
        </w:rPr>
        <w:t>Due by noon</w:t>
      </w:r>
      <w:r w:rsidR="00F8137B" w:rsidRPr="003B50BC">
        <w:rPr>
          <w:rFonts w:ascii="Times New Roman" w:hAnsi="Times New Roman"/>
          <w:b/>
          <w:spacing w:val="-3"/>
        </w:rPr>
        <w:t>,</w:t>
      </w:r>
      <w:r w:rsidRPr="003B50BC">
        <w:rPr>
          <w:rFonts w:ascii="Times New Roman" w:hAnsi="Times New Roman"/>
          <w:b/>
          <w:spacing w:val="-3"/>
        </w:rPr>
        <w:t xml:space="preserve"> </w:t>
      </w:r>
      <w:r w:rsidR="00FE303A" w:rsidRPr="003B50BC">
        <w:rPr>
          <w:rFonts w:ascii="Times New Roman" w:hAnsi="Times New Roman"/>
          <w:b/>
          <w:spacing w:val="-3"/>
        </w:rPr>
        <w:t xml:space="preserve">October </w:t>
      </w:r>
      <w:r w:rsidR="00624FD4">
        <w:rPr>
          <w:rFonts w:ascii="Times New Roman" w:hAnsi="Times New Roman"/>
          <w:b/>
          <w:spacing w:val="-3"/>
        </w:rPr>
        <w:t>14</w:t>
      </w:r>
      <w:r w:rsidR="003B50BC" w:rsidRPr="003B50BC">
        <w:rPr>
          <w:rFonts w:ascii="Times New Roman" w:hAnsi="Times New Roman"/>
          <w:b/>
          <w:spacing w:val="-3"/>
          <w:vertAlign w:val="superscript"/>
        </w:rPr>
        <w:t>th</w:t>
      </w:r>
      <w:r w:rsidR="003B50BC">
        <w:rPr>
          <w:rFonts w:ascii="Times New Roman" w:hAnsi="Times New Roman"/>
          <w:b/>
          <w:spacing w:val="-3"/>
        </w:rPr>
        <w:t xml:space="preserve"> </w:t>
      </w:r>
      <w:r w:rsidR="00FE303A" w:rsidRPr="003B50BC">
        <w:rPr>
          <w:rFonts w:ascii="Times New Roman" w:hAnsi="Times New Roman"/>
          <w:b/>
          <w:spacing w:val="-3"/>
        </w:rPr>
        <w:t>– upload o</w:t>
      </w:r>
      <w:r w:rsidRPr="003B50BC">
        <w:rPr>
          <w:rFonts w:ascii="Times New Roman" w:hAnsi="Times New Roman"/>
          <w:b/>
          <w:spacing w:val="-3"/>
        </w:rPr>
        <w:t>n Canvas.</w:t>
      </w:r>
      <w:r w:rsidRPr="00FE303A">
        <w:rPr>
          <w:rFonts w:ascii="Times New Roman" w:hAnsi="Times New Roman"/>
          <w:b/>
          <w:spacing w:val="-3"/>
        </w:rPr>
        <w:t xml:space="preserve"> </w:t>
      </w:r>
    </w:p>
    <w:p w14:paraId="2504FD81" w14:textId="77777777" w:rsidR="0089408C" w:rsidRDefault="0089408C" w:rsidP="00B73AF2">
      <w:pPr>
        <w:tabs>
          <w:tab w:val="left" w:pos="-720"/>
        </w:tabs>
        <w:suppressAutoHyphens/>
        <w:rPr>
          <w:rFonts w:ascii="Times New Roman" w:hAnsi="Times New Roman"/>
          <w:spacing w:val="-3"/>
          <w:u w:val="single"/>
        </w:rPr>
      </w:pPr>
    </w:p>
    <w:p w14:paraId="0745F8EE" w14:textId="77777777" w:rsidR="00B73AF2" w:rsidRPr="007E63E9" w:rsidRDefault="00B73AF2" w:rsidP="00B73AF2">
      <w:pPr>
        <w:tabs>
          <w:tab w:val="left" w:pos="-720"/>
        </w:tabs>
        <w:suppressAutoHyphens/>
        <w:rPr>
          <w:rFonts w:ascii="Times New Roman" w:hAnsi="Times New Roman"/>
          <w:spacing w:val="-3"/>
          <w:u w:val="single"/>
        </w:rPr>
      </w:pPr>
      <w:r w:rsidRPr="007E63E9">
        <w:rPr>
          <w:rFonts w:ascii="Times New Roman" w:hAnsi="Times New Roman"/>
          <w:spacing w:val="-3"/>
          <w:u w:val="single"/>
        </w:rPr>
        <w:t>Second Written Team Assignment – Product Design Exercise</w:t>
      </w:r>
    </w:p>
    <w:p w14:paraId="56559449" w14:textId="4A14F910" w:rsidR="00BD3C17" w:rsidRPr="007E63E9" w:rsidRDefault="00BD3C17" w:rsidP="00BD3C17">
      <w:pPr>
        <w:pStyle w:val="EndnoteText"/>
        <w:tabs>
          <w:tab w:val="left" w:pos="-720"/>
        </w:tabs>
        <w:suppressAutoHyphens/>
        <w:rPr>
          <w:rFonts w:ascii="Times New Roman" w:hAnsi="Times New Roman"/>
          <w:spacing w:val="-3"/>
        </w:rPr>
      </w:pPr>
      <w:r w:rsidRPr="007E63E9">
        <w:rPr>
          <w:rFonts w:ascii="Times New Roman" w:hAnsi="Times New Roman"/>
          <w:spacing w:val="-3"/>
        </w:rPr>
        <w:tab/>
        <w:t>The assignment will be made available onl</w:t>
      </w:r>
      <w:r w:rsidR="000017B2">
        <w:rPr>
          <w:rFonts w:ascii="Times New Roman" w:hAnsi="Times New Roman"/>
          <w:spacing w:val="-3"/>
        </w:rPr>
        <w:t>3</w:t>
      </w:r>
      <w:r w:rsidRPr="007E63E9">
        <w:rPr>
          <w:rFonts w:ascii="Times New Roman" w:hAnsi="Times New Roman"/>
          <w:spacing w:val="-3"/>
        </w:rPr>
        <w:t>ine.</w:t>
      </w:r>
    </w:p>
    <w:p w14:paraId="0B57371E" w14:textId="11D04D7F" w:rsidR="009F54B0" w:rsidRPr="007E63E9" w:rsidRDefault="008F224A" w:rsidP="008F224A">
      <w:pPr>
        <w:pStyle w:val="EndnoteText"/>
        <w:tabs>
          <w:tab w:val="left" w:pos="-720"/>
        </w:tabs>
        <w:suppressAutoHyphens/>
        <w:ind w:left="720"/>
        <w:rPr>
          <w:rFonts w:ascii="Times New Roman" w:hAnsi="Times New Roman"/>
          <w:spacing w:val="-3"/>
        </w:rPr>
      </w:pPr>
      <w:r w:rsidRPr="007E63E9">
        <w:rPr>
          <w:rFonts w:ascii="Times New Roman" w:hAnsi="Times New Roman"/>
          <w:b/>
          <w:spacing w:val="-3"/>
        </w:rPr>
        <w:t xml:space="preserve">Due by 8:30am, </w:t>
      </w:r>
      <w:r w:rsidR="007E63E9" w:rsidRPr="007E63E9">
        <w:rPr>
          <w:rFonts w:ascii="Times New Roman" w:hAnsi="Times New Roman"/>
          <w:b/>
          <w:spacing w:val="-3"/>
        </w:rPr>
        <w:t>November 23</w:t>
      </w:r>
      <w:r w:rsidR="007E63E9" w:rsidRPr="007E63E9">
        <w:rPr>
          <w:rFonts w:ascii="Times New Roman" w:hAnsi="Times New Roman"/>
          <w:b/>
          <w:spacing w:val="-3"/>
          <w:vertAlign w:val="superscript"/>
        </w:rPr>
        <w:t>rd</w:t>
      </w:r>
      <w:r w:rsidRPr="007E63E9">
        <w:rPr>
          <w:rFonts w:ascii="Times New Roman" w:hAnsi="Times New Roman"/>
          <w:b/>
          <w:spacing w:val="-3"/>
        </w:rPr>
        <w:t xml:space="preserve"> – upload on Canvas. </w:t>
      </w:r>
    </w:p>
    <w:p w14:paraId="463C9C4E" w14:textId="77777777" w:rsidR="00B73AF2" w:rsidRPr="007E63E9" w:rsidRDefault="00B73AF2" w:rsidP="00B73AF2">
      <w:pPr>
        <w:tabs>
          <w:tab w:val="left" w:pos="-720"/>
        </w:tabs>
        <w:suppressAutoHyphens/>
        <w:rPr>
          <w:rFonts w:ascii="Times New Roman" w:hAnsi="Times New Roman"/>
          <w:spacing w:val="-3"/>
        </w:rPr>
      </w:pPr>
    </w:p>
    <w:p w14:paraId="1E4537C0" w14:textId="77777777" w:rsidR="00B73AF2" w:rsidRPr="007E63E9" w:rsidRDefault="00B73AF2" w:rsidP="00B73AF2">
      <w:pPr>
        <w:tabs>
          <w:tab w:val="left" w:pos="-720"/>
        </w:tabs>
        <w:suppressAutoHyphens/>
        <w:rPr>
          <w:rFonts w:ascii="Times New Roman" w:hAnsi="Times New Roman"/>
          <w:spacing w:val="-3"/>
        </w:rPr>
      </w:pPr>
      <w:r w:rsidRPr="007E63E9">
        <w:rPr>
          <w:rFonts w:ascii="Times New Roman" w:hAnsi="Times New Roman"/>
          <w:b/>
          <w:spacing w:val="-3"/>
        </w:rPr>
        <w:t>(3) Midterm and Final Examinations</w:t>
      </w:r>
    </w:p>
    <w:p w14:paraId="60788B4D" w14:textId="77777777" w:rsidR="00B73AF2" w:rsidRPr="007E63E9" w:rsidRDefault="00B73AF2" w:rsidP="00B73AF2">
      <w:pPr>
        <w:tabs>
          <w:tab w:val="left" w:pos="-720"/>
        </w:tabs>
        <w:suppressAutoHyphens/>
        <w:rPr>
          <w:rFonts w:ascii="Times New Roman" w:hAnsi="Times New Roman"/>
          <w:spacing w:val="-3"/>
        </w:rPr>
      </w:pPr>
    </w:p>
    <w:p w14:paraId="0B84FEEA" w14:textId="6D274655" w:rsidR="00B73AF2" w:rsidRPr="002A13CE" w:rsidRDefault="00B73AF2" w:rsidP="00B73AF2">
      <w:pPr>
        <w:tabs>
          <w:tab w:val="left" w:pos="-720"/>
        </w:tabs>
        <w:suppressAutoHyphens/>
        <w:rPr>
          <w:rFonts w:ascii="Times New Roman" w:hAnsi="Times New Roman"/>
          <w:spacing w:val="-3"/>
        </w:rPr>
      </w:pPr>
      <w:r w:rsidRPr="007E63E9">
        <w:rPr>
          <w:rFonts w:ascii="Times New Roman" w:hAnsi="Times New Roman"/>
          <w:spacing w:val="-3"/>
        </w:rPr>
        <w:t>The midterm and final examinations will be designed to test your understanding of the topics covered in the lect</w:t>
      </w:r>
      <w:r w:rsidR="006F5A91" w:rsidRPr="007E63E9">
        <w:rPr>
          <w:rFonts w:ascii="Times New Roman" w:hAnsi="Times New Roman"/>
          <w:spacing w:val="-3"/>
        </w:rPr>
        <w:t xml:space="preserve">ures, readings, and exercises. </w:t>
      </w:r>
      <w:r w:rsidRPr="007E63E9">
        <w:rPr>
          <w:rFonts w:ascii="Times New Roman" w:hAnsi="Times New Roman"/>
          <w:spacing w:val="-3"/>
        </w:rPr>
        <w:t xml:space="preserve">The midterm will exam will cover the first half of the course and will be conducted in class on </w:t>
      </w:r>
      <w:r w:rsidR="00FE303A" w:rsidRPr="007E63E9">
        <w:rPr>
          <w:rFonts w:ascii="Times New Roman" w:hAnsi="Times New Roman"/>
          <w:b/>
          <w:spacing w:val="-3"/>
        </w:rPr>
        <w:t>Saturday</w:t>
      </w:r>
      <w:r w:rsidR="00650E36" w:rsidRPr="007E63E9">
        <w:rPr>
          <w:rFonts w:ascii="Times New Roman" w:hAnsi="Times New Roman"/>
          <w:b/>
          <w:spacing w:val="-3"/>
        </w:rPr>
        <w:t>,</w:t>
      </w:r>
      <w:r w:rsidR="00FE303A" w:rsidRPr="007E63E9">
        <w:rPr>
          <w:rFonts w:ascii="Times New Roman" w:hAnsi="Times New Roman"/>
          <w:b/>
          <w:spacing w:val="-3"/>
        </w:rPr>
        <w:t xml:space="preserve"> October </w:t>
      </w:r>
      <w:r w:rsidRPr="007E63E9">
        <w:rPr>
          <w:rFonts w:ascii="Times New Roman" w:hAnsi="Times New Roman"/>
          <w:b/>
          <w:spacing w:val="-3"/>
        </w:rPr>
        <w:t>1</w:t>
      </w:r>
      <w:r w:rsidR="002A13CE" w:rsidRPr="007E63E9">
        <w:rPr>
          <w:rFonts w:ascii="Times New Roman" w:hAnsi="Times New Roman"/>
          <w:b/>
          <w:spacing w:val="-3"/>
        </w:rPr>
        <w:t>9</w:t>
      </w:r>
      <w:r w:rsidR="003B50BC" w:rsidRPr="007E63E9">
        <w:rPr>
          <w:rFonts w:ascii="Times New Roman" w:hAnsi="Times New Roman"/>
          <w:b/>
          <w:spacing w:val="-3"/>
          <w:vertAlign w:val="superscript"/>
        </w:rPr>
        <w:t>th</w:t>
      </w:r>
      <w:r w:rsidRPr="007E63E9">
        <w:rPr>
          <w:rFonts w:ascii="Times New Roman" w:hAnsi="Times New Roman"/>
          <w:b/>
          <w:spacing w:val="-3"/>
        </w:rPr>
        <w:t>.</w:t>
      </w:r>
      <w:r w:rsidR="006F5A91" w:rsidRPr="007E63E9">
        <w:rPr>
          <w:rFonts w:ascii="Times New Roman" w:hAnsi="Times New Roman"/>
          <w:spacing w:val="-3"/>
        </w:rPr>
        <w:t xml:space="preserve"> </w:t>
      </w:r>
      <w:r w:rsidRPr="007E63E9">
        <w:rPr>
          <w:rFonts w:ascii="Times New Roman" w:hAnsi="Times New Roman"/>
          <w:spacing w:val="-3"/>
        </w:rPr>
        <w:t xml:space="preserve">The final examination covers the second half of the course and will be conducted in class. The date </w:t>
      </w:r>
      <w:r w:rsidR="00585F76" w:rsidRPr="007E63E9">
        <w:rPr>
          <w:rFonts w:ascii="Times New Roman" w:hAnsi="Times New Roman"/>
          <w:spacing w:val="-3"/>
        </w:rPr>
        <w:t>is</w:t>
      </w:r>
      <w:r w:rsidRPr="007E63E9">
        <w:rPr>
          <w:rFonts w:ascii="Times New Roman" w:hAnsi="Times New Roman"/>
          <w:spacing w:val="-3"/>
        </w:rPr>
        <w:t xml:space="preserve"> </w:t>
      </w:r>
      <w:r w:rsidR="00FE303A" w:rsidRPr="007E63E9">
        <w:rPr>
          <w:rFonts w:ascii="Times New Roman" w:hAnsi="Times New Roman"/>
          <w:b/>
          <w:spacing w:val="-3"/>
        </w:rPr>
        <w:t>Saturday</w:t>
      </w:r>
      <w:r w:rsidR="00650E36" w:rsidRPr="007E63E9">
        <w:rPr>
          <w:rFonts w:ascii="Times New Roman" w:hAnsi="Times New Roman"/>
          <w:b/>
          <w:spacing w:val="-3"/>
        </w:rPr>
        <w:t>,</w:t>
      </w:r>
      <w:r w:rsidR="00FE303A" w:rsidRPr="007E63E9">
        <w:rPr>
          <w:rFonts w:ascii="Times New Roman" w:hAnsi="Times New Roman"/>
          <w:b/>
          <w:spacing w:val="-3"/>
        </w:rPr>
        <w:t xml:space="preserve"> </w:t>
      </w:r>
      <w:r w:rsidR="00650E36" w:rsidRPr="007E63E9">
        <w:rPr>
          <w:rFonts w:ascii="Times New Roman" w:hAnsi="Times New Roman"/>
          <w:b/>
          <w:spacing w:val="-3"/>
        </w:rPr>
        <w:t>December</w:t>
      </w:r>
      <w:r w:rsidR="007E63E9" w:rsidRPr="007E63E9">
        <w:rPr>
          <w:rFonts w:ascii="Times New Roman" w:hAnsi="Times New Roman"/>
          <w:b/>
          <w:spacing w:val="-3"/>
        </w:rPr>
        <w:t xml:space="preserve"> 7</w:t>
      </w:r>
      <w:r w:rsidR="003B50BC" w:rsidRPr="007E63E9">
        <w:rPr>
          <w:rFonts w:ascii="Times New Roman" w:hAnsi="Times New Roman"/>
          <w:b/>
          <w:spacing w:val="-3"/>
          <w:vertAlign w:val="superscript"/>
        </w:rPr>
        <w:t>th</w:t>
      </w:r>
      <w:r w:rsidRPr="007E63E9">
        <w:rPr>
          <w:rFonts w:ascii="Times New Roman" w:hAnsi="Times New Roman"/>
          <w:b/>
          <w:spacing w:val="-3"/>
        </w:rPr>
        <w:t>.</w:t>
      </w:r>
      <w:r w:rsidRPr="002A13CE">
        <w:rPr>
          <w:rFonts w:ascii="Times New Roman" w:hAnsi="Times New Roman"/>
          <w:spacing w:val="-3"/>
        </w:rPr>
        <w:t xml:space="preserve">  </w:t>
      </w:r>
    </w:p>
    <w:p w14:paraId="083406BE" w14:textId="77777777" w:rsidR="00B73AF2" w:rsidRPr="00FE303A" w:rsidRDefault="00B73AF2" w:rsidP="00B73AF2">
      <w:pPr>
        <w:tabs>
          <w:tab w:val="left" w:pos="-720"/>
        </w:tabs>
        <w:suppressAutoHyphens/>
        <w:ind w:left="720"/>
        <w:rPr>
          <w:rFonts w:ascii="Times New Roman" w:hAnsi="Times New Roman"/>
          <w:spacing w:val="-3"/>
        </w:rPr>
      </w:pPr>
    </w:p>
    <w:p w14:paraId="4EF34F2F" w14:textId="055D9139" w:rsidR="00B73AF2" w:rsidRDefault="00B73AF2" w:rsidP="00B73AF2">
      <w:pPr>
        <w:tabs>
          <w:tab w:val="left" w:pos="-720"/>
        </w:tabs>
        <w:suppressAutoHyphens/>
        <w:rPr>
          <w:rFonts w:ascii="Times New Roman" w:hAnsi="Times New Roman"/>
          <w:spacing w:val="-3"/>
        </w:rPr>
      </w:pPr>
      <w:r>
        <w:rPr>
          <w:rFonts w:ascii="Times New Roman" w:hAnsi="Times New Roman"/>
        </w:rPr>
        <w:t xml:space="preserve">The construction of reliable, </w:t>
      </w:r>
      <w:r w:rsidRPr="00FC500E">
        <w:rPr>
          <w:rFonts w:ascii="Times New Roman" w:hAnsi="Times New Roman"/>
        </w:rPr>
        <w:t xml:space="preserve">discriminating and valid exams is a very difficult endeavor, and returning exams precludes the use of those </w:t>
      </w:r>
      <w:r w:rsidR="006F5A91">
        <w:rPr>
          <w:rFonts w:ascii="Times New Roman" w:hAnsi="Times New Roman"/>
        </w:rPr>
        <w:t xml:space="preserve">test questions for many years. </w:t>
      </w:r>
      <w:r w:rsidRPr="00FC500E">
        <w:rPr>
          <w:rFonts w:ascii="Times New Roman" w:hAnsi="Times New Roman"/>
        </w:rPr>
        <w:t>Since the primary goal of the exam in this course is to evaluate students’ knowledge, returning exams would make it more difficult</w:t>
      </w:r>
      <w:r w:rsidR="006F5A91">
        <w:rPr>
          <w:rFonts w:ascii="Times New Roman" w:hAnsi="Times New Roman"/>
        </w:rPr>
        <w:t xml:space="preserve"> for that goal to be achieved. </w:t>
      </w:r>
      <w:r w:rsidRPr="00FC500E">
        <w:rPr>
          <w:rFonts w:ascii="Times New Roman" w:hAnsi="Times New Roman"/>
        </w:rPr>
        <w:t xml:space="preserve">Therefore, </w:t>
      </w:r>
      <w:r>
        <w:rPr>
          <w:rFonts w:ascii="Times New Roman" w:hAnsi="Times New Roman"/>
        </w:rPr>
        <w:t>exams will be available in our</w:t>
      </w:r>
      <w:r w:rsidRPr="00FC500E">
        <w:rPr>
          <w:rFonts w:ascii="Times New Roman" w:hAnsi="Times New Roman"/>
        </w:rPr>
        <w:t xml:space="preserve"> office</w:t>
      </w:r>
      <w:r>
        <w:rPr>
          <w:rFonts w:ascii="Times New Roman" w:hAnsi="Times New Roman"/>
        </w:rPr>
        <w:t>s</w:t>
      </w:r>
      <w:r w:rsidRPr="00FC500E">
        <w:rPr>
          <w:rFonts w:ascii="Times New Roman" w:hAnsi="Times New Roman"/>
        </w:rPr>
        <w:t xml:space="preserve"> for all of next semester</w:t>
      </w:r>
      <w:r>
        <w:rPr>
          <w:rFonts w:ascii="Times New Roman" w:hAnsi="Times New Roman"/>
        </w:rPr>
        <w:t xml:space="preserve">. </w:t>
      </w:r>
    </w:p>
    <w:p w14:paraId="00E2FD7C" w14:textId="77777777" w:rsidR="008F224A" w:rsidRDefault="008F224A">
      <w:pPr>
        <w:widowControl/>
        <w:rPr>
          <w:rFonts w:ascii="Times New Roman" w:hAnsi="Times New Roman"/>
          <w:b/>
          <w:spacing w:val="-3"/>
        </w:rPr>
      </w:pPr>
    </w:p>
    <w:p w14:paraId="79CE2680" w14:textId="3E23DD06" w:rsidR="00B73AF2" w:rsidRDefault="00B73AF2">
      <w:pPr>
        <w:widowControl/>
        <w:rPr>
          <w:rFonts w:ascii="Times New Roman" w:hAnsi="Times New Roman"/>
          <w:b/>
          <w:spacing w:val="-3"/>
        </w:rPr>
      </w:pPr>
      <w:r>
        <w:rPr>
          <w:rFonts w:ascii="Times New Roman" w:hAnsi="Times New Roman"/>
          <w:b/>
          <w:spacing w:val="-3"/>
        </w:rPr>
        <w:br w:type="page"/>
      </w:r>
    </w:p>
    <w:p w14:paraId="74A7F14F" w14:textId="77777777" w:rsidR="00B73AF2" w:rsidRDefault="00B73AF2" w:rsidP="00B73AF2">
      <w:pPr>
        <w:widowControl/>
        <w:rPr>
          <w:rFonts w:ascii="Times New Roman" w:hAnsi="Times New Roman"/>
          <w:b/>
          <w:spacing w:val="-3"/>
        </w:rPr>
      </w:pPr>
      <w:r>
        <w:rPr>
          <w:rFonts w:ascii="Times New Roman" w:hAnsi="Times New Roman"/>
          <w:b/>
          <w:spacing w:val="-3"/>
        </w:rPr>
        <w:lastRenderedPageBreak/>
        <w:t>LAPTOP POLICY</w:t>
      </w:r>
    </w:p>
    <w:p w14:paraId="69E16ACB" w14:textId="77777777" w:rsidR="00B73AF2" w:rsidRDefault="00B73AF2" w:rsidP="00B73AF2">
      <w:pPr>
        <w:pStyle w:val="EndnoteText"/>
        <w:tabs>
          <w:tab w:val="left" w:pos="-720"/>
        </w:tabs>
        <w:suppressAutoHyphens/>
        <w:rPr>
          <w:rFonts w:ascii="Times New Roman" w:hAnsi="Times New Roman"/>
          <w:spacing w:val="-3"/>
        </w:rPr>
      </w:pPr>
    </w:p>
    <w:p w14:paraId="07CADAC5" w14:textId="134F5291" w:rsidR="00B73AF2" w:rsidRDefault="00B73AF2" w:rsidP="00B73AF2">
      <w:pPr>
        <w:pStyle w:val="EndnoteText"/>
        <w:tabs>
          <w:tab w:val="left" w:pos="-720"/>
        </w:tabs>
        <w:suppressAutoHyphens/>
        <w:rPr>
          <w:rFonts w:ascii="Times New Roman" w:hAnsi="Times New Roman"/>
          <w:spacing w:val="-3"/>
        </w:rPr>
      </w:pPr>
      <w:r>
        <w:rPr>
          <w:rFonts w:ascii="Times New Roman" w:hAnsi="Times New Roman"/>
          <w:spacing w:val="-3"/>
        </w:rPr>
        <w:t>The school laptop policy will be observed: laptops, tablets, cell phones, and any other electronic devices are stri</w:t>
      </w:r>
      <w:r w:rsidR="006F5A91">
        <w:rPr>
          <w:rFonts w:ascii="Times New Roman" w:hAnsi="Times New Roman"/>
          <w:spacing w:val="-3"/>
        </w:rPr>
        <w:t xml:space="preserve">ctly prohibited. </w:t>
      </w:r>
      <w:r>
        <w:rPr>
          <w:rFonts w:ascii="Times New Roman" w:hAnsi="Times New Roman"/>
          <w:spacing w:val="-3"/>
        </w:rPr>
        <w:t xml:space="preserve">Please print out whatever quantitative or qualitative analysis you have and bring it to class in order to facilitate discussion. </w:t>
      </w:r>
    </w:p>
    <w:p w14:paraId="0C37760F" w14:textId="77777777" w:rsidR="00B73AF2" w:rsidRDefault="00B73AF2" w:rsidP="00B73AF2">
      <w:pPr>
        <w:pStyle w:val="EndnoteText"/>
        <w:tabs>
          <w:tab w:val="left" w:pos="-720"/>
        </w:tabs>
        <w:suppressAutoHyphens/>
        <w:rPr>
          <w:rFonts w:ascii="Times New Roman" w:hAnsi="Times New Roman"/>
          <w:spacing w:val="-3"/>
        </w:rPr>
      </w:pPr>
    </w:p>
    <w:p w14:paraId="46B8E3A8" w14:textId="77777777" w:rsidR="00B73AF2" w:rsidRDefault="00B73AF2" w:rsidP="00B73AF2">
      <w:pPr>
        <w:pStyle w:val="EndnoteText"/>
        <w:tabs>
          <w:tab w:val="left" w:pos="-720"/>
        </w:tabs>
        <w:suppressAutoHyphens/>
        <w:rPr>
          <w:rFonts w:ascii="Times New Roman" w:hAnsi="Times New Roman"/>
          <w:b/>
          <w:spacing w:val="-3"/>
        </w:rPr>
      </w:pPr>
      <w:r>
        <w:rPr>
          <w:rFonts w:ascii="Times New Roman" w:hAnsi="Times New Roman"/>
          <w:b/>
          <w:spacing w:val="-3"/>
        </w:rPr>
        <w:t>HONOR CODE</w:t>
      </w:r>
    </w:p>
    <w:p w14:paraId="3E028570" w14:textId="77777777" w:rsidR="00B73AF2" w:rsidRDefault="00B73AF2" w:rsidP="00B73AF2">
      <w:pPr>
        <w:pStyle w:val="EndnoteText"/>
        <w:tabs>
          <w:tab w:val="left" w:pos="-720"/>
        </w:tabs>
        <w:suppressAutoHyphens/>
        <w:rPr>
          <w:rFonts w:ascii="Times New Roman" w:hAnsi="Times New Roman"/>
          <w:b/>
          <w:spacing w:val="-3"/>
        </w:rPr>
      </w:pPr>
    </w:p>
    <w:p w14:paraId="01C5F8A0" w14:textId="77777777" w:rsidR="00B73AF2" w:rsidRDefault="00B73AF2" w:rsidP="00B73AF2">
      <w:pPr>
        <w:pStyle w:val="EndnoteText"/>
        <w:tabs>
          <w:tab w:val="left" w:pos="-720"/>
        </w:tabs>
        <w:suppressAutoHyphens/>
        <w:rPr>
          <w:rFonts w:ascii="Times New Roman" w:hAnsi="Times New Roman"/>
          <w:spacing w:val="-3"/>
        </w:rPr>
      </w:pPr>
      <w:r>
        <w:rPr>
          <w:rFonts w:ascii="Times New Roman" w:hAnsi="Times New Roman"/>
          <w:spacing w:val="-3"/>
        </w:rPr>
        <w:t xml:space="preserve">At no time should you use lecture or case notes from previous sections of the course, nor should you violate the Columbia Business School Integrity Code (printed at the beginning of the readings packet) in any other way. </w:t>
      </w:r>
    </w:p>
    <w:p w14:paraId="22DFCAEC" w14:textId="77777777" w:rsidR="00B73AF2" w:rsidRDefault="00B73AF2" w:rsidP="00B73AF2">
      <w:pPr>
        <w:widowControl/>
        <w:spacing w:after="120"/>
        <w:rPr>
          <w:rFonts w:ascii="Times New Roman" w:eastAsia="Calibri" w:hAnsi="Times New Roman"/>
          <w:b/>
          <w:szCs w:val="24"/>
        </w:rPr>
      </w:pPr>
    </w:p>
    <w:p w14:paraId="7E788D6F" w14:textId="77777777" w:rsidR="00B73AF2" w:rsidRPr="00D223F3" w:rsidRDefault="00B73AF2" w:rsidP="00B73AF2">
      <w:pPr>
        <w:widowControl/>
        <w:spacing w:after="120"/>
        <w:rPr>
          <w:rFonts w:ascii="Times New Roman" w:eastAsia="Calibri" w:hAnsi="Times New Roman"/>
          <w:b/>
          <w:szCs w:val="24"/>
        </w:rPr>
      </w:pPr>
      <w:r w:rsidRPr="00D223F3">
        <w:rPr>
          <w:rFonts w:ascii="Times New Roman" w:eastAsia="Calibri" w:hAnsi="Times New Roman"/>
          <w:b/>
          <w:szCs w:val="24"/>
        </w:rPr>
        <w:t>COLUMBIA CORE CULTURE</w:t>
      </w:r>
    </w:p>
    <w:p w14:paraId="71D6DA06" w14:textId="353F1227" w:rsidR="00B73AF2" w:rsidRPr="00D223F3" w:rsidRDefault="00B73AF2" w:rsidP="00B73AF2">
      <w:pPr>
        <w:widowControl/>
        <w:rPr>
          <w:rFonts w:ascii="Times New Roman" w:eastAsia="Calibri" w:hAnsi="Times New Roman"/>
          <w:szCs w:val="24"/>
        </w:rPr>
      </w:pPr>
      <w:r w:rsidRPr="00D223F3">
        <w:rPr>
          <w:rFonts w:ascii="Times New Roman" w:eastAsia="Calibri" w:hAnsi="Times New Roman"/>
          <w:szCs w:val="24"/>
        </w:rPr>
        <w:t>The purpose of the Columbia Core Culture is to promote a consistent classroom environment of mutual respec</w:t>
      </w:r>
      <w:r w:rsidR="006F5A91">
        <w:rPr>
          <w:rFonts w:ascii="Times New Roman" w:eastAsia="Calibri" w:hAnsi="Times New Roman"/>
          <w:szCs w:val="24"/>
        </w:rPr>
        <w:t xml:space="preserve">t, preparation and engagement. </w:t>
      </w:r>
      <w:r w:rsidRPr="00D223F3">
        <w:rPr>
          <w:rFonts w:ascii="Times New Roman" w:eastAsia="Calibri" w:hAnsi="Times New Roman"/>
          <w:szCs w:val="24"/>
        </w:rPr>
        <w:t xml:space="preserve">Our expectation of you in class is to be:  </w:t>
      </w:r>
    </w:p>
    <w:p w14:paraId="5A771E60" w14:textId="7BD0A9C8" w:rsidR="00B73AF2" w:rsidRPr="00D223F3" w:rsidRDefault="00B73AF2" w:rsidP="00B73AF2">
      <w:pPr>
        <w:widowControl/>
        <w:spacing w:before="120"/>
        <w:rPr>
          <w:rFonts w:ascii="Times New Roman" w:eastAsia="Calibri" w:hAnsi="Times New Roman"/>
          <w:szCs w:val="24"/>
        </w:rPr>
      </w:pPr>
      <w:r w:rsidRPr="00D223F3">
        <w:rPr>
          <w:rFonts w:ascii="Times New Roman" w:eastAsia="Calibri" w:hAnsi="Times New Roman"/>
          <w:b/>
          <w:szCs w:val="24"/>
        </w:rPr>
        <w:t>Present:</w:t>
      </w:r>
      <w:r w:rsidR="006F5A91">
        <w:rPr>
          <w:rFonts w:ascii="Times New Roman" w:eastAsia="Calibri" w:hAnsi="Times New Roman"/>
          <w:szCs w:val="24"/>
        </w:rPr>
        <w:t xml:space="preserve"> </w:t>
      </w:r>
      <w:r w:rsidRPr="00D223F3">
        <w:rPr>
          <w:rFonts w:ascii="Times New Roman" w:eastAsia="Calibri" w:hAnsi="Times New Roman"/>
          <w:szCs w:val="24"/>
        </w:rPr>
        <w:t xml:space="preserve">Your success depends on being on time and present for the entire class every session.  Attendance will be part of your grade for class participation and students are expected to sit in their assigned seats.  </w:t>
      </w:r>
    </w:p>
    <w:p w14:paraId="26D52F01" w14:textId="02949B9A" w:rsidR="00B73AF2" w:rsidRPr="00D223F3" w:rsidRDefault="00B73AF2" w:rsidP="00B73AF2">
      <w:pPr>
        <w:widowControl/>
        <w:spacing w:before="120"/>
        <w:rPr>
          <w:rFonts w:ascii="Times New Roman" w:eastAsia="Calibri" w:hAnsi="Times New Roman"/>
          <w:szCs w:val="24"/>
        </w:rPr>
      </w:pPr>
      <w:r w:rsidRPr="00D223F3">
        <w:rPr>
          <w:rFonts w:ascii="Times New Roman" w:eastAsia="Calibri" w:hAnsi="Times New Roman"/>
          <w:b/>
          <w:szCs w:val="24"/>
        </w:rPr>
        <w:t>Prepared:</w:t>
      </w:r>
      <w:r w:rsidR="006F5A91">
        <w:rPr>
          <w:rFonts w:ascii="Times New Roman" w:eastAsia="Calibri" w:hAnsi="Times New Roman"/>
          <w:szCs w:val="24"/>
        </w:rPr>
        <w:t xml:space="preserve"> </w:t>
      </w:r>
      <w:r w:rsidR="00F26026">
        <w:rPr>
          <w:rFonts w:ascii="Times New Roman" w:eastAsia="Calibri" w:hAnsi="Times New Roman"/>
          <w:szCs w:val="24"/>
        </w:rPr>
        <w:t>Bring your nameplate</w:t>
      </w:r>
      <w:r w:rsidRPr="00D223F3">
        <w:rPr>
          <w:rFonts w:ascii="Times New Roman" w:eastAsia="Calibri" w:hAnsi="Times New Roman"/>
          <w:szCs w:val="24"/>
        </w:rPr>
        <w:t xml:space="preserve"> and complete any pre-work needed for class discussion.  Expect the professor to cold call in class.  </w:t>
      </w:r>
    </w:p>
    <w:p w14:paraId="5B7902F1" w14:textId="2A584CAD" w:rsidR="00B73AF2" w:rsidRPr="008272A6" w:rsidRDefault="00B73AF2" w:rsidP="00B73AF2">
      <w:pPr>
        <w:widowControl/>
        <w:spacing w:before="120"/>
        <w:rPr>
          <w:rFonts w:ascii="Times New Roman" w:eastAsia="Calibri" w:hAnsi="Times New Roman"/>
          <w:szCs w:val="24"/>
        </w:rPr>
      </w:pPr>
      <w:r w:rsidRPr="00D223F3">
        <w:rPr>
          <w:rFonts w:ascii="Times New Roman" w:eastAsia="Calibri" w:hAnsi="Times New Roman"/>
          <w:b/>
          <w:szCs w:val="24"/>
        </w:rPr>
        <w:t>Participating:</w:t>
      </w:r>
      <w:r w:rsidR="006F5A91">
        <w:rPr>
          <w:rFonts w:ascii="Times New Roman" w:eastAsia="Calibri" w:hAnsi="Times New Roman"/>
          <w:szCs w:val="24"/>
        </w:rPr>
        <w:t xml:space="preserve"> </w:t>
      </w:r>
      <w:r w:rsidRPr="00D223F3">
        <w:rPr>
          <w:rFonts w:ascii="Times New Roman" w:eastAsia="Calibri" w:hAnsi="Times New Roman"/>
          <w:szCs w:val="24"/>
        </w:rPr>
        <w:t xml:space="preserve">Active participation calls for no electronic devices such as laptops, tablet computers, or smartphones during class, except when the professor tells you as part of in-class work.  </w:t>
      </w:r>
    </w:p>
    <w:p w14:paraId="6A40BBBB" w14:textId="205D5C26" w:rsidR="006F6FFC" w:rsidRDefault="006F6FFC" w:rsidP="00B73AF2">
      <w:pPr>
        <w:widowControl/>
        <w:rPr>
          <w:rFonts w:ascii="Times New Roman" w:hAnsi="Times New Roman"/>
          <w:b/>
          <w:spacing w:val="-3"/>
        </w:rPr>
      </w:pPr>
    </w:p>
    <w:sectPr w:rsidR="006F6FFC" w:rsidSect="005A7D21">
      <w:headerReference w:type="default" r:id="rId25"/>
      <w:footerReference w:type="default" r:id="rId26"/>
      <w:pgSz w:w="12240" w:h="15840"/>
      <w:pgMar w:top="1442" w:right="117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AF226" w14:textId="77777777" w:rsidR="000017B2" w:rsidRDefault="000017B2" w:rsidP="00037A7B">
      <w:r>
        <w:separator/>
      </w:r>
    </w:p>
  </w:endnote>
  <w:endnote w:type="continuationSeparator" w:id="0">
    <w:p w14:paraId="3B8F4FDD" w14:textId="77777777" w:rsidR="000017B2" w:rsidRDefault="000017B2" w:rsidP="0003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6490"/>
      <w:docPartObj>
        <w:docPartGallery w:val="Page Numbers (Bottom of Page)"/>
        <w:docPartUnique/>
      </w:docPartObj>
    </w:sdtPr>
    <w:sdtEndPr>
      <w:rPr>
        <w:noProof/>
      </w:rPr>
    </w:sdtEndPr>
    <w:sdtContent>
      <w:p w14:paraId="3433F1E7" w14:textId="7A94FBA5" w:rsidR="000017B2" w:rsidRDefault="000017B2">
        <w:pPr>
          <w:pStyle w:val="Footer"/>
          <w:jc w:val="center"/>
        </w:pPr>
        <w:r w:rsidRPr="00793B81">
          <w:rPr>
            <w:rFonts w:ascii="Times New Roman" w:hAnsi="Times New Roman"/>
          </w:rPr>
          <w:fldChar w:fldCharType="begin"/>
        </w:r>
        <w:r w:rsidRPr="00793B81">
          <w:rPr>
            <w:rFonts w:ascii="Times New Roman" w:hAnsi="Times New Roman"/>
          </w:rPr>
          <w:instrText xml:space="preserve"> PAGE   \* MERGEFORMAT </w:instrText>
        </w:r>
        <w:r w:rsidRPr="00793B81">
          <w:rPr>
            <w:rFonts w:ascii="Times New Roman" w:hAnsi="Times New Roman"/>
          </w:rPr>
          <w:fldChar w:fldCharType="separate"/>
        </w:r>
        <w:r w:rsidR="00A32044">
          <w:rPr>
            <w:rFonts w:ascii="Times New Roman" w:hAnsi="Times New Roman"/>
            <w:noProof/>
          </w:rPr>
          <w:t>6</w:t>
        </w:r>
        <w:r w:rsidRPr="00793B81">
          <w:rPr>
            <w:rFonts w:ascii="Times New Roman" w:hAnsi="Times New Roman"/>
            <w:noProof/>
          </w:rPr>
          <w:fldChar w:fldCharType="end"/>
        </w:r>
      </w:p>
    </w:sdtContent>
  </w:sdt>
  <w:p w14:paraId="47D3EBBB" w14:textId="77777777" w:rsidR="000017B2" w:rsidRDefault="00001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C6AC" w14:textId="77777777" w:rsidR="000017B2" w:rsidRDefault="000017B2" w:rsidP="00037A7B">
      <w:r>
        <w:separator/>
      </w:r>
    </w:p>
  </w:footnote>
  <w:footnote w:type="continuationSeparator" w:id="0">
    <w:p w14:paraId="004880B2" w14:textId="77777777" w:rsidR="000017B2" w:rsidRDefault="000017B2" w:rsidP="00037A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4AA3" w14:textId="77777777" w:rsidR="000017B2" w:rsidRDefault="000017B2" w:rsidP="005A7D21">
    <w:pPr>
      <w:pStyle w:val="Header"/>
      <w:ind w:left="-540"/>
    </w:pPr>
    <w:r>
      <w:rPr>
        <w:noProof/>
      </w:rPr>
      <w:drawing>
        <wp:inline distT="0" distB="0" distL="0" distR="0" wp14:anchorId="175E3FAB" wp14:editId="15BD41D7">
          <wp:extent cx="3009900" cy="354736"/>
          <wp:effectExtent l="0" t="0" r="0" b="762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srcRect/>
                  <a:stretch>
                    <a:fillRect/>
                  </a:stretch>
                </pic:blipFill>
                <pic:spPr bwMode="auto">
                  <a:xfrm>
                    <a:off x="0" y="0"/>
                    <a:ext cx="3009017" cy="3546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8E"/>
    <w:multiLevelType w:val="hybridMultilevel"/>
    <w:tmpl w:val="0182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06BA"/>
    <w:multiLevelType w:val="hybridMultilevel"/>
    <w:tmpl w:val="CDE6A17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1E5FD2"/>
    <w:multiLevelType w:val="hybridMultilevel"/>
    <w:tmpl w:val="012EBD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A519D7"/>
    <w:multiLevelType w:val="hybridMultilevel"/>
    <w:tmpl w:val="7A92B51E"/>
    <w:lvl w:ilvl="0" w:tplc="CF768F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3E2F36"/>
    <w:multiLevelType w:val="hybridMultilevel"/>
    <w:tmpl w:val="84424D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6E2"/>
    <w:multiLevelType w:val="singleLevel"/>
    <w:tmpl w:val="40DEE4F0"/>
    <w:lvl w:ilvl="0">
      <w:start w:val="1"/>
      <w:numFmt w:val="decimal"/>
      <w:lvlText w:val="%1."/>
      <w:lvlJc w:val="left"/>
      <w:pPr>
        <w:tabs>
          <w:tab w:val="num" w:pos="1800"/>
        </w:tabs>
        <w:ind w:left="1800" w:hanging="360"/>
      </w:pPr>
      <w:rPr>
        <w:rFonts w:hint="default"/>
      </w:rPr>
    </w:lvl>
  </w:abstractNum>
  <w:abstractNum w:abstractNumId="6">
    <w:nsid w:val="0B9A546C"/>
    <w:multiLevelType w:val="hybridMultilevel"/>
    <w:tmpl w:val="F5508A8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97099"/>
    <w:multiLevelType w:val="hybridMultilevel"/>
    <w:tmpl w:val="10D89DA2"/>
    <w:lvl w:ilvl="0" w:tplc="C6CAEE8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4A433D"/>
    <w:multiLevelType w:val="hybridMultilevel"/>
    <w:tmpl w:val="5D6EC0E6"/>
    <w:lvl w:ilvl="0" w:tplc="D96A60E8">
      <w:start w:val="1"/>
      <w:numFmt w:val="decimal"/>
      <w:lvlText w:val="%1."/>
      <w:lvlJc w:val="left"/>
      <w:pPr>
        <w:ind w:left="360" w:hanging="360"/>
      </w:pPr>
      <w:rPr>
        <w:rFonts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C3078A"/>
    <w:multiLevelType w:val="hybridMultilevel"/>
    <w:tmpl w:val="ADCE54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800B6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A403128"/>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2">
    <w:nsid w:val="1AD047E2"/>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nsid w:val="1F5E13C7"/>
    <w:multiLevelType w:val="hybridMultilevel"/>
    <w:tmpl w:val="3F6EB05C"/>
    <w:lvl w:ilvl="0" w:tplc="877AB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2B4148B"/>
    <w:multiLevelType w:val="hybridMultilevel"/>
    <w:tmpl w:val="AC3A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16E43"/>
    <w:multiLevelType w:val="hybridMultilevel"/>
    <w:tmpl w:val="012EB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92C3386"/>
    <w:multiLevelType w:val="hybridMultilevel"/>
    <w:tmpl w:val="35F2E79A"/>
    <w:lvl w:ilvl="0" w:tplc="13BA15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5608F9"/>
    <w:multiLevelType w:val="hybridMultilevel"/>
    <w:tmpl w:val="6340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C2A7C"/>
    <w:multiLevelType w:val="hybridMultilevel"/>
    <w:tmpl w:val="C2D62098"/>
    <w:lvl w:ilvl="0" w:tplc="CD5CE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E1C4A"/>
    <w:multiLevelType w:val="hybridMultilevel"/>
    <w:tmpl w:val="105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60487"/>
    <w:multiLevelType w:val="singleLevel"/>
    <w:tmpl w:val="9DE83C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3E755D4E"/>
    <w:multiLevelType w:val="hybridMultilevel"/>
    <w:tmpl w:val="69B24E12"/>
    <w:lvl w:ilvl="0" w:tplc="9DE83C48">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09014B8"/>
    <w:multiLevelType w:val="hybridMultilevel"/>
    <w:tmpl w:val="F2B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A3241"/>
    <w:multiLevelType w:val="hybridMultilevel"/>
    <w:tmpl w:val="8AD47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617D03"/>
    <w:multiLevelType w:val="hybridMultilevel"/>
    <w:tmpl w:val="DC4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72C78"/>
    <w:multiLevelType w:val="hybridMultilevel"/>
    <w:tmpl w:val="4B2A20EC"/>
    <w:lvl w:ilvl="0" w:tplc="CF768F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DF2683"/>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7">
    <w:nsid w:val="55880AE3"/>
    <w:multiLevelType w:val="hybridMultilevel"/>
    <w:tmpl w:val="7F3A52BC"/>
    <w:lvl w:ilvl="0" w:tplc="157A2E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7AF0C0E"/>
    <w:multiLevelType w:val="hybridMultilevel"/>
    <w:tmpl w:val="C5B43772"/>
    <w:lvl w:ilvl="0" w:tplc="B478D78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99B4B75"/>
    <w:multiLevelType w:val="hybridMultilevel"/>
    <w:tmpl w:val="1C204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A71CCF"/>
    <w:multiLevelType w:val="hybridMultilevel"/>
    <w:tmpl w:val="E85CC5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B8F3D54"/>
    <w:multiLevelType w:val="multilevel"/>
    <w:tmpl w:val="D05607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nsid w:val="5BFA4017"/>
    <w:multiLevelType w:val="hybridMultilevel"/>
    <w:tmpl w:val="012EB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E96627C"/>
    <w:multiLevelType w:val="hybridMultilevel"/>
    <w:tmpl w:val="0A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21293"/>
    <w:multiLevelType w:val="hybridMultilevel"/>
    <w:tmpl w:val="E68898E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5">
    <w:nsid w:val="65C1629F"/>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6">
    <w:nsid w:val="6955390D"/>
    <w:multiLevelType w:val="singleLevel"/>
    <w:tmpl w:val="9DE83C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nsid w:val="6C8322A6"/>
    <w:multiLevelType w:val="hybridMultilevel"/>
    <w:tmpl w:val="5D6EC0E6"/>
    <w:lvl w:ilvl="0" w:tplc="D96A60E8">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DB54E4"/>
    <w:multiLevelType w:val="hybridMultilevel"/>
    <w:tmpl w:val="3F6EB05C"/>
    <w:lvl w:ilvl="0" w:tplc="877AB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DEF20E2"/>
    <w:multiLevelType w:val="hybridMultilevel"/>
    <w:tmpl w:val="E3DC0172"/>
    <w:lvl w:ilvl="0" w:tplc="70A2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6"/>
  </w:num>
  <w:num w:numId="3">
    <w:abstractNumId w:val="5"/>
  </w:num>
  <w:num w:numId="4">
    <w:abstractNumId w:val="10"/>
  </w:num>
  <w:num w:numId="5">
    <w:abstractNumId w:val="29"/>
  </w:num>
  <w:num w:numId="6">
    <w:abstractNumId w:val="3"/>
  </w:num>
  <w:num w:numId="7">
    <w:abstractNumId w:val="25"/>
  </w:num>
  <w:num w:numId="8">
    <w:abstractNumId w:val="27"/>
  </w:num>
  <w:num w:numId="9">
    <w:abstractNumId w:val="11"/>
  </w:num>
  <w:num w:numId="10">
    <w:abstractNumId w:val="7"/>
  </w:num>
  <w:num w:numId="11">
    <w:abstractNumId w:val="35"/>
  </w:num>
  <w:num w:numId="12">
    <w:abstractNumId w:val="1"/>
  </w:num>
  <w:num w:numId="13">
    <w:abstractNumId w:val="28"/>
  </w:num>
  <w:num w:numId="14">
    <w:abstractNumId w:val="0"/>
  </w:num>
  <w:num w:numId="15">
    <w:abstractNumId w:val="4"/>
  </w:num>
  <w:num w:numId="16">
    <w:abstractNumId w:val="16"/>
  </w:num>
  <w:num w:numId="17">
    <w:abstractNumId w:val="15"/>
  </w:num>
  <w:num w:numId="18">
    <w:abstractNumId w:val="32"/>
  </w:num>
  <w:num w:numId="19">
    <w:abstractNumId w:val="31"/>
  </w:num>
  <w:num w:numId="20">
    <w:abstractNumId w:val="12"/>
  </w:num>
  <w:num w:numId="21">
    <w:abstractNumId w:val="39"/>
  </w:num>
  <w:num w:numId="22">
    <w:abstractNumId w:val="23"/>
  </w:num>
  <w:num w:numId="23">
    <w:abstractNumId w:val="9"/>
  </w:num>
  <w:num w:numId="24">
    <w:abstractNumId w:val="8"/>
  </w:num>
  <w:num w:numId="25">
    <w:abstractNumId w:val="37"/>
  </w:num>
  <w:num w:numId="26">
    <w:abstractNumId w:val="6"/>
  </w:num>
  <w:num w:numId="27">
    <w:abstractNumId w:val="14"/>
  </w:num>
  <w:num w:numId="28">
    <w:abstractNumId w:val="21"/>
  </w:num>
  <w:num w:numId="29">
    <w:abstractNumId w:val="2"/>
  </w:num>
  <w:num w:numId="30">
    <w:abstractNumId w:val="30"/>
  </w:num>
  <w:num w:numId="31">
    <w:abstractNumId w:val="13"/>
  </w:num>
  <w:num w:numId="32">
    <w:abstractNumId w:val="38"/>
  </w:num>
  <w:num w:numId="33">
    <w:abstractNumId w:val="22"/>
  </w:num>
  <w:num w:numId="34">
    <w:abstractNumId w:val="34"/>
  </w:num>
  <w:num w:numId="35">
    <w:abstractNumId w:val="24"/>
  </w:num>
  <w:num w:numId="36">
    <w:abstractNumId w:val="17"/>
  </w:num>
  <w:num w:numId="37">
    <w:abstractNumId w:val="33"/>
  </w:num>
  <w:num w:numId="38">
    <w:abstractNumId w:val="36"/>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BE"/>
    <w:rsid w:val="000017B2"/>
    <w:rsid w:val="00004DBB"/>
    <w:rsid w:val="0000720F"/>
    <w:rsid w:val="000114EA"/>
    <w:rsid w:val="00011B35"/>
    <w:rsid w:val="00037A7B"/>
    <w:rsid w:val="00042AE2"/>
    <w:rsid w:val="00044ECC"/>
    <w:rsid w:val="00052A3A"/>
    <w:rsid w:val="00053E22"/>
    <w:rsid w:val="0005770A"/>
    <w:rsid w:val="00057B36"/>
    <w:rsid w:val="00060548"/>
    <w:rsid w:val="00062D53"/>
    <w:rsid w:val="00063536"/>
    <w:rsid w:val="00064287"/>
    <w:rsid w:val="00067446"/>
    <w:rsid w:val="00072F2E"/>
    <w:rsid w:val="00073026"/>
    <w:rsid w:val="00082CDD"/>
    <w:rsid w:val="00095B61"/>
    <w:rsid w:val="000A3072"/>
    <w:rsid w:val="000A7F75"/>
    <w:rsid w:val="000B6A31"/>
    <w:rsid w:val="000B7BD6"/>
    <w:rsid w:val="000C6EF6"/>
    <w:rsid w:val="000C6F79"/>
    <w:rsid w:val="000D733F"/>
    <w:rsid w:val="000E3198"/>
    <w:rsid w:val="000F109D"/>
    <w:rsid w:val="000F4E26"/>
    <w:rsid w:val="00106E5E"/>
    <w:rsid w:val="0010797D"/>
    <w:rsid w:val="001115B2"/>
    <w:rsid w:val="00111A5A"/>
    <w:rsid w:val="00111E25"/>
    <w:rsid w:val="0011252D"/>
    <w:rsid w:val="0012025D"/>
    <w:rsid w:val="00120C4A"/>
    <w:rsid w:val="00121C66"/>
    <w:rsid w:val="00126E46"/>
    <w:rsid w:val="001308B0"/>
    <w:rsid w:val="001426DD"/>
    <w:rsid w:val="00167EFE"/>
    <w:rsid w:val="001720D1"/>
    <w:rsid w:val="0018060C"/>
    <w:rsid w:val="001816ED"/>
    <w:rsid w:val="00186B88"/>
    <w:rsid w:val="00190C40"/>
    <w:rsid w:val="00190EEB"/>
    <w:rsid w:val="001930E3"/>
    <w:rsid w:val="0019545C"/>
    <w:rsid w:val="001A0BFE"/>
    <w:rsid w:val="001A73C4"/>
    <w:rsid w:val="001A7BDD"/>
    <w:rsid w:val="001C3C77"/>
    <w:rsid w:val="001C47EB"/>
    <w:rsid w:val="001C5ADA"/>
    <w:rsid w:val="001C7CCD"/>
    <w:rsid w:val="001D25BB"/>
    <w:rsid w:val="001D287E"/>
    <w:rsid w:val="001D66E8"/>
    <w:rsid w:val="001D7397"/>
    <w:rsid w:val="001D7EBD"/>
    <w:rsid w:val="001E1C10"/>
    <w:rsid w:val="001E5C95"/>
    <w:rsid w:val="001F10DD"/>
    <w:rsid w:val="001F30A0"/>
    <w:rsid w:val="001F323C"/>
    <w:rsid w:val="001F526A"/>
    <w:rsid w:val="0021159A"/>
    <w:rsid w:val="00213A62"/>
    <w:rsid w:val="002141CD"/>
    <w:rsid w:val="00220225"/>
    <w:rsid w:val="0022231E"/>
    <w:rsid w:val="00223F58"/>
    <w:rsid w:val="00224865"/>
    <w:rsid w:val="00226A6B"/>
    <w:rsid w:val="0023080D"/>
    <w:rsid w:val="00232379"/>
    <w:rsid w:val="0023613F"/>
    <w:rsid w:val="002373DF"/>
    <w:rsid w:val="0024088B"/>
    <w:rsid w:val="00242EAB"/>
    <w:rsid w:val="002474E7"/>
    <w:rsid w:val="00252118"/>
    <w:rsid w:val="002525BE"/>
    <w:rsid w:val="00255453"/>
    <w:rsid w:val="00256FF0"/>
    <w:rsid w:val="00265591"/>
    <w:rsid w:val="00270F0D"/>
    <w:rsid w:val="00274CE4"/>
    <w:rsid w:val="00281AD0"/>
    <w:rsid w:val="00284972"/>
    <w:rsid w:val="00294C12"/>
    <w:rsid w:val="002A0D2B"/>
    <w:rsid w:val="002A10D3"/>
    <w:rsid w:val="002A13CE"/>
    <w:rsid w:val="002A70D3"/>
    <w:rsid w:val="002A75DC"/>
    <w:rsid w:val="002B076D"/>
    <w:rsid w:val="002B2E88"/>
    <w:rsid w:val="002B358B"/>
    <w:rsid w:val="002B419C"/>
    <w:rsid w:val="002D4690"/>
    <w:rsid w:val="002D6D9E"/>
    <w:rsid w:val="002E3D7F"/>
    <w:rsid w:val="002F2430"/>
    <w:rsid w:val="002F3E34"/>
    <w:rsid w:val="002F3E3C"/>
    <w:rsid w:val="002F6B07"/>
    <w:rsid w:val="00302872"/>
    <w:rsid w:val="0030315F"/>
    <w:rsid w:val="003257B1"/>
    <w:rsid w:val="00332078"/>
    <w:rsid w:val="003331BD"/>
    <w:rsid w:val="00334394"/>
    <w:rsid w:val="00335262"/>
    <w:rsid w:val="00336BE0"/>
    <w:rsid w:val="003460A7"/>
    <w:rsid w:val="003473D6"/>
    <w:rsid w:val="003479D5"/>
    <w:rsid w:val="00351C73"/>
    <w:rsid w:val="003619FA"/>
    <w:rsid w:val="00364C05"/>
    <w:rsid w:val="0036719F"/>
    <w:rsid w:val="0036795F"/>
    <w:rsid w:val="00373B52"/>
    <w:rsid w:val="00373E60"/>
    <w:rsid w:val="00375901"/>
    <w:rsid w:val="00376E21"/>
    <w:rsid w:val="003817F4"/>
    <w:rsid w:val="00382C2C"/>
    <w:rsid w:val="00386C44"/>
    <w:rsid w:val="00393991"/>
    <w:rsid w:val="003970BC"/>
    <w:rsid w:val="003A183C"/>
    <w:rsid w:val="003A66D5"/>
    <w:rsid w:val="003B3599"/>
    <w:rsid w:val="003B4429"/>
    <w:rsid w:val="003B50BC"/>
    <w:rsid w:val="003C2D22"/>
    <w:rsid w:val="003C73B1"/>
    <w:rsid w:val="003D1222"/>
    <w:rsid w:val="003D16D3"/>
    <w:rsid w:val="003D1F31"/>
    <w:rsid w:val="003E0598"/>
    <w:rsid w:val="003F0058"/>
    <w:rsid w:val="003F45C9"/>
    <w:rsid w:val="00410DE6"/>
    <w:rsid w:val="004159A8"/>
    <w:rsid w:val="00420794"/>
    <w:rsid w:val="00424436"/>
    <w:rsid w:val="00425498"/>
    <w:rsid w:val="004266CE"/>
    <w:rsid w:val="00435108"/>
    <w:rsid w:val="0044210D"/>
    <w:rsid w:val="00454261"/>
    <w:rsid w:val="00457180"/>
    <w:rsid w:val="0046260B"/>
    <w:rsid w:val="00472C66"/>
    <w:rsid w:val="00480ACA"/>
    <w:rsid w:val="00491815"/>
    <w:rsid w:val="004942AC"/>
    <w:rsid w:val="00494980"/>
    <w:rsid w:val="004A100D"/>
    <w:rsid w:val="004A3A3E"/>
    <w:rsid w:val="004A46D7"/>
    <w:rsid w:val="004A573D"/>
    <w:rsid w:val="004A5DE9"/>
    <w:rsid w:val="004A66D7"/>
    <w:rsid w:val="004A7E60"/>
    <w:rsid w:val="004B156B"/>
    <w:rsid w:val="004B5D8C"/>
    <w:rsid w:val="004C2102"/>
    <w:rsid w:val="004C3C63"/>
    <w:rsid w:val="004C40BB"/>
    <w:rsid w:val="004C5229"/>
    <w:rsid w:val="004C7B4D"/>
    <w:rsid w:val="004D323F"/>
    <w:rsid w:val="004E39BD"/>
    <w:rsid w:val="004E7025"/>
    <w:rsid w:val="004F1B88"/>
    <w:rsid w:val="004F42F9"/>
    <w:rsid w:val="004F447E"/>
    <w:rsid w:val="004F44A2"/>
    <w:rsid w:val="004F4DAA"/>
    <w:rsid w:val="00500116"/>
    <w:rsid w:val="005049E5"/>
    <w:rsid w:val="0051286B"/>
    <w:rsid w:val="0051479C"/>
    <w:rsid w:val="005172A9"/>
    <w:rsid w:val="00523C5B"/>
    <w:rsid w:val="0053047C"/>
    <w:rsid w:val="005404EB"/>
    <w:rsid w:val="005428D2"/>
    <w:rsid w:val="005503F9"/>
    <w:rsid w:val="005527F1"/>
    <w:rsid w:val="00552F88"/>
    <w:rsid w:val="005570FB"/>
    <w:rsid w:val="00566FE9"/>
    <w:rsid w:val="00567545"/>
    <w:rsid w:val="00571E85"/>
    <w:rsid w:val="00573ACE"/>
    <w:rsid w:val="00574229"/>
    <w:rsid w:val="0057679A"/>
    <w:rsid w:val="00577EC3"/>
    <w:rsid w:val="00583573"/>
    <w:rsid w:val="00585F76"/>
    <w:rsid w:val="00586BAD"/>
    <w:rsid w:val="005A02B1"/>
    <w:rsid w:val="005A3ADB"/>
    <w:rsid w:val="005A4127"/>
    <w:rsid w:val="005A628E"/>
    <w:rsid w:val="005A7D21"/>
    <w:rsid w:val="005A7FA6"/>
    <w:rsid w:val="005B0CDE"/>
    <w:rsid w:val="005B4561"/>
    <w:rsid w:val="005B709A"/>
    <w:rsid w:val="005C312E"/>
    <w:rsid w:val="005C7674"/>
    <w:rsid w:val="005D23B3"/>
    <w:rsid w:val="005D37D1"/>
    <w:rsid w:val="005D6CB0"/>
    <w:rsid w:val="005D7F2A"/>
    <w:rsid w:val="005E27D6"/>
    <w:rsid w:val="005F0EF6"/>
    <w:rsid w:val="005F1E79"/>
    <w:rsid w:val="005F2856"/>
    <w:rsid w:val="005F55AD"/>
    <w:rsid w:val="00607391"/>
    <w:rsid w:val="00610232"/>
    <w:rsid w:val="00616D87"/>
    <w:rsid w:val="00624FD4"/>
    <w:rsid w:val="00625388"/>
    <w:rsid w:val="006328C3"/>
    <w:rsid w:val="00632DCA"/>
    <w:rsid w:val="00640C78"/>
    <w:rsid w:val="00645C36"/>
    <w:rsid w:val="00647889"/>
    <w:rsid w:val="00650E36"/>
    <w:rsid w:val="0065174D"/>
    <w:rsid w:val="006576A2"/>
    <w:rsid w:val="00665074"/>
    <w:rsid w:val="00665CBB"/>
    <w:rsid w:val="00667FF5"/>
    <w:rsid w:val="006717F9"/>
    <w:rsid w:val="006807FD"/>
    <w:rsid w:val="006826FE"/>
    <w:rsid w:val="00684E22"/>
    <w:rsid w:val="0069089A"/>
    <w:rsid w:val="00690CB4"/>
    <w:rsid w:val="00691840"/>
    <w:rsid w:val="00696569"/>
    <w:rsid w:val="00697B6F"/>
    <w:rsid w:val="006A2418"/>
    <w:rsid w:val="006B08D2"/>
    <w:rsid w:val="006B287D"/>
    <w:rsid w:val="006B34FF"/>
    <w:rsid w:val="006C033D"/>
    <w:rsid w:val="006C2785"/>
    <w:rsid w:val="006D06D6"/>
    <w:rsid w:val="006D1190"/>
    <w:rsid w:val="006D4A36"/>
    <w:rsid w:val="006D741F"/>
    <w:rsid w:val="006E10BD"/>
    <w:rsid w:val="006E78DE"/>
    <w:rsid w:val="006F2329"/>
    <w:rsid w:val="006F5A91"/>
    <w:rsid w:val="006F6FFC"/>
    <w:rsid w:val="00703FC3"/>
    <w:rsid w:val="00706285"/>
    <w:rsid w:val="00710C96"/>
    <w:rsid w:val="007114F7"/>
    <w:rsid w:val="00713456"/>
    <w:rsid w:val="0071686F"/>
    <w:rsid w:val="00723D8E"/>
    <w:rsid w:val="00725DE7"/>
    <w:rsid w:val="00726469"/>
    <w:rsid w:val="00733B6E"/>
    <w:rsid w:val="00735EC0"/>
    <w:rsid w:val="00736F2A"/>
    <w:rsid w:val="0074475F"/>
    <w:rsid w:val="00750FAF"/>
    <w:rsid w:val="0075718C"/>
    <w:rsid w:val="007604EE"/>
    <w:rsid w:val="00762424"/>
    <w:rsid w:val="00770392"/>
    <w:rsid w:val="00772156"/>
    <w:rsid w:val="00777DC4"/>
    <w:rsid w:val="00781640"/>
    <w:rsid w:val="007843F0"/>
    <w:rsid w:val="0078523F"/>
    <w:rsid w:val="007859A5"/>
    <w:rsid w:val="00786AE7"/>
    <w:rsid w:val="00791080"/>
    <w:rsid w:val="007912C8"/>
    <w:rsid w:val="00792B48"/>
    <w:rsid w:val="00793B81"/>
    <w:rsid w:val="007945BB"/>
    <w:rsid w:val="007A20EA"/>
    <w:rsid w:val="007A68F6"/>
    <w:rsid w:val="007B35F4"/>
    <w:rsid w:val="007B4CBE"/>
    <w:rsid w:val="007B7380"/>
    <w:rsid w:val="007B78E5"/>
    <w:rsid w:val="007C3B75"/>
    <w:rsid w:val="007C3C21"/>
    <w:rsid w:val="007C7E1C"/>
    <w:rsid w:val="007D03A3"/>
    <w:rsid w:val="007D12FA"/>
    <w:rsid w:val="007D4F1C"/>
    <w:rsid w:val="007D5514"/>
    <w:rsid w:val="007E0C8B"/>
    <w:rsid w:val="007E4E3C"/>
    <w:rsid w:val="007E63E9"/>
    <w:rsid w:val="007E6998"/>
    <w:rsid w:val="007F67C0"/>
    <w:rsid w:val="00804A71"/>
    <w:rsid w:val="008112EC"/>
    <w:rsid w:val="008146B9"/>
    <w:rsid w:val="00815182"/>
    <w:rsid w:val="00816730"/>
    <w:rsid w:val="00821477"/>
    <w:rsid w:val="0082153F"/>
    <w:rsid w:val="008272A6"/>
    <w:rsid w:val="0083243A"/>
    <w:rsid w:val="008330B5"/>
    <w:rsid w:val="00834237"/>
    <w:rsid w:val="0083465D"/>
    <w:rsid w:val="0084152D"/>
    <w:rsid w:val="008415EC"/>
    <w:rsid w:val="00844BB6"/>
    <w:rsid w:val="00850A2C"/>
    <w:rsid w:val="00850EF7"/>
    <w:rsid w:val="00857864"/>
    <w:rsid w:val="00860AB6"/>
    <w:rsid w:val="0086229F"/>
    <w:rsid w:val="00867368"/>
    <w:rsid w:val="00874A98"/>
    <w:rsid w:val="00877160"/>
    <w:rsid w:val="00890C60"/>
    <w:rsid w:val="008916FB"/>
    <w:rsid w:val="0089408C"/>
    <w:rsid w:val="00895ED9"/>
    <w:rsid w:val="008A3589"/>
    <w:rsid w:val="008B16A9"/>
    <w:rsid w:val="008B1CD8"/>
    <w:rsid w:val="008B4B75"/>
    <w:rsid w:val="008C305A"/>
    <w:rsid w:val="008C77FC"/>
    <w:rsid w:val="008D1066"/>
    <w:rsid w:val="008E3B2F"/>
    <w:rsid w:val="008E5DC9"/>
    <w:rsid w:val="008F224A"/>
    <w:rsid w:val="008F5F9E"/>
    <w:rsid w:val="008F64D5"/>
    <w:rsid w:val="009041FC"/>
    <w:rsid w:val="009042DE"/>
    <w:rsid w:val="009224CC"/>
    <w:rsid w:val="00923DB6"/>
    <w:rsid w:val="0092524D"/>
    <w:rsid w:val="009265D4"/>
    <w:rsid w:val="00927498"/>
    <w:rsid w:val="00934636"/>
    <w:rsid w:val="00936BBE"/>
    <w:rsid w:val="00941400"/>
    <w:rsid w:val="009446D5"/>
    <w:rsid w:val="00951501"/>
    <w:rsid w:val="00951D08"/>
    <w:rsid w:val="0095359C"/>
    <w:rsid w:val="00956D2F"/>
    <w:rsid w:val="0095794F"/>
    <w:rsid w:val="0096078C"/>
    <w:rsid w:val="0097495A"/>
    <w:rsid w:val="009804A5"/>
    <w:rsid w:val="00991930"/>
    <w:rsid w:val="00993E8C"/>
    <w:rsid w:val="009A01F8"/>
    <w:rsid w:val="009A3880"/>
    <w:rsid w:val="009A63E1"/>
    <w:rsid w:val="009A7819"/>
    <w:rsid w:val="009C1299"/>
    <w:rsid w:val="009C16DC"/>
    <w:rsid w:val="009D1793"/>
    <w:rsid w:val="009D7D89"/>
    <w:rsid w:val="009E40DE"/>
    <w:rsid w:val="009E4BE8"/>
    <w:rsid w:val="009E6E66"/>
    <w:rsid w:val="009F027C"/>
    <w:rsid w:val="009F2DBF"/>
    <w:rsid w:val="009F405F"/>
    <w:rsid w:val="009F54B0"/>
    <w:rsid w:val="00A01970"/>
    <w:rsid w:val="00A059F5"/>
    <w:rsid w:val="00A32044"/>
    <w:rsid w:val="00A321D8"/>
    <w:rsid w:val="00A3733A"/>
    <w:rsid w:val="00A413E8"/>
    <w:rsid w:val="00A45A34"/>
    <w:rsid w:val="00A47A7A"/>
    <w:rsid w:val="00A53B6A"/>
    <w:rsid w:val="00A575AA"/>
    <w:rsid w:val="00A60443"/>
    <w:rsid w:val="00A60549"/>
    <w:rsid w:val="00A63810"/>
    <w:rsid w:val="00A653FD"/>
    <w:rsid w:val="00A660E2"/>
    <w:rsid w:val="00A75922"/>
    <w:rsid w:val="00A85A61"/>
    <w:rsid w:val="00A86A21"/>
    <w:rsid w:val="00A86E18"/>
    <w:rsid w:val="00A91B97"/>
    <w:rsid w:val="00A94270"/>
    <w:rsid w:val="00A95C2D"/>
    <w:rsid w:val="00AA0D25"/>
    <w:rsid w:val="00AA4FA6"/>
    <w:rsid w:val="00AB584C"/>
    <w:rsid w:val="00AB7864"/>
    <w:rsid w:val="00AD1B09"/>
    <w:rsid w:val="00AD3C51"/>
    <w:rsid w:val="00AD4533"/>
    <w:rsid w:val="00AD4B4B"/>
    <w:rsid w:val="00AD5C60"/>
    <w:rsid w:val="00AE24A6"/>
    <w:rsid w:val="00AE4410"/>
    <w:rsid w:val="00AF04A1"/>
    <w:rsid w:val="00AF2741"/>
    <w:rsid w:val="00AF68D9"/>
    <w:rsid w:val="00AF68ED"/>
    <w:rsid w:val="00AF6AC7"/>
    <w:rsid w:val="00B00DA2"/>
    <w:rsid w:val="00B057B3"/>
    <w:rsid w:val="00B13482"/>
    <w:rsid w:val="00B16884"/>
    <w:rsid w:val="00B23B39"/>
    <w:rsid w:val="00B25938"/>
    <w:rsid w:val="00B323E6"/>
    <w:rsid w:val="00B3370B"/>
    <w:rsid w:val="00B40EA9"/>
    <w:rsid w:val="00B456ED"/>
    <w:rsid w:val="00B50CD8"/>
    <w:rsid w:val="00B53687"/>
    <w:rsid w:val="00B540AC"/>
    <w:rsid w:val="00B57C51"/>
    <w:rsid w:val="00B60D3B"/>
    <w:rsid w:val="00B6258C"/>
    <w:rsid w:val="00B63108"/>
    <w:rsid w:val="00B6673F"/>
    <w:rsid w:val="00B66E3B"/>
    <w:rsid w:val="00B67406"/>
    <w:rsid w:val="00B7097F"/>
    <w:rsid w:val="00B7288E"/>
    <w:rsid w:val="00B7393B"/>
    <w:rsid w:val="00B73AF2"/>
    <w:rsid w:val="00B74059"/>
    <w:rsid w:val="00B758FB"/>
    <w:rsid w:val="00B76A9B"/>
    <w:rsid w:val="00B7741D"/>
    <w:rsid w:val="00B82384"/>
    <w:rsid w:val="00B8315C"/>
    <w:rsid w:val="00B8453A"/>
    <w:rsid w:val="00B848EC"/>
    <w:rsid w:val="00B85A86"/>
    <w:rsid w:val="00B87014"/>
    <w:rsid w:val="00B90B4F"/>
    <w:rsid w:val="00B947E1"/>
    <w:rsid w:val="00B9788F"/>
    <w:rsid w:val="00B97F1A"/>
    <w:rsid w:val="00BB6CAF"/>
    <w:rsid w:val="00BC6455"/>
    <w:rsid w:val="00BD3C17"/>
    <w:rsid w:val="00BE7110"/>
    <w:rsid w:val="00BE79D8"/>
    <w:rsid w:val="00C0605A"/>
    <w:rsid w:val="00C13CA9"/>
    <w:rsid w:val="00C15B77"/>
    <w:rsid w:val="00C2317E"/>
    <w:rsid w:val="00C2654A"/>
    <w:rsid w:val="00C279F4"/>
    <w:rsid w:val="00C321A7"/>
    <w:rsid w:val="00C32636"/>
    <w:rsid w:val="00C34061"/>
    <w:rsid w:val="00C34D7F"/>
    <w:rsid w:val="00C366B9"/>
    <w:rsid w:val="00C37397"/>
    <w:rsid w:val="00C421DE"/>
    <w:rsid w:val="00C434F9"/>
    <w:rsid w:val="00C55EF1"/>
    <w:rsid w:val="00C61485"/>
    <w:rsid w:val="00C62416"/>
    <w:rsid w:val="00C62730"/>
    <w:rsid w:val="00C70B6D"/>
    <w:rsid w:val="00C814F0"/>
    <w:rsid w:val="00C82342"/>
    <w:rsid w:val="00C86497"/>
    <w:rsid w:val="00C93E7B"/>
    <w:rsid w:val="00CA38F2"/>
    <w:rsid w:val="00CA405B"/>
    <w:rsid w:val="00CA62AC"/>
    <w:rsid w:val="00CA693B"/>
    <w:rsid w:val="00CB59FB"/>
    <w:rsid w:val="00CC0C67"/>
    <w:rsid w:val="00CC6033"/>
    <w:rsid w:val="00CC6DDE"/>
    <w:rsid w:val="00CD4E7A"/>
    <w:rsid w:val="00CE04B1"/>
    <w:rsid w:val="00CF20CF"/>
    <w:rsid w:val="00CF40D1"/>
    <w:rsid w:val="00D0030F"/>
    <w:rsid w:val="00D013E3"/>
    <w:rsid w:val="00D016F2"/>
    <w:rsid w:val="00D01E4A"/>
    <w:rsid w:val="00D02B3E"/>
    <w:rsid w:val="00D075C1"/>
    <w:rsid w:val="00D11953"/>
    <w:rsid w:val="00D17625"/>
    <w:rsid w:val="00D2486B"/>
    <w:rsid w:val="00D25676"/>
    <w:rsid w:val="00D25FAC"/>
    <w:rsid w:val="00D26988"/>
    <w:rsid w:val="00D2734E"/>
    <w:rsid w:val="00D27C77"/>
    <w:rsid w:val="00D33DD1"/>
    <w:rsid w:val="00D35630"/>
    <w:rsid w:val="00D369C3"/>
    <w:rsid w:val="00D42333"/>
    <w:rsid w:val="00D45ED8"/>
    <w:rsid w:val="00D470C0"/>
    <w:rsid w:val="00D5487C"/>
    <w:rsid w:val="00D6121A"/>
    <w:rsid w:val="00D71F91"/>
    <w:rsid w:val="00D72844"/>
    <w:rsid w:val="00D85FDD"/>
    <w:rsid w:val="00D90FB1"/>
    <w:rsid w:val="00D917E7"/>
    <w:rsid w:val="00D92326"/>
    <w:rsid w:val="00D95770"/>
    <w:rsid w:val="00D96BA1"/>
    <w:rsid w:val="00DA1F09"/>
    <w:rsid w:val="00DA325B"/>
    <w:rsid w:val="00DB0104"/>
    <w:rsid w:val="00DB536C"/>
    <w:rsid w:val="00DC1233"/>
    <w:rsid w:val="00DC336B"/>
    <w:rsid w:val="00DC75BA"/>
    <w:rsid w:val="00DD43CE"/>
    <w:rsid w:val="00DD679F"/>
    <w:rsid w:val="00DF4411"/>
    <w:rsid w:val="00E00591"/>
    <w:rsid w:val="00E00E09"/>
    <w:rsid w:val="00E020FE"/>
    <w:rsid w:val="00E16192"/>
    <w:rsid w:val="00E21C63"/>
    <w:rsid w:val="00E22B8C"/>
    <w:rsid w:val="00E25A82"/>
    <w:rsid w:val="00E34D98"/>
    <w:rsid w:val="00E42DB2"/>
    <w:rsid w:val="00E45708"/>
    <w:rsid w:val="00E53CB6"/>
    <w:rsid w:val="00E54E7C"/>
    <w:rsid w:val="00E673CC"/>
    <w:rsid w:val="00E71E77"/>
    <w:rsid w:val="00E841C9"/>
    <w:rsid w:val="00E84F69"/>
    <w:rsid w:val="00E91D74"/>
    <w:rsid w:val="00E93E6B"/>
    <w:rsid w:val="00E954E4"/>
    <w:rsid w:val="00EA03E3"/>
    <w:rsid w:val="00EA5F6F"/>
    <w:rsid w:val="00EC00BE"/>
    <w:rsid w:val="00EC0C5F"/>
    <w:rsid w:val="00EC2CB8"/>
    <w:rsid w:val="00EC3E53"/>
    <w:rsid w:val="00ED0630"/>
    <w:rsid w:val="00ED1DFE"/>
    <w:rsid w:val="00ED2D06"/>
    <w:rsid w:val="00EE22CA"/>
    <w:rsid w:val="00EE30AE"/>
    <w:rsid w:val="00EE539A"/>
    <w:rsid w:val="00EE5527"/>
    <w:rsid w:val="00EE5901"/>
    <w:rsid w:val="00EE7BCD"/>
    <w:rsid w:val="00EE7C52"/>
    <w:rsid w:val="00EF06E7"/>
    <w:rsid w:val="00EF2B65"/>
    <w:rsid w:val="00EF36B9"/>
    <w:rsid w:val="00EF414B"/>
    <w:rsid w:val="00EF7D4E"/>
    <w:rsid w:val="00F01177"/>
    <w:rsid w:val="00F034DB"/>
    <w:rsid w:val="00F03DFD"/>
    <w:rsid w:val="00F05FE1"/>
    <w:rsid w:val="00F11022"/>
    <w:rsid w:val="00F14118"/>
    <w:rsid w:val="00F22D1B"/>
    <w:rsid w:val="00F24063"/>
    <w:rsid w:val="00F24774"/>
    <w:rsid w:val="00F26026"/>
    <w:rsid w:val="00F30EAD"/>
    <w:rsid w:val="00F35D19"/>
    <w:rsid w:val="00F3639A"/>
    <w:rsid w:val="00F41C3A"/>
    <w:rsid w:val="00F43864"/>
    <w:rsid w:val="00F43FD6"/>
    <w:rsid w:val="00F442BE"/>
    <w:rsid w:val="00F5352C"/>
    <w:rsid w:val="00F56833"/>
    <w:rsid w:val="00F67065"/>
    <w:rsid w:val="00F70D1E"/>
    <w:rsid w:val="00F759B6"/>
    <w:rsid w:val="00F8137B"/>
    <w:rsid w:val="00F95F24"/>
    <w:rsid w:val="00FA0D29"/>
    <w:rsid w:val="00FA26F2"/>
    <w:rsid w:val="00FB00A2"/>
    <w:rsid w:val="00FB059B"/>
    <w:rsid w:val="00FB0AE3"/>
    <w:rsid w:val="00FC22E1"/>
    <w:rsid w:val="00FC51EB"/>
    <w:rsid w:val="00FE303A"/>
    <w:rsid w:val="00FF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99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annotation text" w:uiPriority="99"/>
    <w:lsdException w:name="header" w:uiPriority="99"/>
    <w:lsdException w:name="footer" w:uiPriority="99"/>
    <w:lsdException w:name="caption" w:qFormat="1"/>
    <w:lsdException w:name="List Number 2" w:semiHidden="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E"/>
    <w:pPr>
      <w:widowControl w:val="0"/>
    </w:pPr>
    <w:rPr>
      <w:rFonts w:ascii="Courier New" w:hAnsi="Courier New"/>
      <w:sz w:val="24"/>
    </w:rPr>
  </w:style>
  <w:style w:type="paragraph" w:styleId="Heading1">
    <w:name w:val="heading 1"/>
    <w:basedOn w:val="Normal"/>
    <w:next w:val="Normal"/>
    <w:link w:val="Heading1Char"/>
    <w:qFormat/>
    <w:rsid w:val="00936BBE"/>
    <w:pPr>
      <w:keepNext/>
      <w:tabs>
        <w:tab w:val="left" w:pos="-720"/>
      </w:tabs>
      <w:suppressAutoHyphens/>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36BBE"/>
  </w:style>
  <w:style w:type="paragraph" w:styleId="BodyTextIndent">
    <w:name w:val="Body Text Indent"/>
    <w:basedOn w:val="Normal"/>
    <w:link w:val="BodyTextIndentChar"/>
    <w:rsid w:val="00936BBE"/>
    <w:pPr>
      <w:tabs>
        <w:tab w:val="left" w:pos="-720"/>
        <w:tab w:val="left" w:pos="0"/>
        <w:tab w:val="left" w:pos="720"/>
      </w:tabs>
      <w:suppressAutoHyphens/>
      <w:ind w:left="1440"/>
    </w:pPr>
    <w:rPr>
      <w:rFonts w:ascii="Times New Roman" w:hAnsi="Times New Roman"/>
      <w:spacing w:val="-3"/>
    </w:rPr>
  </w:style>
  <w:style w:type="paragraph" w:styleId="Title">
    <w:name w:val="Title"/>
    <w:basedOn w:val="Normal"/>
    <w:link w:val="TitleChar"/>
    <w:qFormat/>
    <w:rsid w:val="00936BBE"/>
    <w:pPr>
      <w:tabs>
        <w:tab w:val="center" w:pos="4680"/>
      </w:tabs>
      <w:suppressAutoHyphens/>
      <w:jc w:val="center"/>
    </w:pPr>
    <w:rPr>
      <w:rFonts w:ascii="Times New Roman" w:hAnsi="Times New Roman"/>
      <w:b/>
      <w:spacing w:val="-3"/>
      <w:sz w:val="28"/>
    </w:rPr>
  </w:style>
  <w:style w:type="character" w:styleId="Hyperlink">
    <w:name w:val="Hyperlink"/>
    <w:basedOn w:val="DefaultParagraphFont"/>
    <w:rsid w:val="00936BBE"/>
    <w:rPr>
      <w:color w:val="0000FF"/>
      <w:u w:val="single"/>
    </w:rPr>
  </w:style>
  <w:style w:type="paragraph" w:styleId="CommentText">
    <w:name w:val="annotation text"/>
    <w:basedOn w:val="Normal"/>
    <w:link w:val="CommentTextChar"/>
    <w:uiPriority w:val="99"/>
    <w:semiHidden/>
    <w:rsid w:val="00936BBE"/>
    <w:rPr>
      <w:sz w:val="20"/>
    </w:rPr>
  </w:style>
  <w:style w:type="paragraph" w:styleId="CommentSubject">
    <w:name w:val="annotation subject"/>
    <w:basedOn w:val="CommentText"/>
    <w:next w:val="CommentText"/>
    <w:link w:val="CommentSubjectChar"/>
    <w:uiPriority w:val="99"/>
    <w:semiHidden/>
    <w:rsid w:val="00936BBE"/>
    <w:rPr>
      <w:b/>
      <w:bCs/>
    </w:rPr>
  </w:style>
  <w:style w:type="paragraph" w:styleId="BodyTextIndent2">
    <w:name w:val="Body Text Indent 2"/>
    <w:basedOn w:val="Normal"/>
    <w:rsid w:val="00936BBE"/>
    <w:pPr>
      <w:tabs>
        <w:tab w:val="center" w:pos="4680"/>
      </w:tabs>
      <w:suppressAutoHyphens/>
      <w:ind w:left="7200" w:hanging="7200"/>
    </w:pPr>
    <w:rPr>
      <w:rFonts w:ascii="Times New Roman" w:hAnsi="Times New Roman"/>
      <w:b/>
      <w:spacing w:val="-3"/>
    </w:rPr>
  </w:style>
  <w:style w:type="paragraph" w:styleId="BodyText">
    <w:name w:val="Body Text"/>
    <w:basedOn w:val="Normal"/>
    <w:link w:val="BodyTextChar"/>
    <w:rsid w:val="00936BBE"/>
    <w:pPr>
      <w:widowControl/>
    </w:pPr>
    <w:rPr>
      <w:rFonts w:ascii="Times New Roman" w:hAnsi="Times New Roman"/>
      <w:b/>
      <w:spacing w:val="-3"/>
    </w:rPr>
  </w:style>
  <w:style w:type="character" w:customStyle="1" w:styleId="BodyTextChar">
    <w:name w:val="Body Text Char"/>
    <w:basedOn w:val="DefaultParagraphFont"/>
    <w:link w:val="BodyText"/>
    <w:uiPriority w:val="99"/>
    <w:rsid w:val="002B2E88"/>
    <w:rPr>
      <w:b/>
      <w:spacing w:val="-3"/>
      <w:sz w:val="24"/>
    </w:rPr>
  </w:style>
  <w:style w:type="paragraph" w:customStyle="1" w:styleId="Default">
    <w:name w:val="Default"/>
    <w:rsid w:val="002B2E88"/>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274CE4"/>
    <w:pPr>
      <w:ind w:left="720"/>
      <w:contextualSpacing/>
    </w:pPr>
  </w:style>
  <w:style w:type="paragraph" w:styleId="BalloonText">
    <w:name w:val="Balloon Text"/>
    <w:basedOn w:val="Normal"/>
    <w:link w:val="BalloonTextChar"/>
    <w:rsid w:val="00B97F1A"/>
    <w:rPr>
      <w:rFonts w:ascii="Tahoma" w:hAnsi="Tahoma" w:cs="Tahoma"/>
      <w:sz w:val="16"/>
      <w:szCs w:val="16"/>
    </w:rPr>
  </w:style>
  <w:style w:type="character" w:customStyle="1" w:styleId="BalloonTextChar">
    <w:name w:val="Balloon Text Char"/>
    <w:basedOn w:val="DefaultParagraphFont"/>
    <w:link w:val="BalloonText"/>
    <w:rsid w:val="00B97F1A"/>
    <w:rPr>
      <w:rFonts w:ascii="Tahoma" w:hAnsi="Tahoma" w:cs="Tahoma"/>
      <w:sz w:val="16"/>
      <w:szCs w:val="16"/>
    </w:rPr>
  </w:style>
  <w:style w:type="paragraph" w:customStyle="1" w:styleId="H4">
    <w:name w:val="H4"/>
    <w:basedOn w:val="Normal"/>
    <w:next w:val="Normal"/>
    <w:rsid w:val="004F447E"/>
    <w:pPr>
      <w:keepNext/>
      <w:widowControl/>
      <w:spacing w:before="100" w:after="100"/>
      <w:outlineLvl w:val="4"/>
    </w:pPr>
    <w:rPr>
      <w:rFonts w:ascii="Times New Roman" w:hAnsi="Times New Roman"/>
      <w:b/>
      <w:snapToGrid w:val="0"/>
      <w:szCs w:val="24"/>
    </w:rPr>
  </w:style>
  <w:style w:type="paragraph" w:styleId="Header">
    <w:name w:val="header"/>
    <w:basedOn w:val="Normal"/>
    <w:link w:val="HeaderChar"/>
    <w:uiPriority w:val="99"/>
    <w:rsid w:val="00037A7B"/>
    <w:pPr>
      <w:tabs>
        <w:tab w:val="center" w:pos="4680"/>
        <w:tab w:val="right" w:pos="9360"/>
      </w:tabs>
    </w:pPr>
  </w:style>
  <w:style w:type="character" w:customStyle="1" w:styleId="HeaderChar">
    <w:name w:val="Header Char"/>
    <w:basedOn w:val="DefaultParagraphFont"/>
    <w:link w:val="Header"/>
    <w:uiPriority w:val="99"/>
    <w:rsid w:val="00037A7B"/>
    <w:rPr>
      <w:rFonts w:ascii="Courier New" w:hAnsi="Courier New"/>
      <w:sz w:val="24"/>
    </w:rPr>
  </w:style>
  <w:style w:type="paragraph" w:styleId="Footer">
    <w:name w:val="footer"/>
    <w:basedOn w:val="Normal"/>
    <w:link w:val="FooterChar"/>
    <w:uiPriority w:val="99"/>
    <w:rsid w:val="00037A7B"/>
    <w:pPr>
      <w:tabs>
        <w:tab w:val="center" w:pos="4680"/>
        <w:tab w:val="right" w:pos="9360"/>
      </w:tabs>
    </w:pPr>
  </w:style>
  <w:style w:type="character" w:customStyle="1" w:styleId="FooterChar">
    <w:name w:val="Footer Char"/>
    <w:basedOn w:val="DefaultParagraphFont"/>
    <w:link w:val="Footer"/>
    <w:uiPriority w:val="99"/>
    <w:rsid w:val="00037A7B"/>
    <w:rPr>
      <w:rFonts w:ascii="Courier New" w:hAnsi="Courier New"/>
      <w:sz w:val="24"/>
    </w:rPr>
  </w:style>
  <w:style w:type="character" w:styleId="FollowedHyperlink">
    <w:name w:val="FollowedHyperlink"/>
    <w:basedOn w:val="DefaultParagraphFont"/>
    <w:rsid w:val="00332078"/>
    <w:rPr>
      <w:color w:val="800080" w:themeColor="followedHyperlink"/>
      <w:u w:val="single"/>
    </w:rPr>
  </w:style>
  <w:style w:type="character" w:customStyle="1" w:styleId="EndnoteTextChar">
    <w:name w:val="Endnote Text Char"/>
    <w:basedOn w:val="DefaultParagraphFont"/>
    <w:link w:val="EndnoteText"/>
    <w:uiPriority w:val="99"/>
    <w:semiHidden/>
    <w:rsid w:val="00696569"/>
    <w:rPr>
      <w:rFonts w:ascii="Courier New" w:hAnsi="Courier New"/>
      <w:sz w:val="24"/>
    </w:rPr>
  </w:style>
  <w:style w:type="character" w:customStyle="1" w:styleId="BodyTextIndentChar">
    <w:name w:val="Body Text Indent Char"/>
    <w:basedOn w:val="DefaultParagraphFont"/>
    <w:link w:val="BodyTextIndent"/>
    <w:rsid w:val="00C279F4"/>
    <w:rPr>
      <w:spacing w:val="-3"/>
      <w:sz w:val="24"/>
    </w:rPr>
  </w:style>
  <w:style w:type="character" w:customStyle="1" w:styleId="Heading1Char">
    <w:name w:val="Heading 1 Char"/>
    <w:link w:val="Heading1"/>
    <w:rsid w:val="007B78E5"/>
    <w:rPr>
      <w:b/>
      <w:spacing w:val="-3"/>
      <w:sz w:val="24"/>
    </w:rPr>
  </w:style>
  <w:style w:type="character" w:customStyle="1" w:styleId="CommentTextChar">
    <w:name w:val="Comment Text Char"/>
    <w:basedOn w:val="DefaultParagraphFont"/>
    <w:link w:val="CommentText"/>
    <w:uiPriority w:val="99"/>
    <w:semiHidden/>
    <w:rsid w:val="00B7393B"/>
    <w:rPr>
      <w:rFonts w:ascii="Courier New" w:hAnsi="Courier New"/>
    </w:rPr>
  </w:style>
  <w:style w:type="character" w:customStyle="1" w:styleId="CommentSubjectChar">
    <w:name w:val="Comment Subject Char"/>
    <w:basedOn w:val="CommentTextChar"/>
    <w:link w:val="CommentSubject"/>
    <w:uiPriority w:val="99"/>
    <w:semiHidden/>
    <w:rsid w:val="00B7393B"/>
    <w:rPr>
      <w:rFonts w:ascii="Courier New" w:hAnsi="Courier New"/>
      <w:b/>
      <w:bCs/>
    </w:rPr>
  </w:style>
  <w:style w:type="character" w:customStyle="1" w:styleId="TitleChar">
    <w:name w:val="Title Char"/>
    <w:basedOn w:val="DefaultParagraphFont"/>
    <w:link w:val="Title"/>
    <w:rsid w:val="00777DC4"/>
    <w:rPr>
      <w:b/>
      <w:spacing w:val="-3"/>
      <w:sz w:val="28"/>
    </w:rPr>
  </w:style>
  <w:style w:type="character" w:styleId="CommentReference">
    <w:name w:val="annotation reference"/>
    <w:basedOn w:val="DefaultParagraphFont"/>
    <w:rsid w:val="00725DE7"/>
    <w:rPr>
      <w:sz w:val="18"/>
      <w:szCs w:val="18"/>
    </w:rPr>
  </w:style>
  <w:style w:type="table" w:styleId="TableGrid">
    <w:name w:val="Table Grid"/>
    <w:basedOn w:val="TableNormal"/>
    <w:uiPriority w:val="59"/>
    <w:rsid w:val="00D85FD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24A6"/>
    <w:pPr>
      <w:widowControl/>
      <w:spacing w:before="100" w:beforeAutospacing="1" w:after="100" w:afterAutospacing="1"/>
    </w:pPr>
    <w:rPr>
      <w:rFonts w:ascii="Times" w:eastAsiaTheme="minorEastAsia" w:hAnsi="Times"/>
      <w:sz w:val="20"/>
    </w:rPr>
  </w:style>
  <w:style w:type="paragraph" w:styleId="Revision">
    <w:name w:val="Revision"/>
    <w:hidden/>
    <w:uiPriority w:val="99"/>
    <w:semiHidden/>
    <w:rsid w:val="00B76A9B"/>
    <w:rPr>
      <w:rFonts w:ascii="Courier New" w:hAnsi="Courier New"/>
      <w:sz w:val="24"/>
    </w:rPr>
  </w:style>
  <w:style w:type="paragraph" w:styleId="PlainText">
    <w:name w:val="Plain Text"/>
    <w:basedOn w:val="Normal"/>
    <w:link w:val="PlainTextChar"/>
    <w:uiPriority w:val="99"/>
    <w:semiHidden/>
    <w:unhideWhenUsed/>
    <w:rsid w:val="003817F4"/>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17F4"/>
    <w:rPr>
      <w:rFonts w:ascii="Calibri" w:eastAsiaTheme="minorHAnsi" w:hAnsi="Calibr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annotation text" w:uiPriority="99"/>
    <w:lsdException w:name="header" w:uiPriority="99"/>
    <w:lsdException w:name="footer" w:uiPriority="99"/>
    <w:lsdException w:name="caption" w:qFormat="1"/>
    <w:lsdException w:name="List Number 2" w:semiHidden="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E"/>
    <w:pPr>
      <w:widowControl w:val="0"/>
    </w:pPr>
    <w:rPr>
      <w:rFonts w:ascii="Courier New" w:hAnsi="Courier New"/>
      <w:sz w:val="24"/>
    </w:rPr>
  </w:style>
  <w:style w:type="paragraph" w:styleId="Heading1">
    <w:name w:val="heading 1"/>
    <w:basedOn w:val="Normal"/>
    <w:next w:val="Normal"/>
    <w:link w:val="Heading1Char"/>
    <w:qFormat/>
    <w:rsid w:val="00936BBE"/>
    <w:pPr>
      <w:keepNext/>
      <w:tabs>
        <w:tab w:val="left" w:pos="-720"/>
      </w:tabs>
      <w:suppressAutoHyphens/>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36BBE"/>
  </w:style>
  <w:style w:type="paragraph" w:styleId="BodyTextIndent">
    <w:name w:val="Body Text Indent"/>
    <w:basedOn w:val="Normal"/>
    <w:link w:val="BodyTextIndentChar"/>
    <w:rsid w:val="00936BBE"/>
    <w:pPr>
      <w:tabs>
        <w:tab w:val="left" w:pos="-720"/>
        <w:tab w:val="left" w:pos="0"/>
        <w:tab w:val="left" w:pos="720"/>
      </w:tabs>
      <w:suppressAutoHyphens/>
      <w:ind w:left="1440"/>
    </w:pPr>
    <w:rPr>
      <w:rFonts w:ascii="Times New Roman" w:hAnsi="Times New Roman"/>
      <w:spacing w:val="-3"/>
    </w:rPr>
  </w:style>
  <w:style w:type="paragraph" w:styleId="Title">
    <w:name w:val="Title"/>
    <w:basedOn w:val="Normal"/>
    <w:link w:val="TitleChar"/>
    <w:qFormat/>
    <w:rsid w:val="00936BBE"/>
    <w:pPr>
      <w:tabs>
        <w:tab w:val="center" w:pos="4680"/>
      </w:tabs>
      <w:suppressAutoHyphens/>
      <w:jc w:val="center"/>
    </w:pPr>
    <w:rPr>
      <w:rFonts w:ascii="Times New Roman" w:hAnsi="Times New Roman"/>
      <w:b/>
      <w:spacing w:val="-3"/>
      <w:sz w:val="28"/>
    </w:rPr>
  </w:style>
  <w:style w:type="character" w:styleId="Hyperlink">
    <w:name w:val="Hyperlink"/>
    <w:basedOn w:val="DefaultParagraphFont"/>
    <w:rsid w:val="00936BBE"/>
    <w:rPr>
      <w:color w:val="0000FF"/>
      <w:u w:val="single"/>
    </w:rPr>
  </w:style>
  <w:style w:type="paragraph" w:styleId="CommentText">
    <w:name w:val="annotation text"/>
    <w:basedOn w:val="Normal"/>
    <w:link w:val="CommentTextChar"/>
    <w:uiPriority w:val="99"/>
    <w:semiHidden/>
    <w:rsid w:val="00936BBE"/>
    <w:rPr>
      <w:sz w:val="20"/>
    </w:rPr>
  </w:style>
  <w:style w:type="paragraph" w:styleId="CommentSubject">
    <w:name w:val="annotation subject"/>
    <w:basedOn w:val="CommentText"/>
    <w:next w:val="CommentText"/>
    <w:link w:val="CommentSubjectChar"/>
    <w:uiPriority w:val="99"/>
    <w:semiHidden/>
    <w:rsid w:val="00936BBE"/>
    <w:rPr>
      <w:b/>
      <w:bCs/>
    </w:rPr>
  </w:style>
  <w:style w:type="paragraph" w:styleId="BodyTextIndent2">
    <w:name w:val="Body Text Indent 2"/>
    <w:basedOn w:val="Normal"/>
    <w:rsid w:val="00936BBE"/>
    <w:pPr>
      <w:tabs>
        <w:tab w:val="center" w:pos="4680"/>
      </w:tabs>
      <w:suppressAutoHyphens/>
      <w:ind w:left="7200" w:hanging="7200"/>
    </w:pPr>
    <w:rPr>
      <w:rFonts w:ascii="Times New Roman" w:hAnsi="Times New Roman"/>
      <w:b/>
      <w:spacing w:val="-3"/>
    </w:rPr>
  </w:style>
  <w:style w:type="paragraph" w:styleId="BodyText">
    <w:name w:val="Body Text"/>
    <w:basedOn w:val="Normal"/>
    <w:link w:val="BodyTextChar"/>
    <w:rsid w:val="00936BBE"/>
    <w:pPr>
      <w:widowControl/>
    </w:pPr>
    <w:rPr>
      <w:rFonts w:ascii="Times New Roman" w:hAnsi="Times New Roman"/>
      <w:b/>
      <w:spacing w:val="-3"/>
    </w:rPr>
  </w:style>
  <w:style w:type="character" w:customStyle="1" w:styleId="BodyTextChar">
    <w:name w:val="Body Text Char"/>
    <w:basedOn w:val="DefaultParagraphFont"/>
    <w:link w:val="BodyText"/>
    <w:uiPriority w:val="99"/>
    <w:rsid w:val="002B2E88"/>
    <w:rPr>
      <w:b/>
      <w:spacing w:val="-3"/>
      <w:sz w:val="24"/>
    </w:rPr>
  </w:style>
  <w:style w:type="paragraph" w:customStyle="1" w:styleId="Default">
    <w:name w:val="Default"/>
    <w:rsid w:val="002B2E88"/>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274CE4"/>
    <w:pPr>
      <w:ind w:left="720"/>
      <w:contextualSpacing/>
    </w:pPr>
  </w:style>
  <w:style w:type="paragraph" w:styleId="BalloonText">
    <w:name w:val="Balloon Text"/>
    <w:basedOn w:val="Normal"/>
    <w:link w:val="BalloonTextChar"/>
    <w:rsid w:val="00B97F1A"/>
    <w:rPr>
      <w:rFonts w:ascii="Tahoma" w:hAnsi="Tahoma" w:cs="Tahoma"/>
      <w:sz w:val="16"/>
      <w:szCs w:val="16"/>
    </w:rPr>
  </w:style>
  <w:style w:type="character" w:customStyle="1" w:styleId="BalloonTextChar">
    <w:name w:val="Balloon Text Char"/>
    <w:basedOn w:val="DefaultParagraphFont"/>
    <w:link w:val="BalloonText"/>
    <w:rsid w:val="00B97F1A"/>
    <w:rPr>
      <w:rFonts w:ascii="Tahoma" w:hAnsi="Tahoma" w:cs="Tahoma"/>
      <w:sz w:val="16"/>
      <w:szCs w:val="16"/>
    </w:rPr>
  </w:style>
  <w:style w:type="paragraph" w:customStyle="1" w:styleId="H4">
    <w:name w:val="H4"/>
    <w:basedOn w:val="Normal"/>
    <w:next w:val="Normal"/>
    <w:rsid w:val="004F447E"/>
    <w:pPr>
      <w:keepNext/>
      <w:widowControl/>
      <w:spacing w:before="100" w:after="100"/>
      <w:outlineLvl w:val="4"/>
    </w:pPr>
    <w:rPr>
      <w:rFonts w:ascii="Times New Roman" w:hAnsi="Times New Roman"/>
      <w:b/>
      <w:snapToGrid w:val="0"/>
      <w:szCs w:val="24"/>
    </w:rPr>
  </w:style>
  <w:style w:type="paragraph" w:styleId="Header">
    <w:name w:val="header"/>
    <w:basedOn w:val="Normal"/>
    <w:link w:val="HeaderChar"/>
    <w:uiPriority w:val="99"/>
    <w:rsid w:val="00037A7B"/>
    <w:pPr>
      <w:tabs>
        <w:tab w:val="center" w:pos="4680"/>
        <w:tab w:val="right" w:pos="9360"/>
      </w:tabs>
    </w:pPr>
  </w:style>
  <w:style w:type="character" w:customStyle="1" w:styleId="HeaderChar">
    <w:name w:val="Header Char"/>
    <w:basedOn w:val="DefaultParagraphFont"/>
    <w:link w:val="Header"/>
    <w:uiPriority w:val="99"/>
    <w:rsid w:val="00037A7B"/>
    <w:rPr>
      <w:rFonts w:ascii="Courier New" w:hAnsi="Courier New"/>
      <w:sz w:val="24"/>
    </w:rPr>
  </w:style>
  <w:style w:type="paragraph" w:styleId="Footer">
    <w:name w:val="footer"/>
    <w:basedOn w:val="Normal"/>
    <w:link w:val="FooterChar"/>
    <w:uiPriority w:val="99"/>
    <w:rsid w:val="00037A7B"/>
    <w:pPr>
      <w:tabs>
        <w:tab w:val="center" w:pos="4680"/>
        <w:tab w:val="right" w:pos="9360"/>
      </w:tabs>
    </w:pPr>
  </w:style>
  <w:style w:type="character" w:customStyle="1" w:styleId="FooterChar">
    <w:name w:val="Footer Char"/>
    <w:basedOn w:val="DefaultParagraphFont"/>
    <w:link w:val="Footer"/>
    <w:uiPriority w:val="99"/>
    <w:rsid w:val="00037A7B"/>
    <w:rPr>
      <w:rFonts w:ascii="Courier New" w:hAnsi="Courier New"/>
      <w:sz w:val="24"/>
    </w:rPr>
  </w:style>
  <w:style w:type="character" w:styleId="FollowedHyperlink">
    <w:name w:val="FollowedHyperlink"/>
    <w:basedOn w:val="DefaultParagraphFont"/>
    <w:rsid w:val="00332078"/>
    <w:rPr>
      <w:color w:val="800080" w:themeColor="followedHyperlink"/>
      <w:u w:val="single"/>
    </w:rPr>
  </w:style>
  <w:style w:type="character" w:customStyle="1" w:styleId="EndnoteTextChar">
    <w:name w:val="Endnote Text Char"/>
    <w:basedOn w:val="DefaultParagraphFont"/>
    <w:link w:val="EndnoteText"/>
    <w:uiPriority w:val="99"/>
    <w:semiHidden/>
    <w:rsid w:val="00696569"/>
    <w:rPr>
      <w:rFonts w:ascii="Courier New" w:hAnsi="Courier New"/>
      <w:sz w:val="24"/>
    </w:rPr>
  </w:style>
  <w:style w:type="character" w:customStyle="1" w:styleId="BodyTextIndentChar">
    <w:name w:val="Body Text Indent Char"/>
    <w:basedOn w:val="DefaultParagraphFont"/>
    <w:link w:val="BodyTextIndent"/>
    <w:rsid w:val="00C279F4"/>
    <w:rPr>
      <w:spacing w:val="-3"/>
      <w:sz w:val="24"/>
    </w:rPr>
  </w:style>
  <w:style w:type="character" w:customStyle="1" w:styleId="Heading1Char">
    <w:name w:val="Heading 1 Char"/>
    <w:link w:val="Heading1"/>
    <w:rsid w:val="007B78E5"/>
    <w:rPr>
      <w:b/>
      <w:spacing w:val="-3"/>
      <w:sz w:val="24"/>
    </w:rPr>
  </w:style>
  <w:style w:type="character" w:customStyle="1" w:styleId="CommentTextChar">
    <w:name w:val="Comment Text Char"/>
    <w:basedOn w:val="DefaultParagraphFont"/>
    <w:link w:val="CommentText"/>
    <w:uiPriority w:val="99"/>
    <w:semiHidden/>
    <w:rsid w:val="00B7393B"/>
    <w:rPr>
      <w:rFonts w:ascii="Courier New" w:hAnsi="Courier New"/>
    </w:rPr>
  </w:style>
  <w:style w:type="character" w:customStyle="1" w:styleId="CommentSubjectChar">
    <w:name w:val="Comment Subject Char"/>
    <w:basedOn w:val="CommentTextChar"/>
    <w:link w:val="CommentSubject"/>
    <w:uiPriority w:val="99"/>
    <w:semiHidden/>
    <w:rsid w:val="00B7393B"/>
    <w:rPr>
      <w:rFonts w:ascii="Courier New" w:hAnsi="Courier New"/>
      <w:b/>
      <w:bCs/>
    </w:rPr>
  </w:style>
  <w:style w:type="character" w:customStyle="1" w:styleId="TitleChar">
    <w:name w:val="Title Char"/>
    <w:basedOn w:val="DefaultParagraphFont"/>
    <w:link w:val="Title"/>
    <w:rsid w:val="00777DC4"/>
    <w:rPr>
      <w:b/>
      <w:spacing w:val="-3"/>
      <w:sz w:val="28"/>
    </w:rPr>
  </w:style>
  <w:style w:type="character" w:styleId="CommentReference">
    <w:name w:val="annotation reference"/>
    <w:basedOn w:val="DefaultParagraphFont"/>
    <w:rsid w:val="00725DE7"/>
    <w:rPr>
      <w:sz w:val="18"/>
      <w:szCs w:val="18"/>
    </w:rPr>
  </w:style>
  <w:style w:type="table" w:styleId="TableGrid">
    <w:name w:val="Table Grid"/>
    <w:basedOn w:val="TableNormal"/>
    <w:uiPriority w:val="59"/>
    <w:rsid w:val="00D85FD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24A6"/>
    <w:pPr>
      <w:widowControl/>
      <w:spacing w:before="100" w:beforeAutospacing="1" w:after="100" w:afterAutospacing="1"/>
    </w:pPr>
    <w:rPr>
      <w:rFonts w:ascii="Times" w:eastAsiaTheme="minorEastAsia" w:hAnsi="Times"/>
      <w:sz w:val="20"/>
    </w:rPr>
  </w:style>
  <w:style w:type="paragraph" w:styleId="Revision">
    <w:name w:val="Revision"/>
    <w:hidden/>
    <w:uiPriority w:val="99"/>
    <w:semiHidden/>
    <w:rsid w:val="00B76A9B"/>
    <w:rPr>
      <w:rFonts w:ascii="Courier New" w:hAnsi="Courier New"/>
      <w:sz w:val="24"/>
    </w:rPr>
  </w:style>
  <w:style w:type="paragraph" w:styleId="PlainText">
    <w:name w:val="Plain Text"/>
    <w:basedOn w:val="Normal"/>
    <w:link w:val="PlainTextChar"/>
    <w:uiPriority w:val="99"/>
    <w:semiHidden/>
    <w:unhideWhenUsed/>
    <w:rsid w:val="003817F4"/>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17F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0403">
      <w:bodyDiv w:val="1"/>
      <w:marLeft w:val="0"/>
      <w:marRight w:val="0"/>
      <w:marTop w:val="0"/>
      <w:marBottom w:val="0"/>
      <w:divBdr>
        <w:top w:val="none" w:sz="0" w:space="0" w:color="auto"/>
        <w:left w:val="none" w:sz="0" w:space="0" w:color="auto"/>
        <w:bottom w:val="none" w:sz="0" w:space="0" w:color="auto"/>
        <w:right w:val="none" w:sz="0" w:space="0" w:color="auto"/>
      </w:divBdr>
    </w:div>
    <w:div w:id="167259101">
      <w:bodyDiv w:val="1"/>
      <w:marLeft w:val="0"/>
      <w:marRight w:val="0"/>
      <w:marTop w:val="0"/>
      <w:marBottom w:val="0"/>
      <w:divBdr>
        <w:top w:val="none" w:sz="0" w:space="0" w:color="auto"/>
        <w:left w:val="none" w:sz="0" w:space="0" w:color="auto"/>
        <w:bottom w:val="none" w:sz="0" w:space="0" w:color="auto"/>
        <w:right w:val="none" w:sz="0" w:space="0" w:color="auto"/>
      </w:divBdr>
      <w:divsChild>
        <w:div w:id="457798094">
          <w:marLeft w:val="0"/>
          <w:marRight w:val="0"/>
          <w:marTop w:val="0"/>
          <w:marBottom w:val="0"/>
          <w:divBdr>
            <w:top w:val="none" w:sz="0" w:space="0" w:color="auto"/>
            <w:left w:val="single" w:sz="4" w:space="12" w:color="C0C0C0"/>
            <w:bottom w:val="none" w:sz="0" w:space="0" w:color="auto"/>
            <w:right w:val="single" w:sz="4" w:space="13" w:color="C0C0C0"/>
          </w:divBdr>
          <w:divsChild>
            <w:div w:id="286470662">
              <w:marLeft w:val="0"/>
              <w:marRight w:val="0"/>
              <w:marTop w:val="0"/>
              <w:marBottom w:val="0"/>
              <w:divBdr>
                <w:top w:val="none" w:sz="0" w:space="0" w:color="auto"/>
                <w:left w:val="none" w:sz="0" w:space="0" w:color="auto"/>
                <w:bottom w:val="none" w:sz="0" w:space="0" w:color="auto"/>
                <w:right w:val="none" w:sz="0" w:space="0" w:color="auto"/>
              </w:divBdr>
              <w:divsChild>
                <w:div w:id="1666669661">
                  <w:marLeft w:val="0"/>
                  <w:marRight w:val="0"/>
                  <w:marTop w:val="0"/>
                  <w:marBottom w:val="0"/>
                  <w:divBdr>
                    <w:top w:val="none" w:sz="0" w:space="0" w:color="auto"/>
                    <w:left w:val="none" w:sz="0" w:space="0" w:color="auto"/>
                    <w:bottom w:val="none" w:sz="0" w:space="0" w:color="auto"/>
                    <w:right w:val="none" w:sz="0" w:space="0" w:color="auto"/>
                  </w:divBdr>
                  <w:divsChild>
                    <w:div w:id="1188563621">
                      <w:marLeft w:val="0"/>
                      <w:marRight w:val="0"/>
                      <w:marTop w:val="0"/>
                      <w:marBottom w:val="0"/>
                      <w:divBdr>
                        <w:top w:val="none" w:sz="0" w:space="0" w:color="auto"/>
                        <w:left w:val="none" w:sz="0" w:space="0" w:color="auto"/>
                        <w:bottom w:val="none" w:sz="0" w:space="0" w:color="auto"/>
                        <w:right w:val="none" w:sz="0" w:space="0" w:color="auto"/>
                      </w:divBdr>
                      <w:divsChild>
                        <w:div w:id="1196163794">
                          <w:marLeft w:val="0"/>
                          <w:marRight w:val="0"/>
                          <w:marTop w:val="0"/>
                          <w:marBottom w:val="0"/>
                          <w:divBdr>
                            <w:top w:val="none" w:sz="0" w:space="0" w:color="auto"/>
                            <w:left w:val="none" w:sz="0" w:space="0" w:color="auto"/>
                            <w:bottom w:val="none" w:sz="0" w:space="0" w:color="auto"/>
                            <w:right w:val="none" w:sz="0" w:space="0" w:color="auto"/>
                          </w:divBdr>
                          <w:divsChild>
                            <w:div w:id="103577727">
                              <w:marLeft w:val="0"/>
                              <w:marRight w:val="0"/>
                              <w:marTop w:val="0"/>
                              <w:marBottom w:val="0"/>
                              <w:divBdr>
                                <w:top w:val="none" w:sz="0" w:space="0" w:color="auto"/>
                                <w:left w:val="none" w:sz="0" w:space="0" w:color="auto"/>
                                <w:bottom w:val="none" w:sz="0" w:space="0" w:color="auto"/>
                                <w:right w:val="none" w:sz="0" w:space="0" w:color="auto"/>
                              </w:divBdr>
                              <w:divsChild>
                                <w:div w:id="1075662477">
                                  <w:marLeft w:val="0"/>
                                  <w:marRight w:val="0"/>
                                  <w:marTop w:val="0"/>
                                  <w:marBottom w:val="0"/>
                                  <w:divBdr>
                                    <w:top w:val="single" w:sz="4" w:space="6" w:color="B2B2B2"/>
                                    <w:left w:val="none" w:sz="0" w:space="0" w:color="auto"/>
                                    <w:bottom w:val="none" w:sz="0" w:space="0" w:color="auto"/>
                                    <w:right w:val="none" w:sz="0" w:space="0" w:color="auto"/>
                                  </w:divBdr>
                                  <w:divsChild>
                                    <w:div w:id="82841629">
                                      <w:marLeft w:val="0"/>
                                      <w:marRight w:val="0"/>
                                      <w:marTop w:val="0"/>
                                      <w:marBottom w:val="0"/>
                                      <w:divBdr>
                                        <w:top w:val="none" w:sz="0" w:space="0" w:color="auto"/>
                                        <w:left w:val="none" w:sz="0" w:space="0" w:color="auto"/>
                                        <w:bottom w:val="none" w:sz="0" w:space="0" w:color="auto"/>
                                        <w:right w:val="none" w:sz="0" w:space="0" w:color="auto"/>
                                      </w:divBdr>
                                      <w:divsChild>
                                        <w:div w:id="320161890">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682103">
      <w:bodyDiv w:val="1"/>
      <w:marLeft w:val="0"/>
      <w:marRight w:val="0"/>
      <w:marTop w:val="0"/>
      <w:marBottom w:val="0"/>
      <w:divBdr>
        <w:top w:val="none" w:sz="0" w:space="0" w:color="auto"/>
        <w:left w:val="none" w:sz="0" w:space="0" w:color="auto"/>
        <w:bottom w:val="none" w:sz="0" w:space="0" w:color="auto"/>
        <w:right w:val="none" w:sz="0" w:space="0" w:color="auto"/>
      </w:divBdr>
      <w:divsChild>
        <w:div w:id="812136699">
          <w:marLeft w:val="0"/>
          <w:marRight w:val="0"/>
          <w:marTop w:val="0"/>
          <w:marBottom w:val="0"/>
          <w:divBdr>
            <w:top w:val="none" w:sz="0" w:space="0" w:color="auto"/>
            <w:left w:val="single" w:sz="4" w:space="12" w:color="C0C0C0"/>
            <w:bottom w:val="none" w:sz="0" w:space="0" w:color="auto"/>
            <w:right w:val="single" w:sz="4" w:space="13" w:color="C0C0C0"/>
          </w:divBdr>
          <w:divsChild>
            <w:div w:id="766342484">
              <w:marLeft w:val="0"/>
              <w:marRight w:val="0"/>
              <w:marTop w:val="0"/>
              <w:marBottom w:val="0"/>
              <w:divBdr>
                <w:top w:val="none" w:sz="0" w:space="0" w:color="auto"/>
                <w:left w:val="none" w:sz="0" w:space="0" w:color="auto"/>
                <w:bottom w:val="none" w:sz="0" w:space="0" w:color="auto"/>
                <w:right w:val="none" w:sz="0" w:space="0" w:color="auto"/>
              </w:divBdr>
              <w:divsChild>
                <w:div w:id="2135830616">
                  <w:marLeft w:val="0"/>
                  <w:marRight w:val="0"/>
                  <w:marTop w:val="0"/>
                  <w:marBottom w:val="0"/>
                  <w:divBdr>
                    <w:top w:val="none" w:sz="0" w:space="0" w:color="auto"/>
                    <w:left w:val="none" w:sz="0" w:space="0" w:color="auto"/>
                    <w:bottom w:val="none" w:sz="0" w:space="0" w:color="auto"/>
                    <w:right w:val="none" w:sz="0" w:space="0" w:color="auto"/>
                  </w:divBdr>
                  <w:divsChild>
                    <w:div w:id="1464617132">
                      <w:marLeft w:val="0"/>
                      <w:marRight w:val="0"/>
                      <w:marTop w:val="0"/>
                      <w:marBottom w:val="0"/>
                      <w:divBdr>
                        <w:top w:val="none" w:sz="0" w:space="0" w:color="auto"/>
                        <w:left w:val="none" w:sz="0" w:space="0" w:color="auto"/>
                        <w:bottom w:val="none" w:sz="0" w:space="0" w:color="auto"/>
                        <w:right w:val="none" w:sz="0" w:space="0" w:color="auto"/>
                      </w:divBdr>
                      <w:divsChild>
                        <w:div w:id="448208430">
                          <w:marLeft w:val="0"/>
                          <w:marRight w:val="0"/>
                          <w:marTop w:val="0"/>
                          <w:marBottom w:val="0"/>
                          <w:divBdr>
                            <w:top w:val="none" w:sz="0" w:space="0" w:color="auto"/>
                            <w:left w:val="none" w:sz="0" w:space="0" w:color="auto"/>
                            <w:bottom w:val="none" w:sz="0" w:space="0" w:color="auto"/>
                            <w:right w:val="none" w:sz="0" w:space="0" w:color="auto"/>
                          </w:divBdr>
                          <w:divsChild>
                            <w:div w:id="205335709">
                              <w:marLeft w:val="0"/>
                              <w:marRight w:val="0"/>
                              <w:marTop w:val="0"/>
                              <w:marBottom w:val="0"/>
                              <w:divBdr>
                                <w:top w:val="none" w:sz="0" w:space="0" w:color="auto"/>
                                <w:left w:val="none" w:sz="0" w:space="0" w:color="auto"/>
                                <w:bottom w:val="none" w:sz="0" w:space="0" w:color="auto"/>
                                <w:right w:val="none" w:sz="0" w:space="0" w:color="auto"/>
                              </w:divBdr>
                              <w:divsChild>
                                <w:div w:id="872108248">
                                  <w:marLeft w:val="0"/>
                                  <w:marRight w:val="0"/>
                                  <w:marTop w:val="0"/>
                                  <w:marBottom w:val="0"/>
                                  <w:divBdr>
                                    <w:top w:val="single" w:sz="4" w:space="6" w:color="B2B2B2"/>
                                    <w:left w:val="none" w:sz="0" w:space="0" w:color="auto"/>
                                    <w:bottom w:val="none" w:sz="0" w:space="0" w:color="auto"/>
                                    <w:right w:val="none" w:sz="0" w:space="0" w:color="auto"/>
                                  </w:divBdr>
                                  <w:divsChild>
                                    <w:div w:id="427048265">
                                      <w:marLeft w:val="0"/>
                                      <w:marRight w:val="0"/>
                                      <w:marTop w:val="0"/>
                                      <w:marBottom w:val="0"/>
                                      <w:divBdr>
                                        <w:top w:val="none" w:sz="0" w:space="0" w:color="auto"/>
                                        <w:left w:val="none" w:sz="0" w:space="0" w:color="auto"/>
                                        <w:bottom w:val="none" w:sz="0" w:space="0" w:color="auto"/>
                                        <w:right w:val="none" w:sz="0" w:space="0" w:color="auto"/>
                                      </w:divBdr>
                                      <w:divsChild>
                                        <w:div w:id="616722971">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540599">
      <w:bodyDiv w:val="1"/>
      <w:marLeft w:val="0"/>
      <w:marRight w:val="0"/>
      <w:marTop w:val="0"/>
      <w:marBottom w:val="0"/>
      <w:divBdr>
        <w:top w:val="none" w:sz="0" w:space="0" w:color="auto"/>
        <w:left w:val="none" w:sz="0" w:space="0" w:color="auto"/>
        <w:bottom w:val="none" w:sz="0" w:space="0" w:color="auto"/>
        <w:right w:val="none" w:sz="0" w:space="0" w:color="auto"/>
      </w:divBdr>
    </w:div>
    <w:div w:id="689530296">
      <w:bodyDiv w:val="1"/>
      <w:marLeft w:val="0"/>
      <w:marRight w:val="0"/>
      <w:marTop w:val="0"/>
      <w:marBottom w:val="0"/>
      <w:divBdr>
        <w:top w:val="none" w:sz="0" w:space="0" w:color="auto"/>
        <w:left w:val="none" w:sz="0" w:space="0" w:color="auto"/>
        <w:bottom w:val="none" w:sz="0" w:space="0" w:color="auto"/>
        <w:right w:val="none" w:sz="0" w:space="0" w:color="auto"/>
      </w:divBdr>
    </w:div>
    <w:div w:id="1212619502">
      <w:bodyDiv w:val="1"/>
      <w:marLeft w:val="0"/>
      <w:marRight w:val="0"/>
      <w:marTop w:val="0"/>
      <w:marBottom w:val="0"/>
      <w:divBdr>
        <w:top w:val="none" w:sz="0" w:space="0" w:color="auto"/>
        <w:left w:val="none" w:sz="0" w:space="0" w:color="auto"/>
        <w:bottom w:val="none" w:sz="0" w:space="0" w:color="auto"/>
        <w:right w:val="none" w:sz="0" w:space="0" w:color="auto"/>
      </w:divBdr>
    </w:div>
    <w:div w:id="1220171312">
      <w:bodyDiv w:val="1"/>
      <w:marLeft w:val="0"/>
      <w:marRight w:val="0"/>
      <w:marTop w:val="0"/>
      <w:marBottom w:val="0"/>
      <w:divBdr>
        <w:top w:val="none" w:sz="0" w:space="0" w:color="auto"/>
        <w:left w:val="none" w:sz="0" w:space="0" w:color="auto"/>
        <w:bottom w:val="none" w:sz="0" w:space="0" w:color="auto"/>
        <w:right w:val="none" w:sz="0" w:space="0" w:color="auto"/>
      </w:divBdr>
    </w:div>
    <w:div w:id="1538272615">
      <w:bodyDiv w:val="1"/>
      <w:marLeft w:val="0"/>
      <w:marRight w:val="0"/>
      <w:marTop w:val="0"/>
      <w:marBottom w:val="0"/>
      <w:divBdr>
        <w:top w:val="none" w:sz="0" w:space="0" w:color="auto"/>
        <w:left w:val="none" w:sz="0" w:space="0" w:color="auto"/>
        <w:bottom w:val="none" w:sz="0" w:space="0" w:color="auto"/>
        <w:right w:val="none" w:sz="0" w:space="0" w:color="auto"/>
      </w:divBdr>
    </w:div>
    <w:div w:id="18748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unjennifer916@gmail.com" TargetMode="External"/><Relationship Id="rId20" Type="http://schemas.openxmlformats.org/officeDocument/2006/relationships/hyperlink" Target="https://hbsp.harvard.edu/tu/68ed86ea" TargetMode="External"/><Relationship Id="rId21" Type="http://schemas.openxmlformats.org/officeDocument/2006/relationships/hyperlink" Target="https://sloanreview.mit.edu/article/trade-promotion-essential-to-selling-through-resellers/" TargetMode="External"/><Relationship Id="rId22" Type="http://schemas.openxmlformats.org/officeDocument/2006/relationships/hyperlink" Target="https://hbsp.harvard.edu/tu/23444fa5" TargetMode="External"/><Relationship Id="rId23" Type="http://schemas.openxmlformats.org/officeDocument/2006/relationships/hyperlink" Target="https://hbsp.harvard.edu/tu/de45d756" TargetMode="External"/><Relationship Id="rId24" Type="http://schemas.openxmlformats.org/officeDocument/2006/relationships/hyperlink" Target="https://www8.gsb.columbia.edu/caseworks/RanKivetz/15310"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mbensliman20@gsb.columbia.edu" TargetMode="External"/><Relationship Id="rId11" Type="http://schemas.openxmlformats.org/officeDocument/2006/relationships/image" Target="media/image1.tmp"/><Relationship Id="rId12" Type="http://schemas.openxmlformats.org/officeDocument/2006/relationships/hyperlink" Target="https://www8.gsb.columbia.edu/caseworks/RanKivetz/15300" TargetMode="External"/><Relationship Id="rId13" Type="http://schemas.openxmlformats.org/officeDocument/2006/relationships/hyperlink" Target="https://www8.gsb.columbia.edu/caseworks/RanKivetz/15301" TargetMode="External"/><Relationship Id="rId14" Type="http://schemas.openxmlformats.org/officeDocument/2006/relationships/hyperlink" Target="https://hbsp.harvard.edu/tu/be7cfd1c" TargetMode="External"/><Relationship Id="rId15" Type="http://schemas.openxmlformats.org/officeDocument/2006/relationships/hyperlink" Target="https://canvas.gsb.columbia.edu/files/140159756/download?download_frd=1" TargetMode="External"/><Relationship Id="rId16" Type="http://schemas.openxmlformats.org/officeDocument/2006/relationships/hyperlink" Target="https://canvas.gsb.columbia.edu/files/137130472/download?download_frd=1" TargetMode="External"/><Relationship Id="rId17" Type="http://schemas.openxmlformats.org/officeDocument/2006/relationships/hyperlink" Target="https://www.strategy-business.com/article/00092?gko=8478d" TargetMode="External"/><Relationship Id="rId18" Type="http://schemas.openxmlformats.org/officeDocument/2006/relationships/hyperlink" Target="https://hbsp.harvard.edu/tu/3ec7cf46" TargetMode="External"/><Relationship Id="rId19" Type="http://schemas.openxmlformats.org/officeDocument/2006/relationships/hyperlink" Target="https://hbsp.harvard.edu/tu/2408746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4ECD-8380-EC48-AC7B-14363AC2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1992</Words>
  <Characters>11355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13321</CharactersWithSpaces>
  <SharedDoc>false</SharedDoc>
  <HLinks>
    <vt:vector size="12" baseType="variant">
      <vt:variant>
        <vt:i4>4587621</vt:i4>
      </vt:variant>
      <vt:variant>
        <vt:i4>6</vt:i4>
      </vt:variant>
      <vt:variant>
        <vt:i4>0</vt:i4>
      </vt:variant>
      <vt:variant>
        <vt:i4>5</vt:i4>
      </vt:variant>
      <vt:variant>
        <vt:lpwstr>mailto:jl2351@columbia.edu</vt:lpwstr>
      </vt:variant>
      <vt:variant>
        <vt:lpwstr/>
      </vt:variant>
      <vt:variant>
        <vt:i4>1507363</vt:i4>
      </vt:variant>
      <vt:variant>
        <vt:i4>3</vt:i4>
      </vt:variant>
      <vt:variant>
        <vt:i4>0</vt:i4>
      </vt:variant>
      <vt:variant>
        <vt:i4>5</vt:i4>
      </vt:variant>
      <vt:variant>
        <vt:lpwstr>mailto:maa48@columbia.edu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 Kivetz</dc:creator>
  <cp:lastModifiedBy>Andrey</cp:lastModifiedBy>
  <cp:revision>7</cp:revision>
  <cp:lastPrinted>2016-06-28T20:12:00Z</cp:lastPrinted>
  <dcterms:created xsi:type="dcterms:W3CDTF">2019-07-09T14:34:00Z</dcterms:created>
  <dcterms:modified xsi:type="dcterms:W3CDTF">2019-07-09T14:42:00Z</dcterms:modified>
</cp:coreProperties>
</file>