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863" w:type="dxa"/>
        <w:jc w:val="left"/>
        <w:tblInd w:w="0" w:type="dxa"/>
        <w:tblBorders/>
        <w:tblCellMar>
          <w:top w:w="0" w:type="dxa"/>
          <w:left w:w="108" w:type="dxa"/>
          <w:bottom w:w="0" w:type="dxa"/>
          <w:right w:w="108" w:type="dxa"/>
        </w:tblCellMar>
        <w:tblLook w:val="04a0" w:noVBand="1" w:noHBand="0" w:firstRow="1" w:lastRow="0" w:firstColumn="1" w:lastColumn="0"/>
      </w:tblPr>
      <w:tblGrid>
        <w:gridCol w:w="4743"/>
        <w:gridCol w:w="5119"/>
      </w:tblGrid>
      <w:tr>
        <w:trPr/>
        <w:tc>
          <w:tcPr>
            <w:tcW w:w="4743" w:type="dxa"/>
            <w:tcBorders/>
            <w:shd w:color="auto" w:fill="FFFFFF" w:val="clear"/>
          </w:tcPr>
          <w:p>
            <w:pPr>
              <w:pStyle w:val="Heading7"/>
              <w:rPr>
                <w:rFonts w:ascii="Calibri" w:hAnsi="Calibri" w:asciiTheme="minorHAnsi" w:hAnsiTheme="minorHAnsi"/>
                <w:sz w:val="24"/>
                <w:szCs w:val="24"/>
              </w:rPr>
            </w:pPr>
            <w:r>
              <w:rPr>
                <w:rFonts w:ascii="Liberation Serif" w:hAnsi="Liberation Serif"/>
                <w:sz w:val="24"/>
                <w:szCs w:val="24"/>
              </w:rPr>
              <w:t>PRICING STRATEGIES</w:t>
            </w:r>
          </w:p>
          <w:p>
            <w:pPr>
              <w:pStyle w:val="Heading7"/>
              <w:rPr>
                <w:rFonts w:ascii="Liberation Serif" w:hAnsi="Liberation Serif"/>
              </w:rPr>
            </w:pPr>
            <w:r>
              <w:rPr>
                <w:rFonts w:ascii="Liberation Serif" w:hAnsi="Liberation Serif"/>
                <w:sz w:val="24"/>
                <w:szCs w:val="24"/>
              </w:rPr>
              <w:t>SPRING 2019 EMBA, Block Week</w:t>
            </w:r>
          </w:p>
          <w:p>
            <w:pPr>
              <w:pStyle w:val="Normal"/>
              <w:rPr>
                <w:rFonts w:ascii="Liberation Serif" w:hAnsi="Liberation Serif"/>
              </w:rPr>
            </w:pPr>
            <w:r>
              <w:rPr>
                <w:rFonts w:ascii="Liberation Serif" w:hAnsi="Liberation Serif"/>
                <w:b/>
                <w:szCs w:val="24"/>
              </w:rPr>
              <w:t>B7649-001</w:t>
            </w:r>
          </w:p>
        </w:tc>
        <w:tc>
          <w:tcPr>
            <w:tcW w:w="5119" w:type="dxa"/>
            <w:tcBorders/>
            <w:shd w:color="auto" w:fill="FFFFFF" w:val="clear"/>
          </w:tcPr>
          <w:p>
            <w:pPr>
              <w:pStyle w:val="Heading7"/>
              <w:jc w:val="right"/>
              <w:rPr>
                <w:rFonts w:ascii="Calibri" w:hAnsi="Calibri" w:asciiTheme="minorHAnsi" w:hAnsiTheme="minorHAnsi"/>
              </w:rPr>
            </w:pPr>
            <w:r>
              <w:rPr/>
              <w:drawing>
                <wp:inline distT="0" distB="0" distL="0" distR="0">
                  <wp:extent cx="3094990" cy="361950"/>
                  <wp:effectExtent l="0" t="0" r="0" b="0"/>
                  <wp:docPr id="1" name="Picture" des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White"/>
                          <pic:cNvPicPr>
                            <a:picLocks noChangeAspect="1" noChangeArrowheads="1"/>
                          </pic:cNvPicPr>
                        </pic:nvPicPr>
                        <pic:blipFill>
                          <a:blip r:embed="rId2"/>
                          <a:stretch>
                            <a:fillRect/>
                          </a:stretch>
                        </pic:blipFill>
                        <pic:spPr bwMode="auto">
                          <a:xfrm>
                            <a:off x="0" y="0"/>
                            <a:ext cx="3094990" cy="361950"/>
                          </a:xfrm>
                          <a:prstGeom prst="rect">
                            <a:avLst/>
                          </a:prstGeom>
                        </pic:spPr>
                      </pic:pic>
                    </a:graphicData>
                  </a:graphic>
                </wp:inline>
              </w:drawing>
            </w:r>
          </w:p>
        </w:tc>
      </w:tr>
    </w:tbl>
    <w:p>
      <w:pPr>
        <w:pStyle w:val="Heading7"/>
        <w:rPr>
          <w:rFonts w:ascii="Liberation Serif" w:hAnsi="Liberation Serif"/>
          <w:sz w:val="22"/>
          <w:szCs w:val="22"/>
        </w:rPr>
      </w:pPr>
      <w:r>
        <w:rPr>
          <w:rFonts w:ascii="Liberation Serif" w:hAnsi="Liberation Serif"/>
          <w:sz w:val="22"/>
          <w:szCs w:val="22"/>
        </w:rPr>
      </w:r>
    </w:p>
    <w:p>
      <w:pPr>
        <w:pStyle w:val="Normal"/>
        <w:rPr>
          <w:rFonts w:ascii="Calibri" w:hAnsi="Calibri" w:asciiTheme="minorHAnsi" w:hAnsiTheme="minorHAnsi"/>
          <w:sz w:val="22"/>
          <w:szCs w:val="22"/>
        </w:rPr>
      </w:pPr>
      <w:r>
        <w:rPr>
          <w:rFonts w:ascii="Liberation Serif" w:hAnsi="Liberation Serif"/>
          <w:sz w:val="22"/>
          <w:szCs w:val="22"/>
        </w:rPr>
        <w:tab/>
        <w:tab/>
        <w:tab/>
      </w:r>
    </w:p>
    <w:p>
      <w:pPr>
        <w:pStyle w:val="Normal"/>
        <w:rPr>
          <w:rFonts w:ascii="Liberation Serif" w:hAnsi="Liberation Serif"/>
        </w:rPr>
      </w:pPr>
      <w:r>
        <w:rPr>
          <w:rFonts w:ascii="Liberation Serif" w:hAnsi="Liberation Serif"/>
          <w:b/>
          <w:bCs/>
          <w:sz w:val="22"/>
          <w:szCs w:val="22"/>
        </w:rPr>
        <w:t>Asim Ansari</w:t>
      </w:r>
    </w:p>
    <w:p>
      <w:pPr>
        <w:pStyle w:val="Normal"/>
        <w:rPr>
          <w:rFonts w:ascii="Liberation Serif" w:hAnsi="Liberation Serif"/>
          <w:b w:val="false"/>
          <w:b w:val="false"/>
          <w:bCs w:val="false"/>
        </w:rPr>
      </w:pPr>
      <w:r>
        <w:rPr>
          <w:rFonts w:ascii="Liberation Serif" w:hAnsi="Liberation Serif"/>
          <w:b w:val="false"/>
          <w:bCs w:val="false"/>
          <w:sz w:val="22"/>
          <w:szCs w:val="22"/>
        </w:rPr>
        <w:t>Professor of Marketing</w:t>
      </w:r>
    </w:p>
    <w:p>
      <w:pPr>
        <w:pStyle w:val="Normal"/>
        <w:rPr>
          <w:rFonts w:ascii="Liberation Serif" w:hAnsi="Liberation Serif"/>
          <w:b w:val="false"/>
          <w:b w:val="false"/>
          <w:bCs w:val="false"/>
        </w:rPr>
      </w:pPr>
      <w:r>
        <w:rPr>
          <w:rFonts w:ascii="Liberation Serif" w:hAnsi="Liberation Serif"/>
          <w:b w:val="false"/>
          <w:bCs w:val="false"/>
          <w:sz w:val="22"/>
          <w:szCs w:val="22"/>
        </w:rPr>
        <w:t xml:space="preserve">517 Uris Hall, </w:t>
      </w:r>
    </w:p>
    <w:p>
      <w:pPr>
        <w:pStyle w:val="Normal"/>
        <w:rPr>
          <w:rFonts w:ascii="Liberation Serif" w:hAnsi="Liberation Serif"/>
          <w:b w:val="false"/>
          <w:b w:val="false"/>
          <w:bCs w:val="false"/>
        </w:rPr>
      </w:pPr>
      <w:r>
        <w:rPr>
          <w:rFonts w:ascii="Liberation Serif" w:hAnsi="Liberation Serif"/>
          <w:b w:val="false"/>
          <w:bCs w:val="false"/>
          <w:sz w:val="22"/>
          <w:szCs w:val="22"/>
        </w:rPr>
        <w:t>212-854-3476</w:t>
      </w:r>
    </w:p>
    <w:p>
      <w:pPr>
        <w:pStyle w:val="Normal"/>
        <w:rPr>
          <w:rFonts w:ascii="Liberation Serif" w:hAnsi="Liberation Serif"/>
          <w:b w:val="false"/>
          <w:b w:val="false"/>
          <w:bCs w:val="false"/>
        </w:rPr>
      </w:pPr>
      <w:r>
        <w:rPr>
          <w:rFonts w:ascii="Liberation Serif" w:hAnsi="Liberation Serif"/>
          <w:b w:val="false"/>
          <w:bCs w:val="false"/>
          <w:sz w:val="22"/>
          <w:szCs w:val="22"/>
        </w:rPr>
        <w:t>maa48@gsb.columbia.edu</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Liberation Serif" w:hAnsi="Liberation Serif"/>
        </w:rPr>
      </w:pPr>
      <w:r>
        <w:rPr>
          <w:rFonts w:ascii="Liberation Serif" w:hAnsi="Liberation Serif"/>
          <w:sz w:val="22"/>
          <w:szCs w:val="22"/>
        </w:rPr>
        <w:t>Office Hours: By email appointment</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Liberation Serif" w:hAnsi="Liberation Serif"/>
        </w:rPr>
      </w:pPr>
      <w:r>
        <w:rPr>
          <w:rFonts w:ascii="Liberation Serif" w:hAnsi="Liberation Serif"/>
          <w:sz w:val="22"/>
          <w:szCs w:val="22"/>
        </w:rPr>
        <w:t>TA: Khaled Boughanmi</w:t>
      </w:r>
    </w:p>
    <w:p>
      <w:pPr>
        <w:pStyle w:val="Normal"/>
        <w:rPr>
          <w:rFonts w:ascii="Liberation Serif" w:hAnsi="Liberation Serif"/>
        </w:rPr>
      </w:pPr>
      <w:r>
        <w:rPr>
          <w:rFonts w:ascii="Liberation Serif" w:hAnsi="Liberation Serif"/>
          <w:sz w:val="22"/>
          <w:szCs w:val="22"/>
        </w:rPr>
        <w:t>TA: Office Hours: M, T, W, Th 6:30 PM to 7:30 PM, Uris 517</w:t>
      </w:r>
    </w:p>
    <w:p>
      <w:pPr>
        <w:pStyle w:val="Normal"/>
        <w:rPr>
          <w:rFonts w:ascii="Liberation Serif" w:hAnsi="Liberation Serif"/>
          <w:color w:val="000000"/>
          <w:sz w:val="22"/>
          <w:szCs w:val="22"/>
        </w:rPr>
      </w:pPr>
      <w:r>
        <w:rPr>
          <w:rFonts w:ascii="Liberation Serif" w:hAnsi="Liberation Serif"/>
          <w:color w:val="000000"/>
          <w:sz w:val="22"/>
          <w:szCs w:val="22"/>
        </w:rPr>
      </w:r>
    </w:p>
    <w:p>
      <w:pPr>
        <w:pStyle w:val="Heading3"/>
        <w:rPr>
          <w:rFonts w:ascii="Calibri" w:hAnsi="Calibri" w:asciiTheme="minorHAnsi" w:hAnsiTheme="minorHAnsi"/>
          <w:sz w:val="24"/>
          <w:szCs w:val="24"/>
        </w:rPr>
      </w:pPr>
      <w:r>
        <w:rPr>
          <w:rFonts w:asciiTheme="minorHAnsi" w:hAnsiTheme="minorHAnsi" w:ascii="Calibri" w:hAnsi="Calibri"/>
          <w:sz w:val="24"/>
          <w:szCs w:val="24"/>
        </w:rPr>
      </w:r>
    </w:p>
    <w:p>
      <w:pPr>
        <w:pStyle w:val="Heading3"/>
        <w:rPr>
          <w:rFonts w:ascii="Calibri" w:hAnsi="Calibri" w:asciiTheme="minorHAnsi" w:hAnsiTheme="minorHAnsi"/>
          <w:sz w:val="24"/>
          <w:szCs w:val="24"/>
        </w:rPr>
      </w:pPr>
      <w:r>
        <w:rPr>
          <w:rFonts w:asciiTheme="minorHAnsi" w:hAnsiTheme="minorHAnsi" w:ascii="Calibri" w:hAnsi="Calibri"/>
          <w:sz w:val="24"/>
          <w:szCs w:val="24"/>
        </w:rPr>
      </w:r>
    </w:p>
    <w:p>
      <w:pPr>
        <w:pStyle w:val="Heading3"/>
        <w:rPr>
          <w:rFonts w:ascii="Calibri" w:hAnsi="Calibri" w:asciiTheme="minorHAnsi" w:hAnsiTheme="minorHAnsi"/>
          <w:sz w:val="24"/>
          <w:szCs w:val="24"/>
        </w:rPr>
      </w:pPr>
      <w:r>
        <w:rPr>
          <w:rFonts w:ascii="Liberation Serif" w:hAnsi="Liberation Serif"/>
          <w:sz w:val="24"/>
          <w:szCs w:val="24"/>
        </w:rPr>
        <w:t>Introduction</w:t>
      </w:r>
    </w:p>
    <w:p>
      <w:pPr>
        <w:pStyle w:val="Normal"/>
        <w:rPr>
          <w:rFonts w:ascii="Liberation Serif" w:hAnsi="Liberation Serif"/>
          <w:color w:val="000000"/>
          <w:sz w:val="22"/>
          <w:szCs w:val="22"/>
        </w:rPr>
      </w:pPr>
      <w:r>
        <w:rPr>
          <w:rFonts w:ascii="Liberation Serif" w:hAnsi="Liberation Serif"/>
          <w:color w:val="000000"/>
          <w:sz w:val="22"/>
          <w:szCs w:val="22"/>
        </w:rPr>
      </w:r>
    </w:p>
    <w:p>
      <w:pPr>
        <w:pStyle w:val="TextBody"/>
        <w:rPr>
          <w:rFonts w:ascii="Liberation Serif" w:hAnsi="Liberation Serif"/>
        </w:rPr>
      </w:pPr>
      <w:r>
        <w:rPr>
          <w:rFonts w:ascii="Liberation Serif" w:hAnsi="Liberation Serif"/>
          <w:b w:val="false"/>
          <w:sz w:val="22"/>
          <w:szCs w:val="22"/>
        </w:rPr>
        <w:t>Pricing is one of the most powerful levers that a firm can use to monetize value and maximize profits. However, monetization opportunities often remain untapped as many managers do not know how to improve upon historical pricing practices within their companies and industries. This course prepares students to address both strategic and tactical issues in monetization and to identify profit-boosting changes in pricing practices across a range of professional contexts – as  consultants, product managers, entrepreneurs, and business-unit managers.</w:t>
      </w:r>
    </w:p>
    <w:p>
      <w:pPr>
        <w:pStyle w:val="Normal"/>
        <w:spacing w:lineRule="auto" w:line="288"/>
        <w:rPr>
          <w:rFonts w:ascii="Liberation Serif" w:hAnsi="Liberation Serif"/>
        </w:rPr>
      </w:pPr>
      <w:r>
        <w:rPr>
          <w:rFonts w:ascii="Liberation Serif" w:hAnsi="Liberation Serif"/>
          <w:sz w:val="22"/>
          <w:szCs w:val="22"/>
        </w:rPr>
        <w:t xml:space="preserve">The course covers the following three components: </w:t>
      </w:r>
    </w:p>
    <w:p>
      <w:pPr>
        <w:pStyle w:val="Normal"/>
        <w:spacing w:lineRule="auto" w:line="288"/>
        <w:rPr>
          <w:rFonts w:ascii="Liberation Serif" w:hAnsi="Liberation Serif"/>
        </w:rPr>
      </w:pPr>
      <w:r>
        <w:rPr>
          <w:rFonts w:ascii="Liberation Serif" w:hAnsi="Liberation Serif"/>
        </w:rPr>
      </w:r>
    </w:p>
    <w:p>
      <w:pPr>
        <w:pStyle w:val="Normal"/>
        <w:numPr>
          <w:ilvl w:val="0"/>
          <w:numId w:val="2"/>
        </w:numPr>
        <w:spacing w:lineRule="auto" w:line="288"/>
        <w:rPr>
          <w:rFonts w:ascii="Liberation Serif" w:hAnsi="Liberation Serif"/>
        </w:rPr>
      </w:pPr>
      <w:r>
        <w:rPr>
          <w:rFonts w:ascii="Liberation Serif" w:hAnsi="Liberation Serif"/>
          <w:b/>
          <w:sz w:val="22"/>
          <w:szCs w:val="22"/>
        </w:rPr>
        <w:t>Pricing Analysis</w:t>
      </w:r>
      <w:r>
        <w:rPr>
          <w:rFonts w:ascii="Liberation Serif" w:hAnsi="Liberation Serif"/>
          <w:sz w:val="22"/>
          <w:szCs w:val="22"/>
        </w:rPr>
        <w:t xml:space="preserve">: You will learn how to assess customer willingness to pay and analyze demand for a product or service. You will also learn how to measure price sensitivity and compute price elasticities for new products and for more established ones. </w:t>
      </w:r>
    </w:p>
    <w:p>
      <w:pPr>
        <w:pStyle w:val="Normal"/>
        <w:spacing w:lineRule="auto" w:line="288"/>
        <w:rPr>
          <w:rFonts w:ascii="Liberation Serif" w:hAnsi="Liberation Serif"/>
        </w:rPr>
      </w:pPr>
      <w:r>
        <w:rPr>
          <w:rFonts w:ascii="Liberation Serif" w:hAnsi="Liberation Serif"/>
        </w:rPr>
      </w:r>
    </w:p>
    <w:p>
      <w:pPr>
        <w:pStyle w:val="Normal"/>
        <w:numPr>
          <w:ilvl w:val="0"/>
          <w:numId w:val="2"/>
        </w:numPr>
        <w:spacing w:lineRule="auto" w:line="288"/>
        <w:rPr>
          <w:rFonts w:ascii="Liberation Serif" w:hAnsi="Liberation Serif"/>
        </w:rPr>
      </w:pPr>
      <w:r>
        <w:rPr>
          <w:rFonts w:ascii="Liberation Serif" w:hAnsi="Liberation Serif"/>
          <w:b/>
          <w:sz w:val="22"/>
          <w:szCs w:val="22"/>
        </w:rPr>
        <w:t>Price Structures and Metrics</w:t>
      </w:r>
      <w:r>
        <w:rPr>
          <w:rFonts w:ascii="Liberation Serif" w:hAnsi="Liberation Serif"/>
          <w:sz w:val="22"/>
          <w:szCs w:val="22"/>
        </w:rPr>
        <w:t xml:space="preserve">: In this component, which forms the heart of the course, you will learn when to use different pricing and monetization structures and how to design these optimally. These price structures take the form of product-line pricing, revenue management, segmented pricing, price bundling, non-linear price schedules, subscription pricing, and other forms of targeting. You will also learn how to use appropriate pricing metrics to monetize value. </w:t>
      </w:r>
    </w:p>
    <w:p>
      <w:pPr>
        <w:pStyle w:val="Normal"/>
        <w:spacing w:lineRule="auto" w:line="288"/>
        <w:rPr>
          <w:rFonts w:ascii="Liberation Serif" w:hAnsi="Liberation Serif"/>
        </w:rPr>
      </w:pPr>
      <w:r>
        <w:rPr>
          <w:rFonts w:ascii="Liberation Serif" w:hAnsi="Liberation Serif"/>
        </w:rPr>
      </w:r>
    </w:p>
    <w:p>
      <w:pPr>
        <w:pStyle w:val="Normal"/>
        <w:numPr>
          <w:ilvl w:val="0"/>
          <w:numId w:val="2"/>
        </w:numPr>
        <w:spacing w:lineRule="auto" w:line="288"/>
        <w:rPr>
          <w:rFonts w:ascii="Liberation Serif" w:hAnsi="Liberation Serif"/>
        </w:rPr>
      </w:pPr>
      <w:r>
        <w:rPr>
          <w:rFonts w:ascii="Liberation Serif" w:hAnsi="Liberation Serif"/>
          <w:b/>
          <w:sz w:val="22"/>
          <w:szCs w:val="22"/>
        </w:rPr>
        <w:t xml:space="preserve">Price Management: </w:t>
      </w:r>
      <w:r>
        <w:rPr>
          <w:rFonts w:ascii="Liberation Serif" w:hAnsi="Liberation Serif"/>
          <w:b w:val="false"/>
          <w:bCs w:val="false"/>
          <w:sz w:val="22"/>
          <w:szCs w:val="22"/>
        </w:rPr>
        <w:t>We will conclude by studying</w:t>
      </w:r>
      <w:r>
        <w:rPr>
          <w:rFonts w:ascii="Liberation Serif" w:hAnsi="Liberation Serif"/>
          <w:sz w:val="22"/>
          <w:szCs w:val="22"/>
        </w:rPr>
        <w:t xml:space="preserve"> how to manage prices within a price structure via pricing policy, price delegation, markdown pricing and price promotions.</w:t>
      </w:r>
    </w:p>
    <w:p>
      <w:pPr>
        <w:pStyle w:val="TextBody"/>
        <w:rPr>
          <w:rFonts w:ascii="Liberation Serif" w:hAnsi="Liberation Serif"/>
          <w:b w:val="false"/>
          <w:b w:val="false"/>
          <w:sz w:val="22"/>
          <w:szCs w:val="22"/>
        </w:rPr>
      </w:pPr>
      <w:r>
        <w:rPr>
          <w:rFonts w:ascii="Liberation Serif" w:hAnsi="Liberation Serif"/>
          <w:b w:val="false"/>
          <w:sz w:val="22"/>
          <w:szCs w:val="22"/>
        </w:rPr>
      </w:r>
    </w:p>
    <w:p>
      <w:pPr>
        <w:pStyle w:val="TextBody"/>
        <w:rPr>
          <w:rFonts w:ascii="Liberation Serif" w:hAnsi="Liberation Serif"/>
        </w:rPr>
      </w:pPr>
      <w:r>
        <w:rPr>
          <w:rFonts w:ascii="Liberation Serif" w:hAnsi="Liberation Serif"/>
          <w:b w:val="false"/>
          <w:sz w:val="22"/>
          <w:szCs w:val="22"/>
        </w:rPr>
        <w:t>The course uses a mix of lectures, case discussions, mini-cases and analytical exercises, and covers pricing across a broad spectrum of industries involving both B2C and B2B, and from both economic and psychological perspectives.</w:t>
      </w:r>
    </w:p>
    <w:p>
      <w:pPr>
        <w:pStyle w:val="Normal"/>
        <w:rPr>
          <w:rFonts w:ascii="Calibri" w:hAnsi="Calibri" w:asciiTheme="minorHAnsi" w:hAnsiTheme="minorHAnsi"/>
          <w:b/>
          <w:b/>
          <w:szCs w:val="24"/>
        </w:rPr>
      </w:pPr>
      <w:r>
        <w:rPr>
          <w:rFonts w:asciiTheme="minorHAnsi" w:hAnsiTheme="minorHAnsi" w:ascii="Calibri" w:hAnsi="Calibri"/>
          <w:b/>
          <w:szCs w:val="24"/>
        </w:rPr>
      </w:r>
    </w:p>
    <w:p>
      <w:pPr>
        <w:pStyle w:val="Normal"/>
        <w:rPr>
          <w:rFonts w:ascii="Calibri" w:hAnsi="Calibri" w:asciiTheme="minorHAnsi" w:hAnsiTheme="minorHAnsi"/>
          <w:b/>
          <w:b/>
          <w:szCs w:val="24"/>
        </w:rPr>
      </w:pPr>
      <w:r>
        <w:rPr>
          <w:rFonts w:asciiTheme="minorHAnsi" w:hAnsiTheme="minorHAnsi" w:ascii="Calibri" w:hAnsi="Calibri"/>
          <w:b/>
          <w:szCs w:val="24"/>
        </w:rPr>
      </w:r>
    </w:p>
    <w:p>
      <w:pPr>
        <w:pStyle w:val="Heading1"/>
        <w:rPr>
          <w:rFonts w:ascii="Liberation Serif" w:hAnsi="Liberation Serif"/>
        </w:rPr>
      </w:pPr>
      <w:r>
        <w:rPr>
          <w:rFonts w:ascii="Liberation Serif" w:hAnsi="Liberation Serif"/>
          <w:color w:val="000000"/>
          <w:szCs w:val="24"/>
        </w:rPr>
        <w:t>Evaluation</w:t>
      </w:r>
    </w:p>
    <w:p>
      <w:pPr>
        <w:pStyle w:val="Normal"/>
        <w:rPr>
          <w:rFonts w:ascii="Liberation Serif" w:hAnsi="Liberation Serif"/>
          <w:color w:val="000000"/>
          <w:sz w:val="22"/>
          <w:szCs w:val="22"/>
        </w:rPr>
      </w:pPr>
      <w:r>
        <w:rPr>
          <w:rFonts w:ascii="Liberation Serif" w:hAnsi="Liberation Serif"/>
          <w:color w:val="000000"/>
          <w:sz w:val="22"/>
          <w:szCs w:val="22"/>
        </w:rPr>
      </w:r>
    </w:p>
    <w:p>
      <w:pPr>
        <w:pStyle w:val="Normal"/>
        <w:rPr>
          <w:rFonts w:ascii="Liberation Serif" w:hAnsi="Liberation Serif"/>
        </w:rPr>
      </w:pPr>
      <w:r>
        <w:rPr>
          <w:rFonts w:ascii="Liberation Serif" w:hAnsi="Liberation Serif"/>
          <w:color w:val="000000"/>
          <w:sz w:val="22"/>
          <w:szCs w:val="22"/>
        </w:rPr>
        <w:t>1.  Class participation and Preparedness –- Individual (30%)</w:t>
      </w:r>
    </w:p>
    <w:p>
      <w:pPr>
        <w:pStyle w:val="Normal"/>
        <w:numPr>
          <w:ilvl w:val="0"/>
          <w:numId w:val="3"/>
        </w:numPr>
        <w:rPr>
          <w:rFonts w:ascii="Liberation Serif" w:hAnsi="Liberation Serif"/>
        </w:rPr>
      </w:pPr>
      <w:r>
        <w:rPr>
          <w:rFonts w:ascii="Liberation Serif" w:hAnsi="Liberation Serif"/>
          <w:color w:val="000000"/>
          <w:sz w:val="22"/>
          <w:szCs w:val="22"/>
        </w:rPr>
        <w:t>Attendance and in-class discussion and work – 20%</w:t>
      </w:r>
    </w:p>
    <w:p>
      <w:pPr>
        <w:pStyle w:val="Normal"/>
        <w:numPr>
          <w:ilvl w:val="0"/>
          <w:numId w:val="3"/>
        </w:numPr>
        <w:rPr>
          <w:rFonts w:ascii="Liberation Serif" w:hAnsi="Liberation Serif"/>
        </w:rPr>
      </w:pPr>
      <w:r>
        <w:rPr>
          <w:rFonts w:ascii="Liberation Serif" w:hAnsi="Liberation Serif"/>
          <w:color w:val="000000"/>
          <w:sz w:val="22"/>
          <w:szCs w:val="22"/>
        </w:rPr>
        <w:t>Pre-class surveys – 10%</w:t>
      </w:r>
    </w:p>
    <w:p>
      <w:pPr>
        <w:pStyle w:val="Normal"/>
        <w:numPr>
          <w:ilvl w:val="0"/>
          <w:numId w:val="0"/>
        </w:numPr>
        <w:ind w:left="720" w:hanging="0"/>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rPr>
          <w:rFonts w:ascii="Liberation Serif" w:hAnsi="Liberation Serif"/>
        </w:rPr>
      </w:pPr>
      <w:r>
        <w:rPr>
          <w:rFonts w:ascii="Liberation Serif" w:hAnsi="Liberation Serif"/>
          <w:color w:val="000000"/>
          <w:sz w:val="22"/>
          <w:szCs w:val="22"/>
        </w:rPr>
        <w:t>2.  Two group assignments --- group (25% each = 50%)</w:t>
      </w:r>
    </w:p>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pBdr>
          <w:bottom w:val="single" w:sz="4" w:space="1" w:color="00000A"/>
        </w:pBdr>
        <w:rPr>
          <w:rFonts w:ascii="Liberation Serif" w:hAnsi="Liberation Serif"/>
        </w:rPr>
      </w:pPr>
      <w:r>
        <w:rPr>
          <w:rFonts w:ascii="Liberation Serif" w:hAnsi="Liberation Serif"/>
          <w:color w:val="000000"/>
          <w:sz w:val="22"/>
          <w:szCs w:val="22"/>
        </w:rPr>
        <w:t>3.  Project – group (20%)</w:t>
      </w:r>
    </w:p>
    <w:p>
      <w:pPr>
        <w:pStyle w:val="Normal"/>
        <w:pBdr>
          <w:bottom w:val="single" w:sz="4" w:space="1" w:color="00000A"/>
        </w:pBdr>
        <w:rPr>
          <w:rFonts w:ascii="Liberation Serif" w:hAnsi="Liberation Serif"/>
          <w:b/>
          <w:b/>
          <w:szCs w:val="24"/>
        </w:rPr>
      </w:pPr>
      <w:r>
        <w:rPr>
          <w:rFonts w:ascii="Liberation Serif" w:hAnsi="Liberation Serif"/>
          <w:b/>
          <w:szCs w:val="24"/>
        </w:rPr>
      </w:r>
    </w:p>
    <w:p>
      <w:pPr>
        <w:pStyle w:val="Normal"/>
        <w:pBdr>
          <w:bottom w:val="single" w:sz="4" w:space="1" w:color="00000A"/>
        </w:pBdr>
        <w:spacing w:lineRule="auto" w:line="288"/>
        <w:rPr>
          <w:rFonts w:ascii="Liberation Serif" w:hAnsi="Liberation Serif"/>
          <w:b w:val="false"/>
          <w:b w:val="false"/>
          <w:bCs w:val="false"/>
          <w:szCs w:val="24"/>
        </w:rPr>
      </w:pPr>
      <w:r>
        <w:rPr>
          <w:rFonts w:ascii="Calibri" w:hAnsi="Calibri" w:asciiTheme="minorHAnsi" w:hAnsiTheme="minorHAnsi"/>
          <w:b w:val="false"/>
          <w:bCs w:val="false"/>
          <w:sz w:val="22"/>
          <w:szCs w:val="22"/>
        </w:rPr>
        <w:t xml:space="preserve">Group assignment teams should ideally be of 3 members. </w:t>
      </w:r>
    </w:p>
    <w:p>
      <w:pPr>
        <w:pStyle w:val="Normal"/>
        <w:pBdr>
          <w:bottom w:val="single" w:sz="4" w:space="1" w:color="00000A"/>
        </w:pBdr>
        <w:rPr>
          <w:rFonts w:ascii="Liberation Serif" w:hAnsi="Liberation Serif"/>
          <w:b/>
          <w:b/>
          <w:szCs w:val="24"/>
        </w:rPr>
      </w:pPr>
      <w:r>
        <w:rPr>
          <w:rFonts w:ascii="Liberation Serif" w:hAnsi="Liberation Serif"/>
          <w:b/>
          <w:szCs w:val="24"/>
        </w:rPr>
      </w:r>
    </w:p>
    <w:p>
      <w:pPr>
        <w:pStyle w:val="Normal"/>
        <w:rPr>
          <w:rFonts w:ascii="Calibri" w:hAnsi="Calibri" w:asciiTheme="minorHAnsi" w:hAnsiTheme="minorHAnsi"/>
          <w:b/>
          <w:b/>
          <w:szCs w:val="24"/>
        </w:rPr>
      </w:pPr>
      <w:r>
        <w:rPr>
          <w:rFonts w:asciiTheme="minorHAnsi" w:hAnsiTheme="minorHAnsi" w:ascii="Calibri" w:hAnsi="Calibri"/>
          <w:b/>
          <w:szCs w:val="24"/>
        </w:rPr>
      </w:r>
    </w:p>
    <w:p>
      <w:pPr>
        <w:pStyle w:val="Normal"/>
        <w:rPr>
          <w:rFonts w:ascii="Calibri" w:hAnsi="Calibri" w:asciiTheme="minorHAnsi" w:hAnsiTheme="minorHAnsi"/>
          <w:b/>
          <w:b/>
          <w:szCs w:val="24"/>
        </w:rPr>
      </w:pPr>
      <w:r>
        <w:rPr>
          <w:rFonts w:asciiTheme="minorHAnsi" w:hAnsiTheme="minorHAnsi" w:ascii="Calibri" w:hAnsi="Calibri"/>
          <w:b/>
          <w:szCs w:val="24"/>
        </w:rPr>
      </w:r>
    </w:p>
    <w:p>
      <w:pPr>
        <w:pStyle w:val="Normal"/>
        <w:rPr>
          <w:rFonts w:ascii="Liberation Serif" w:hAnsi="Liberation Serif"/>
        </w:rPr>
      </w:pPr>
      <w:r>
        <w:rPr>
          <w:rFonts w:ascii="Liberation Serif" w:hAnsi="Liberation Serif"/>
          <w:b/>
          <w:szCs w:val="24"/>
        </w:rPr>
        <w:t>Class Participation and Preparedness --- Individual</w:t>
      </w:r>
    </w:p>
    <w:p>
      <w:pPr>
        <w:pStyle w:val="Header"/>
        <w:rPr>
          <w:rFonts w:ascii="Liberation Serif" w:hAnsi="Liberation Serif"/>
          <w:sz w:val="22"/>
          <w:szCs w:val="22"/>
        </w:rPr>
      </w:pPr>
      <w:r>
        <w:rPr>
          <w:rFonts w:ascii="Liberation Serif" w:hAnsi="Liberation Serif"/>
          <w:sz w:val="22"/>
          <w:szCs w:val="22"/>
        </w:rPr>
      </w:r>
    </w:p>
    <w:p>
      <w:pPr>
        <w:pStyle w:val="Normal"/>
        <w:rPr>
          <w:rFonts w:ascii="Liberation Serif" w:hAnsi="Liberation Serif"/>
        </w:rPr>
      </w:pPr>
      <w:r>
        <w:rPr>
          <w:rFonts w:ascii="Liberation Serif" w:hAnsi="Liberation Serif"/>
          <w:sz w:val="22"/>
          <w:szCs w:val="22"/>
        </w:rPr>
        <w:t xml:space="preserve">You are invited to highlight insightful linkages between class material and your past experience as a professional and as a consumer, and to participate actively in class discussions. High quality class participation can be supported with qualitative and or/ quantitative analysis. Class attendance will be mandatory for every session.  </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Liberation Serif" w:hAnsi="Liberation Serif"/>
        </w:rPr>
      </w:pPr>
      <w:r>
        <w:rPr>
          <w:rFonts w:ascii="Liberation Serif" w:hAnsi="Liberation Serif"/>
          <w:sz w:val="22"/>
          <w:szCs w:val="22"/>
        </w:rPr>
        <w:t xml:space="preserve">There will be a number of pre-class questions you are asked to answer via online surveys. These have to be completed individually and submitted before 7:00 AM of the days of class. Some of these questions may not have a unique answer as solutions could depend upon how one interprets and uses data. I expect that you will respond thoughtfully with reasonable justifications for your answers. You will get full points for a good attempt. </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Liberation Serif" w:hAnsi="Liberation Serif"/>
        </w:rPr>
      </w:pPr>
      <w:r>
        <w:rPr>
          <w:rFonts w:ascii="Liberation Serif" w:hAnsi="Liberation Serif"/>
          <w:b/>
          <w:color w:val="000000"/>
          <w:szCs w:val="24"/>
        </w:rPr>
        <w:t>Home Work Assignments --- Group</w:t>
      </w:r>
    </w:p>
    <w:p>
      <w:pPr>
        <w:pStyle w:val="Normal"/>
        <w:rPr>
          <w:rFonts w:ascii="Liberation Serif" w:hAnsi="Liberation Serif"/>
          <w:b/>
          <w:b/>
          <w:color w:val="000000"/>
          <w:sz w:val="22"/>
          <w:szCs w:val="22"/>
        </w:rPr>
      </w:pPr>
      <w:r>
        <w:rPr>
          <w:rFonts w:ascii="Liberation Serif" w:hAnsi="Liberation Serif"/>
          <w:b/>
          <w:color w:val="000000"/>
          <w:sz w:val="22"/>
          <w:szCs w:val="22"/>
        </w:rPr>
      </w:r>
    </w:p>
    <w:p>
      <w:pPr>
        <w:pStyle w:val="Normal"/>
        <w:rPr>
          <w:rFonts w:ascii="Liberation Serif" w:hAnsi="Liberation Serif"/>
        </w:rPr>
      </w:pPr>
      <w:r>
        <w:rPr>
          <w:rFonts w:ascii="Liberation Serif" w:hAnsi="Liberation Serif"/>
          <w:color w:val="000000"/>
          <w:sz w:val="22"/>
          <w:szCs w:val="22"/>
        </w:rPr>
        <w:t xml:space="preserve">There will be two home work assignments. The first will be about demand modeling and estimation of price elasticities using data on sales, prices and competitive activity.  The second will involve developing a detailed price structure in the context of the Springfield Nor’easters case. More details will be available in the assignments. </w:t>
      </w:r>
    </w:p>
    <w:p>
      <w:pPr>
        <w:pStyle w:val="Normal"/>
        <w:rPr>
          <w:rFonts w:ascii="Liberation Serif" w:hAnsi="Liberation Serif"/>
          <w:b/>
          <w:b/>
          <w:szCs w:val="24"/>
        </w:rPr>
      </w:pPr>
      <w:r>
        <w:rPr>
          <w:rFonts w:ascii="Liberation Serif" w:hAnsi="Liberation Serif"/>
          <w:b/>
          <w:szCs w:val="24"/>
        </w:rPr>
      </w:r>
    </w:p>
    <w:p>
      <w:pPr>
        <w:pStyle w:val="Normal"/>
        <w:rPr>
          <w:rFonts w:ascii="Liberation Serif" w:hAnsi="Liberation Serif"/>
          <w:color w:val="000000"/>
          <w:sz w:val="22"/>
          <w:szCs w:val="22"/>
        </w:rPr>
      </w:pPr>
      <w:r>
        <w:rPr>
          <w:rFonts w:ascii="Liberation Serif" w:hAnsi="Liberation Serif"/>
          <w:color w:val="000000"/>
          <w:sz w:val="22"/>
          <w:szCs w:val="22"/>
        </w:rPr>
      </w:r>
    </w:p>
    <w:p>
      <w:pPr>
        <w:pStyle w:val="Normal"/>
        <w:suppressAutoHyphens w:val="false"/>
        <w:rPr>
          <w:rFonts w:ascii="Liberation Serif" w:hAnsi="Liberation Serif"/>
        </w:rPr>
      </w:pPr>
      <w:r>
        <w:rPr>
          <w:rFonts w:ascii="Liberation Serif" w:hAnsi="Liberation Serif"/>
          <w:b/>
          <w:color w:val="000000"/>
          <w:szCs w:val="24"/>
        </w:rPr>
        <w:t>Course Project ---Group</w:t>
      </w:r>
    </w:p>
    <w:p>
      <w:pPr>
        <w:pStyle w:val="Normal"/>
        <w:suppressAutoHyphens w:val="false"/>
        <w:jc w:val="center"/>
        <w:rPr>
          <w:rFonts w:ascii="Liberation Serif" w:hAnsi="Liberation Serif"/>
          <w:b/>
          <w:b/>
          <w:color w:val="000000"/>
          <w:sz w:val="22"/>
          <w:szCs w:val="22"/>
        </w:rPr>
      </w:pPr>
      <w:r>
        <w:rPr>
          <w:rFonts w:ascii="Liberation Serif" w:hAnsi="Liberation Serif"/>
          <w:b/>
          <w:color w:val="000000"/>
          <w:sz w:val="22"/>
          <w:szCs w:val="22"/>
        </w:rPr>
      </w:r>
    </w:p>
    <w:p>
      <w:pPr>
        <w:pStyle w:val="Normal"/>
        <w:rPr>
          <w:rFonts w:ascii="Liberation Serif" w:hAnsi="Liberation Serif"/>
        </w:rPr>
      </w:pPr>
      <w:r>
        <w:rPr>
          <w:rFonts w:ascii="Liberation Serif" w:hAnsi="Liberation Serif"/>
          <w:sz w:val="22"/>
          <w:szCs w:val="22"/>
        </w:rPr>
        <w:t xml:space="preserve">Each group will pick a company or an industry and study the pricing practices within it.  The goal of the project is to study the </w:t>
      </w:r>
      <w:r>
        <w:rPr>
          <w:rFonts w:ascii="Liberation Serif" w:hAnsi="Liberation Serif"/>
          <w:b/>
          <w:bCs/>
          <w:sz w:val="22"/>
          <w:szCs w:val="22"/>
        </w:rPr>
        <w:t>pricing forces</w:t>
      </w:r>
      <w:r>
        <w:rPr>
          <w:rFonts w:ascii="Liberation Serif" w:hAnsi="Liberation Serif"/>
          <w:sz w:val="22"/>
          <w:szCs w:val="22"/>
        </w:rPr>
        <w:t xml:space="preserve"> at play in an industry and the </w:t>
      </w:r>
      <w:r>
        <w:rPr>
          <w:rFonts w:ascii="Liberation Serif" w:hAnsi="Liberation Serif"/>
          <w:b/>
          <w:bCs/>
          <w:sz w:val="22"/>
          <w:szCs w:val="22"/>
        </w:rPr>
        <w:t>price structures</w:t>
      </w:r>
      <w:r>
        <w:rPr>
          <w:rFonts w:ascii="Liberation Serif" w:hAnsi="Liberation Serif"/>
          <w:sz w:val="22"/>
          <w:szCs w:val="22"/>
        </w:rPr>
        <w:t xml:space="preserve"> employed within it. Alternatively, you can take the perspective of a particular company (potentially your own) within an industry.   I include a set of suggested project ideas after this section, but you are free to choose your own topic.  If you do, please discuss it with me well in advance.</w:t>
      </w:r>
    </w:p>
    <w:p>
      <w:pPr>
        <w:pStyle w:val="Normal"/>
        <w:rPr>
          <w:rFonts w:ascii="Liberation Serif" w:hAnsi="Liberation Serif"/>
          <w:b/>
          <w:b/>
          <w:color w:val="000000"/>
          <w:szCs w:val="24"/>
        </w:rPr>
      </w:pPr>
      <w:r>
        <w:rPr>
          <w:rFonts w:ascii="Liberation Serif" w:hAnsi="Liberation Serif"/>
          <w:b/>
          <w:color w:val="000000"/>
          <w:szCs w:val="24"/>
        </w:rPr>
      </w:r>
    </w:p>
    <w:p>
      <w:pPr>
        <w:pStyle w:val="Normal"/>
        <w:rPr>
          <w:rFonts w:ascii="Liberation Serif" w:hAnsi="Liberation Serif"/>
          <w:b/>
          <w:b/>
          <w:color w:val="000000"/>
          <w:szCs w:val="24"/>
        </w:rPr>
      </w:pPr>
      <w:r>
        <w:rPr>
          <w:rFonts w:ascii="Liberation Serif" w:hAnsi="Liberation Serif"/>
          <w:b/>
          <w:color w:val="000000"/>
          <w:szCs w:val="24"/>
        </w:rPr>
      </w:r>
    </w:p>
    <w:p>
      <w:pPr>
        <w:pStyle w:val="Heading1"/>
        <w:rPr>
          <w:rFonts w:ascii="Liberation Serif" w:hAnsi="Liberation Serif"/>
          <w:b w:val="false"/>
          <w:b w:val="false"/>
          <w:bCs w:val="false"/>
        </w:rPr>
      </w:pPr>
      <w:r>
        <w:rPr>
          <w:rFonts w:ascii="Liberation Serif" w:hAnsi="Liberation Serif"/>
          <w:b w:val="false"/>
          <w:bCs w:val="false"/>
          <w:szCs w:val="24"/>
        </w:rPr>
        <w:t>Ideas for the Final Project</w:t>
      </w:r>
    </w:p>
    <w:p>
      <w:pPr>
        <w:pStyle w:val="Normal"/>
        <w:rPr>
          <w:rFonts w:ascii="Liberation Serif" w:hAnsi="Liberation Serif"/>
          <w:b w:val="false"/>
          <w:b w:val="false"/>
          <w:bCs w:val="false"/>
          <w:sz w:val="22"/>
          <w:szCs w:val="22"/>
        </w:rPr>
      </w:pPr>
      <w:r>
        <w:rPr>
          <w:rFonts w:ascii="Liberation Serif" w:hAnsi="Liberation Serif"/>
          <w:b w:val="false"/>
          <w:bCs w:val="false"/>
          <w:sz w:val="22"/>
          <w:szCs w:val="22"/>
        </w:rPr>
      </w:r>
    </w:p>
    <w:p>
      <w:pPr>
        <w:pStyle w:val="Normal"/>
        <w:numPr>
          <w:ilvl w:val="0"/>
          <w:numId w:val="1"/>
        </w:numPr>
        <w:rPr>
          <w:rFonts w:ascii="Liberation Serif" w:hAnsi="Liberation Serif"/>
          <w:b w:val="false"/>
          <w:b w:val="false"/>
          <w:bCs w:val="false"/>
        </w:rPr>
      </w:pPr>
      <w:r>
        <w:rPr>
          <w:rFonts w:ascii="Liberation Serif" w:hAnsi="Liberation Serif"/>
          <w:b w:val="false"/>
          <w:bCs w:val="false"/>
          <w:sz w:val="22"/>
          <w:szCs w:val="22"/>
        </w:rPr>
        <w:t xml:space="preserve">Some industries are experiencing major forces of change that are leading to the adoption of new pricing practices and structures.  For example, a company could have recently moved to the subscription model for pricing. </w:t>
      </w:r>
    </w:p>
    <w:p>
      <w:pPr>
        <w:pStyle w:val="Normal"/>
        <w:ind w:left="720" w:hanging="0"/>
        <w:rPr>
          <w:rFonts w:ascii="Liberation Serif" w:hAnsi="Liberation Serif"/>
          <w:b w:val="false"/>
          <w:b w:val="false"/>
          <w:bCs w:val="false"/>
          <w:sz w:val="22"/>
          <w:szCs w:val="22"/>
        </w:rPr>
      </w:pPr>
      <w:r>
        <w:rPr>
          <w:rFonts w:ascii="Liberation Serif" w:hAnsi="Liberation Serif"/>
          <w:b w:val="false"/>
          <w:bCs w:val="false"/>
          <w:sz w:val="22"/>
          <w:szCs w:val="22"/>
        </w:rPr>
      </w:r>
    </w:p>
    <w:p>
      <w:pPr>
        <w:pStyle w:val="Normal"/>
        <w:numPr>
          <w:ilvl w:val="0"/>
          <w:numId w:val="1"/>
        </w:numPr>
        <w:rPr>
          <w:rFonts w:ascii="Liberation Serif" w:hAnsi="Liberation Serif"/>
          <w:b w:val="false"/>
          <w:b w:val="false"/>
          <w:bCs w:val="false"/>
        </w:rPr>
      </w:pPr>
      <w:r>
        <w:rPr>
          <w:rFonts w:ascii="Liberation Serif" w:hAnsi="Liberation Serif"/>
          <w:b w:val="false"/>
          <w:bCs w:val="false"/>
          <w:sz w:val="22"/>
          <w:szCs w:val="22"/>
        </w:rPr>
        <w:t xml:space="preserve">Identify a company that has a reputation in its industry for being smart at pricing.  Profile its pricing practices – strategy, organization and implementation.  </w:t>
      </w:r>
    </w:p>
    <w:p>
      <w:pPr>
        <w:pStyle w:val="Normal"/>
        <w:ind w:left="720" w:hanging="0"/>
        <w:rPr>
          <w:rFonts w:ascii="Liberation Serif" w:hAnsi="Liberation Serif"/>
          <w:b w:val="false"/>
          <w:b w:val="false"/>
          <w:bCs w:val="false"/>
          <w:sz w:val="22"/>
          <w:szCs w:val="22"/>
        </w:rPr>
      </w:pPr>
      <w:r>
        <w:rPr>
          <w:rFonts w:ascii="Liberation Serif" w:hAnsi="Liberation Serif"/>
          <w:b w:val="false"/>
          <w:bCs w:val="false"/>
          <w:sz w:val="22"/>
          <w:szCs w:val="22"/>
        </w:rPr>
      </w:r>
    </w:p>
    <w:p>
      <w:pPr>
        <w:pStyle w:val="Normal"/>
        <w:ind w:left="720" w:hanging="0"/>
        <w:rPr>
          <w:rFonts w:ascii="Liberation Serif" w:hAnsi="Liberation Serif"/>
          <w:b w:val="false"/>
          <w:b w:val="false"/>
          <w:bCs w:val="false"/>
          <w:sz w:val="22"/>
          <w:szCs w:val="22"/>
        </w:rPr>
      </w:pPr>
      <w:r>
        <w:rPr>
          <w:rFonts w:ascii="Liberation Serif" w:hAnsi="Liberation Serif"/>
          <w:b w:val="false"/>
          <w:bCs w:val="false"/>
          <w:sz w:val="22"/>
          <w:szCs w:val="22"/>
        </w:rPr>
      </w:r>
    </w:p>
    <w:p>
      <w:pPr>
        <w:pStyle w:val="Normal"/>
        <w:numPr>
          <w:ilvl w:val="0"/>
          <w:numId w:val="1"/>
        </w:numPr>
        <w:rPr>
          <w:rFonts w:ascii="Liberation Serif" w:hAnsi="Liberation Serif"/>
          <w:b w:val="false"/>
          <w:b w:val="false"/>
          <w:bCs w:val="false"/>
        </w:rPr>
      </w:pPr>
      <w:r>
        <w:rPr>
          <w:rFonts w:ascii="Liberation Serif" w:hAnsi="Liberation Serif"/>
          <w:b w:val="false"/>
          <w:bCs w:val="false"/>
          <w:sz w:val="22"/>
          <w:szCs w:val="22"/>
        </w:rPr>
        <w:t xml:space="preserve">Identify a situation where a company or an industry moved from a “one-size-fits-all” approach to pricing to a segmented pricing approach.  What are the segmentation bases behind the company’s price structures? </w:t>
      </w:r>
    </w:p>
    <w:p>
      <w:pPr>
        <w:pStyle w:val="Normal"/>
        <w:ind w:left="720" w:hanging="0"/>
        <w:rPr>
          <w:rFonts w:ascii="Liberation Serif" w:hAnsi="Liberation Serif"/>
          <w:b w:val="false"/>
          <w:b w:val="false"/>
          <w:bCs w:val="false"/>
          <w:sz w:val="22"/>
          <w:szCs w:val="22"/>
        </w:rPr>
      </w:pPr>
      <w:r>
        <w:rPr>
          <w:rFonts w:ascii="Liberation Serif" w:hAnsi="Liberation Serif"/>
          <w:b w:val="false"/>
          <w:bCs w:val="false"/>
          <w:sz w:val="22"/>
          <w:szCs w:val="22"/>
        </w:rPr>
      </w:r>
    </w:p>
    <w:p>
      <w:pPr>
        <w:pStyle w:val="Normal"/>
        <w:ind w:left="720" w:hanging="0"/>
        <w:rPr>
          <w:rFonts w:ascii="Liberation Serif" w:hAnsi="Liberation Serif"/>
          <w:b w:val="false"/>
          <w:b w:val="false"/>
          <w:bCs w:val="false"/>
          <w:sz w:val="22"/>
          <w:szCs w:val="22"/>
        </w:rPr>
      </w:pPr>
      <w:r>
        <w:rPr>
          <w:rFonts w:ascii="Liberation Serif" w:hAnsi="Liberation Serif"/>
          <w:b w:val="false"/>
          <w:bCs w:val="false"/>
          <w:sz w:val="22"/>
          <w:szCs w:val="22"/>
        </w:rPr>
      </w:r>
    </w:p>
    <w:p>
      <w:pPr>
        <w:pStyle w:val="Normal"/>
        <w:numPr>
          <w:ilvl w:val="0"/>
          <w:numId w:val="1"/>
        </w:numPr>
        <w:rPr>
          <w:rFonts w:ascii="Liberation Serif" w:hAnsi="Liberation Serif"/>
          <w:b w:val="false"/>
          <w:b w:val="false"/>
          <w:bCs w:val="false"/>
        </w:rPr>
      </w:pPr>
      <w:r>
        <w:rPr>
          <w:rFonts w:ascii="Liberation Serif" w:hAnsi="Liberation Serif"/>
          <w:b w:val="false"/>
          <w:bCs w:val="false"/>
          <w:sz w:val="22"/>
          <w:szCs w:val="22"/>
        </w:rPr>
        <w:t xml:space="preserve">Describe the pricing strategy for a recently launched product.  </w:t>
      </w:r>
    </w:p>
    <w:p>
      <w:pPr>
        <w:pStyle w:val="Normal"/>
        <w:ind w:left="720" w:hanging="0"/>
        <w:rPr>
          <w:rFonts w:ascii="Liberation Serif" w:hAnsi="Liberation Serif"/>
          <w:b w:val="false"/>
          <w:b w:val="false"/>
          <w:bCs w:val="false"/>
          <w:sz w:val="22"/>
          <w:szCs w:val="22"/>
        </w:rPr>
      </w:pPr>
      <w:r>
        <w:rPr>
          <w:rFonts w:ascii="Liberation Serif" w:hAnsi="Liberation Serif"/>
          <w:b w:val="false"/>
          <w:bCs w:val="false"/>
          <w:sz w:val="22"/>
          <w:szCs w:val="22"/>
        </w:rPr>
      </w:r>
    </w:p>
    <w:p>
      <w:pPr>
        <w:pStyle w:val="Normal"/>
        <w:ind w:left="720" w:hanging="0"/>
        <w:rPr>
          <w:rFonts w:ascii="Liberation Serif" w:hAnsi="Liberation Serif"/>
          <w:b w:val="false"/>
          <w:b w:val="false"/>
          <w:bCs w:val="false"/>
          <w:sz w:val="22"/>
          <w:szCs w:val="22"/>
        </w:rPr>
      </w:pPr>
      <w:r>
        <w:rPr>
          <w:rFonts w:ascii="Liberation Serif" w:hAnsi="Liberation Serif"/>
          <w:b w:val="false"/>
          <w:bCs w:val="false"/>
          <w:sz w:val="22"/>
          <w:szCs w:val="22"/>
        </w:rPr>
      </w:r>
    </w:p>
    <w:p>
      <w:pPr>
        <w:pStyle w:val="Normal"/>
        <w:suppressAutoHyphens w:val="false"/>
        <w:rPr>
          <w:rFonts w:ascii="Liberation Serif" w:hAnsi="Liberation Serif"/>
          <w:b w:val="false"/>
          <w:b w:val="false"/>
          <w:bCs w:val="false"/>
        </w:rPr>
      </w:pPr>
      <w:r>
        <w:rPr>
          <w:rFonts w:ascii="Liberation Serif" w:hAnsi="Liberation Serif"/>
          <w:b w:val="false"/>
          <w:bCs w:val="false"/>
          <w:color w:val="000000"/>
          <w:sz w:val="22"/>
          <w:szCs w:val="22"/>
        </w:rPr>
        <w:t>Note that the questions in each topic are meant to be suggestive, not exhaustive. Feel free to add additional analyses – the key is to unearth insightful findings and conclusions</w:t>
      </w:r>
    </w:p>
    <w:p>
      <w:pPr>
        <w:pStyle w:val="Normal"/>
        <w:suppressAutoHyphens w:val="false"/>
        <w:rPr>
          <w:rFonts w:ascii="Liberation Serif" w:hAnsi="Liberation Serif"/>
          <w:b/>
          <w:b/>
          <w:color w:val="000000"/>
          <w:sz w:val="22"/>
          <w:szCs w:val="22"/>
        </w:rPr>
      </w:pPr>
      <w:r>
        <w:rPr>
          <w:rFonts w:ascii="Liberation Serif" w:hAnsi="Liberation Serif"/>
          <w:b/>
          <w:color w:val="000000"/>
          <w:sz w:val="22"/>
          <w:szCs w:val="22"/>
        </w:rPr>
      </w:r>
    </w:p>
    <w:p>
      <w:pPr>
        <w:pStyle w:val="Normal"/>
        <w:rPr>
          <w:rFonts w:ascii="Liberation Serif" w:hAnsi="Liberation Serif"/>
        </w:rPr>
      </w:pPr>
      <w:r>
        <w:rPr>
          <w:rFonts w:ascii="Liberation Serif" w:hAnsi="Liberation Serif"/>
          <w:color w:val="000000"/>
          <w:sz w:val="22"/>
          <w:szCs w:val="22"/>
        </w:rPr>
        <w:t xml:space="preserve">The final deliverables are due at the beginning of the last class.  The final deliverables are in the form of </w:t>
      </w:r>
      <w:r>
        <w:rPr>
          <w:rFonts w:ascii="Liberation Serif" w:hAnsi="Liberation Serif"/>
          <w:b/>
          <w:color w:val="000000"/>
          <w:sz w:val="22"/>
          <w:szCs w:val="22"/>
        </w:rPr>
        <w:t>Powerpoint slides and an in-class presentation</w:t>
      </w:r>
      <w:r>
        <w:rPr>
          <w:rFonts w:ascii="Liberation Serif" w:hAnsi="Liberation Serif"/>
          <w:color w:val="000000"/>
          <w:sz w:val="22"/>
          <w:szCs w:val="22"/>
        </w:rPr>
        <w:t xml:space="preserve">.  There is no formal project write-up. </w:t>
      </w:r>
    </w:p>
    <w:p>
      <w:pPr>
        <w:pStyle w:val="Normal"/>
        <w:rPr>
          <w:rFonts w:ascii="Liberation Serif" w:hAnsi="Liberation Serif"/>
          <w:color w:val="000000"/>
          <w:sz w:val="22"/>
          <w:szCs w:val="22"/>
        </w:rPr>
      </w:pPr>
      <w:r>
        <w:rPr>
          <w:rFonts w:ascii="Liberation Serif" w:hAnsi="Liberation Serif"/>
          <w:color w:val="000000"/>
          <w:sz w:val="22"/>
          <w:szCs w:val="22"/>
        </w:rPr>
      </w:r>
    </w:p>
    <w:p>
      <w:pPr>
        <w:pStyle w:val="BodyText3"/>
        <w:rPr>
          <w:rFonts w:ascii="Calibri" w:hAnsi="Calibri" w:asciiTheme="minorHAnsi" w:hAnsiTheme="minorHAnsi"/>
          <w:szCs w:val="24"/>
        </w:rPr>
      </w:pPr>
      <w:r>
        <w:rPr>
          <w:rFonts w:asciiTheme="minorHAnsi" w:hAnsiTheme="minorHAnsi" w:ascii="Calibri" w:hAnsi="Calibri"/>
          <w:szCs w:val="24"/>
        </w:rPr>
      </w:r>
    </w:p>
    <w:p>
      <w:pPr>
        <w:pStyle w:val="BodyText3"/>
        <w:rPr>
          <w:rFonts w:ascii="Calibri" w:hAnsi="Calibri" w:asciiTheme="minorHAnsi" w:hAnsiTheme="minorHAnsi"/>
          <w:szCs w:val="24"/>
        </w:rPr>
      </w:pPr>
      <w:r>
        <w:rPr>
          <w:rFonts w:asciiTheme="minorHAnsi" w:hAnsiTheme="minorHAnsi" w:ascii="Calibri" w:hAnsi="Calibri"/>
          <w:szCs w:val="24"/>
        </w:rPr>
      </w:r>
    </w:p>
    <w:p>
      <w:pPr>
        <w:pStyle w:val="BodyText3"/>
        <w:rPr>
          <w:rFonts w:ascii="Calibri" w:hAnsi="Calibri" w:asciiTheme="minorHAnsi" w:hAnsiTheme="minorHAnsi"/>
          <w:szCs w:val="24"/>
        </w:rPr>
      </w:pPr>
      <w:r>
        <w:rPr>
          <w:rFonts w:ascii="Liberation Serif" w:hAnsi="Liberation Serif"/>
          <w:szCs w:val="24"/>
        </w:rPr>
        <w:t>Connections with the Core</w:t>
      </w:r>
    </w:p>
    <w:p>
      <w:pPr>
        <w:pStyle w:val="BodyText3"/>
        <w:rPr>
          <w:rFonts w:ascii="Liberation Serif" w:hAnsi="Liberation Serif"/>
          <w:sz w:val="22"/>
          <w:szCs w:val="22"/>
        </w:rPr>
      </w:pPr>
      <w:r>
        <w:rPr>
          <w:rFonts w:ascii="Liberation Serif" w:hAnsi="Liberation Serif"/>
          <w:sz w:val="22"/>
          <w:szCs w:val="22"/>
        </w:rPr>
      </w:r>
    </w:p>
    <w:p>
      <w:pPr>
        <w:pStyle w:val="BodyText3"/>
        <w:rPr>
          <w:rFonts w:ascii="Calibri" w:hAnsi="Calibri" w:asciiTheme="minorHAnsi" w:hAnsiTheme="minorHAnsi"/>
          <w:b w:val="false"/>
          <w:b w:val="false"/>
          <w:sz w:val="22"/>
          <w:szCs w:val="22"/>
        </w:rPr>
      </w:pPr>
      <w:r>
        <w:rPr>
          <w:rFonts w:ascii="Liberation Serif" w:hAnsi="Liberation Serif"/>
          <w:b w:val="false"/>
          <w:sz w:val="22"/>
          <w:szCs w:val="22"/>
        </w:rPr>
        <w:t xml:space="preserve">This course builds upon the marketing and economics core and relies on your knowledge of statistics and business analytics. In particular, your knowledge of regression and optimization, and the skills that you acquired in using Excel will be useful in dealing with data and for deriving optimal price structures. </w:t>
      </w:r>
    </w:p>
    <w:p>
      <w:pPr>
        <w:pStyle w:val="BodyText3"/>
        <w:rPr>
          <w:rFonts w:ascii="Liberation Serif" w:hAnsi="Liberation Serif"/>
          <w:b w:val="false"/>
          <w:b w:val="false"/>
          <w:sz w:val="22"/>
          <w:szCs w:val="22"/>
        </w:rPr>
      </w:pPr>
      <w:r>
        <w:rPr>
          <w:rFonts w:ascii="Liberation Serif" w:hAnsi="Liberation Serif"/>
          <w:b w:val="false"/>
          <w:sz w:val="22"/>
          <w:szCs w:val="22"/>
        </w:rPr>
      </w:r>
    </w:p>
    <w:p>
      <w:pPr>
        <w:pStyle w:val="Normal"/>
        <w:widowControl w:val="false"/>
        <w:suppressAutoHyphens w:val="false"/>
        <w:rPr>
          <w:rFonts w:ascii="Liberation Serif" w:hAnsi="Liberation Serif"/>
          <w:sz w:val="22"/>
          <w:szCs w:val="22"/>
        </w:rPr>
      </w:pPr>
      <w:r>
        <w:rPr>
          <w:rFonts w:ascii="Liberation Serif" w:hAnsi="Liberation Serif"/>
          <w:sz w:val="22"/>
          <w:szCs w:val="22"/>
        </w:rPr>
      </w:r>
    </w:p>
    <w:p>
      <w:pPr>
        <w:pStyle w:val="Normal"/>
        <w:widowControl w:val="false"/>
        <w:suppressAutoHyphens w:val="false"/>
        <w:rPr>
          <w:rFonts w:ascii="Calibri" w:hAnsi="Calibri" w:asciiTheme="minorHAnsi" w:hAnsiTheme="minorHAnsi"/>
          <w:b/>
          <w:b/>
          <w:szCs w:val="24"/>
        </w:rPr>
      </w:pPr>
      <w:r>
        <w:rPr>
          <w:rFonts w:ascii="Liberation Serif" w:hAnsi="Liberation Serif"/>
          <w:b/>
          <w:szCs w:val="24"/>
        </w:rPr>
        <w:t>Honor Code</w:t>
      </w:r>
    </w:p>
    <w:p>
      <w:pPr>
        <w:pStyle w:val="Normal"/>
        <w:widowControl w:val="false"/>
        <w:suppressAutoHyphens w:val="false"/>
        <w:rPr>
          <w:rFonts w:ascii="Liberation Serif" w:hAnsi="Liberation Serif"/>
          <w:b/>
          <w:b/>
          <w:szCs w:val="24"/>
        </w:rPr>
      </w:pPr>
      <w:r>
        <w:rPr>
          <w:rFonts w:ascii="Liberation Serif" w:hAnsi="Liberation Serif"/>
          <w:b/>
          <w:szCs w:val="24"/>
        </w:rPr>
      </w:r>
    </w:p>
    <w:p>
      <w:pPr>
        <w:pStyle w:val="Normal"/>
        <w:suppressAutoHyphens w:val="false"/>
        <w:rPr>
          <w:rFonts w:ascii="Calibri" w:hAnsi="Calibri" w:asciiTheme="minorHAnsi" w:hAnsiTheme="minorHAnsi"/>
          <w:b/>
          <w:b/>
          <w:color w:val="000000"/>
          <w:szCs w:val="24"/>
        </w:rPr>
      </w:pPr>
      <w:r>
        <w:rPr>
          <w:rFonts w:ascii="Liberation Serif" w:hAnsi="Liberation Serif"/>
          <w:sz w:val="22"/>
          <w:szCs w:val="22"/>
        </w:rPr>
        <w:t xml:space="preserve">You are expected to conform to the norms of behavior outlined in the Columbia Business School Integrity Code (printed at the beginning of the reading packet). Use of case or lecture notes from previous sections of the course is not allowed. Any allegation of academic dishonesty will be forwarded to the Dean’s office for investigation. Any case of proven academic dishonesty will result in failure in the course. </w:t>
      </w:r>
      <w:r>
        <w:br w:type="page"/>
      </w:r>
    </w:p>
    <w:p>
      <w:pPr>
        <w:pStyle w:val="Normal"/>
        <w:rPr>
          <w:rFonts w:ascii="Liberation Serif" w:hAnsi="Liberation Serif"/>
        </w:rPr>
      </w:pPr>
      <w:r>
        <w:rPr>
          <w:rFonts w:ascii="Liberation Serif" w:hAnsi="Liberation Serif"/>
          <w:sz w:val="22"/>
          <w:szCs w:val="22"/>
        </w:rPr>
        <w:t xml:space="preserve"> </w:t>
      </w:r>
    </w:p>
    <w:p>
      <w:pPr>
        <w:pStyle w:val="Heading3"/>
        <w:jc w:val="center"/>
        <w:rPr>
          <w:rFonts w:ascii="Calibri" w:hAnsi="Calibri" w:asciiTheme="minorHAnsi" w:hAnsiTheme="minorHAnsi"/>
          <w:sz w:val="22"/>
          <w:szCs w:val="22"/>
        </w:rPr>
      </w:pPr>
      <w:r>
        <w:rPr>
          <w:rFonts w:ascii="Liberation Serif" w:hAnsi="Liberation Serif"/>
          <w:sz w:val="22"/>
          <w:szCs w:val="22"/>
        </w:rPr>
        <w:t xml:space="preserve">SCHEDULE </w:t>
      </w:r>
    </w:p>
    <w:tbl>
      <w:tblPr>
        <w:tblW w:w="10503" w:type="dxa"/>
        <w:jc w:val="left"/>
        <w:tblInd w:w="-6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2" w:type="dxa"/>
          <w:left w:w="47" w:type="dxa"/>
          <w:bottom w:w="72" w:type="dxa"/>
          <w:right w:w="72" w:type="dxa"/>
        </w:tblCellMar>
        <w:tblLook w:val="04a0" w:noVBand="1" w:noHBand="0" w:lastColumn="0" w:firstColumn="1" w:lastRow="0" w:firstRow="1"/>
      </w:tblPr>
      <w:tblGrid>
        <w:gridCol w:w="1383"/>
        <w:gridCol w:w="3873"/>
        <w:gridCol w:w="2582"/>
        <w:gridCol w:w="2664"/>
      </w:tblGrid>
      <w:tr>
        <w:trPr>
          <w:trHeight w:val="350" w:hRule="atLeast"/>
        </w:trPr>
        <w:tc>
          <w:tcPr>
            <w:tcW w:w="13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5E5E5" w:val="clear"/>
            <w:tcMar>
              <w:left w:w="47" w:type="dxa"/>
            </w:tcMar>
            <w:vAlign w:val="center"/>
          </w:tcPr>
          <w:p>
            <w:pPr>
              <w:pStyle w:val="Normal"/>
              <w:rPr>
                <w:rFonts w:ascii="Calibri" w:hAnsi="Calibri" w:asciiTheme="minorHAnsi" w:hAnsiTheme="minorHAnsi"/>
                <w:b/>
                <w:b/>
                <w:sz w:val="22"/>
                <w:szCs w:val="22"/>
              </w:rPr>
            </w:pPr>
            <w:r>
              <w:rPr>
                <w:rFonts w:ascii="Liberation Serif" w:hAnsi="Liberation Serif"/>
                <w:b/>
                <w:sz w:val="22"/>
                <w:szCs w:val="22"/>
              </w:rPr>
              <w:t>Sessions</w:t>
            </w:r>
          </w:p>
        </w:tc>
        <w:tc>
          <w:tcPr>
            <w:tcW w:w="38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5E5E5" w:val="clear"/>
            <w:tcMar>
              <w:left w:w="47" w:type="dxa"/>
            </w:tcMar>
            <w:vAlign w:val="center"/>
          </w:tcPr>
          <w:p>
            <w:pPr>
              <w:pStyle w:val="Normal"/>
              <w:rPr>
                <w:rFonts w:ascii="Calibri" w:hAnsi="Calibri" w:asciiTheme="minorHAnsi" w:hAnsiTheme="minorHAnsi"/>
                <w:b/>
                <w:b/>
                <w:sz w:val="22"/>
                <w:szCs w:val="22"/>
              </w:rPr>
            </w:pPr>
            <w:r>
              <w:rPr>
                <w:rFonts w:ascii="Liberation Serif" w:hAnsi="Liberation Serif"/>
                <w:b/>
                <w:sz w:val="22"/>
                <w:szCs w:val="22"/>
              </w:rPr>
              <w:t>Topic</w:t>
            </w:r>
          </w:p>
        </w:tc>
        <w:tc>
          <w:tcPr>
            <w:tcW w:w="2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5E5E5" w:val="clear"/>
            <w:tcMar>
              <w:left w:w="47" w:type="dxa"/>
            </w:tcMar>
            <w:vAlign w:val="center"/>
          </w:tcPr>
          <w:p>
            <w:pPr>
              <w:pStyle w:val="Normal"/>
              <w:rPr>
                <w:rFonts w:ascii="Calibri" w:hAnsi="Calibri" w:asciiTheme="minorHAnsi" w:hAnsiTheme="minorHAnsi"/>
                <w:b/>
                <w:b/>
                <w:sz w:val="22"/>
                <w:szCs w:val="22"/>
              </w:rPr>
            </w:pPr>
            <w:r>
              <w:rPr>
                <w:rFonts w:ascii="Liberation Serif" w:hAnsi="Liberation Serif"/>
                <w:b/>
                <w:sz w:val="22"/>
                <w:szCs w:val="22"/>
              </w:rPr>
              <w:t>Cases Discussed</w:t>
            </w:r>
          </w:p>
        </w:tc>
        <w:tc>
          <w:tcPr>
            <w:tcW w:w="26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5E5E5" w:val="clear"/>
            <w:tcMar>
              <w:left w:w="47" w:type="dxa"/>
            </w:tcMar>
            <w:vAlign w:val="center"/>
          </w:tcPr>
          <w:p>
            <w:pPr>
              <w:pStyle w:val="Normal"/>
              <w:rPr>
                <w:rFonts w:ascii="Calibri" w:hAnsi="Calibri" w:asciiTheme="minorHAnsi" w:hAnsiTheme="minorHAnsi"/>
                <w:b/>
                <w:b/>
                <w:sz w:val="22"/>
                <w:szCs w:val="22"/>
              </w:rPr>
            </w:pPr>
            <w:r>
              <w:rPr>
                <w:rFonts w:ascii="Liberation Serif" w:hAnsi="Liberation Serif"/>
                <w:b/>
                <w:sz w:val="22"/>
                <w:szCs w:val="22"/>
              </w:rPr>
              <w:t>Due</w:t>
            </w:r>
          </w:p>
        </w:tc>
      </w:tr>
      <w:tr>
        <w:trPr>
          <w:trHeight w:val="723" w:hRule="atLeast"/>
        </w:trPr>
        <w:tc>
          <w:tcPr>
            <w:tcW w:w="13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47" w:type="dxa"/>
            </w:tcMar>
            <w:vAlign w:val="center"/>
          </w:tcPr>
          <w:p>
            <w:pPr>
              <w:pStyle w:val="Normal"/>
              <w:spacing w:lineRule="auto" w:line="276"/>
              <w:rPr>
                <w:rFonts w:ascii="Liberation Serif" w:hAnsi="Liberation Serif"/>
              </w:rPr>
            </w:pPr>
            <w:r>
              <w:rPr>
                <w:rFonts w:ascii="Liberation Serif" w:hAnsi="Liberation Serif"/>
                <w:sz w:val="22"/>
                <w:szCs w:val="22"/>
              </w:rPr>
              <w:t>1) Feb 11</w:t>
            </w:r>
          </w:p>
          <w:p>
            <w:pPr>
              <w:pStyle w:val="Normal"/>
              <w:spacing w:lineRule="auto" w:line="276"/>
              <w:rPr>
                <w:rFonts w:ascii="Liberation Serif" w:hAnsi="Liberation Serif"/>
              </w:rPr>
            </w:pPr>
            <w:r>
              <w:rPr>
                <w:rFonts w:ascii="Liberation Serif" w:hAnsi="Liberation Serif"/>
              </w:rPr>
            </w:r>
          </w:p>
        </w:tc>
        <w:tc>
          <w:tcPr>
            <w:tcW w:w="38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47" w:type="dxa"/>
            </w:tcMar>
            <w:vAlign w:val="center"/>
          </w:tcPr>
          <w:p>
            <w:pPr>
              <w:pStyle w:val="Normal"/>
              <w:spacing w:lineRule="auto" w:line="276"/>
              <w:rPr>
                <w:rFonts w:ascii="Liberation Serif" w:hAnsi="Liberation Serif"/>
                <w:b/>
                <w:b/>
                <w:bCs/>
              </w:rPr>
            </w:pPr>
            <w:r>
              <w:rPr>
                <w:rFonts w:ascii="Liberation Serif" w:hAnsi="Liberation Serif"/>
                <w:b/>
                <w:bCs/>
                <w:color w:val="000000"/>
                <w:sz w:val="22"/>
                <w:szCs w:val="22"/>
              </w:rPr>
              <w:t>Framework for Pricing and Monetization Strategy</w:t>
            </w:r>
          </w:p>
          <w:p>
            <w:pPr>
              <w:pStyle w:val="Normal"/>
              <w:spacing w:lineRule="auto" w:line="276"/>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spacing w:lineRule="auto" w:line="276"/>
              <w:rPr>
                <w:rFonts w:ascii="Liberation Serif" w:hAnsi="Liberation Serif"/>
                <w:b/>
                <w:b/>
                <w:bCs/>
              </w:rPr>
            </w:pPr>
            <w:r>
              <w:rPr>
                <w:rFonts w:ascii="Liberation Serif" w:hAnsi="Liberation Serif"/>
                <w:b/>
                <w:bCs/>
                <w:color w:val="000000"/>
                <w:sz w:val="22"/>
                <w:szCs w:val="22"/>
              </w:rPr>
              <w:t>Value and Relevant Costs</w:t>
            </w:r>
          </w:p>
          <w:p>
            <w:pPr>
              <w:pStyle w:val="Normal"/>
              <w:spacing w:lineRule="auto" w:line="276"/>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spacing w:lineRule="auto" w:line="276"/>
              <w:rPr>
                <w:rFonts w:ascii="Liberation Serif" w:hAnsi="Liberation Serif"/>
                <w:b/>
                <w:b/>
                <w:bCs/>
              </w:rPr>
            </w:pPr>
            <w:r>
              <w:rPr>
                <w:rFonts w:ascii="Liberation Serif" w:hAnsi="Liberation Serif"/>
                <w:b/>
                <w:bCs/>
                <w:color w:val="000000"/>
                <w:sz w:val="22"/>
                <w:szCs w:val="22"/>
              </w:rPr>
              <w:t>New Product Pricing</w:t>
            </w:r>
          </w:p>
          <w:p>
            <w:pPr>
              <w:pStyle w:val="Normal"/>
              <w:spacing w:lineRule="auto" w:line="276"/>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tc>
        <w:tc>
          <w:tcPr>
            <w:tcW w:w="2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47" w:type="dxa"/>
            </w:tcMar>
            <w:vAlign w:val="center"/>
          </w:tcPr>
          <w:p>
            <w:pPr>
              <w:pStyle w:val="Normal"/>
              <w:rPr>
                <w:rFonts w:ascii="Liberation Serif" w:hAnsi="Liberation Serif"/>
              </w:rPr>
            </w:pPr>
            <w:r>
              <w:rPr>
                <w:rFonts w:ascii="Liberation Serif" w:hAnsi="Liberation Serif"/>
                <w:i/>
                <w:sz w:val="22"/>
                <w:szCs w:val="22"/>
              </w:rPr>
              <w:t>Mini Case: Beauregard Textiles</w:t>
            </w:r>
          </w:p>
          <w:p>
            <w:pPr>
              <w:pStyle w:val="Normal"/>
              <w:rPr>
                <w:rFonts w:ascii="Calibri" w:hAnsi="Calibri" w:asciiTheme="minorHAnsi" w:hAnsiTheme="minorHAnsi"/>
                <w:i/>
                <w:i/>
                <w:sz w:val="22"/>
                <w:szCs w:val="22"/>
              </w:rPr>
            </w:pPr>
            <w:r>
              <w:rPr>
                <w:rFonts w:asciiTheme="minorHAnsi" w:hAnsiTheme="minorHAnsi" w:ascii="Calibri" w:hAnsi="Calibri"/>
                <w:i/>
                <w:sz w:val="22"/>
                <w:szCs w:val="22"/>
              </w:rPr>
            </w:r>
          </w:p>
          <w:p>
            <w:pPr>
              <w:pStyle w:val="Normal"/>
              <w:rPr>
                <w:rFonts w:ascii="Liberation Serif" w:hAnsi="Liberation Serif"/>
              </w:rPr>
            </w:pPr>
            <w:r>
              <w:rPr>
                <w:rFonts w:ascii="Liberation Serif" w:hAnsi="Liberation Serif"/>
                <w:i/>
                <w:sz w:val="22"/>
                <w:szCs w:val="22"/>
              </w:rPr>
              <w:t>Mini Case: Fabtek B</w:t>
            </w:r>
          </w:p>
          <w:p>
            <w:pPr>
              <w:pStyle w:val="Normal"/>
              <w:rPr>
                <w:rFonts w:ascii="Calibri" w:hAnsi="Calibri" w:asciiTheme="minorHAnsi" w:hAnsiTheme="minorHAnsi"/>
                <w:i/>
                <w:i/>
                <w:sz w:val="22"/>
                <w:szCs w:val="22"/>
              </w:rPr>
            </w:pPr>
            <w:r>
              <w:rPr>
                <w:rFonts w:asciiTheme="minorHAnsi" w:hAnsiTheme="minorHAnsi" w:ascii="Calibri" w:hAnsi="Calibri"/>
                <w:i/>
                <w:sz w:val="22"/>
                <w:szCs w:val="22"/>
              </w:rPr>
            </w:r>
          </w:p>
          <w:p>
            <w:pPr>
              <w:pStyle w:val="Normal"/>
              <w:rPr>
                <w:rFonts w:ascii="Liberation Serif" w:hAnsi="Liberation Serif"/>
              </w:rPr>
            </w:pPr>
            <w:r>
              <w:rPr>
                <w:rFonts w:ascii="Liberation Serif" w:hAnsi="Liberation Serif"/>
                <w:i/>
                <w:sz w:val="22"/>
                <w:szCs w:val="22"/>
              </w:rPr>
              <w:t>Curled Metals</w:t>
            </w:r>
          </w:p>
        </w:tc>
        <w:tc>
          <w:tcPr>
            <w:tcW w:w="26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47" w:type="dxa"/>
            </w:tcMar>
            <w:vAlign w:val="center"/>
          </w:tcPr>
          <w:p>
            <w:pPr>
              <w:pStyle w:val="Normal"/>
              <w:rPr>
                <w:rFonts w:ascii="Liberation Serif" w:hAnsi="Liberation Serif"/>
                <w:sz w:val="22"/>
                <w:szCs w:val="22"/>
              </w:rPr>
            </w:pPr>
            <w:r>
              <w:rPr>
                <w:rFonts w:ascii="Calibri" w:hAnsi="Calibri" w:asciiTheme="minorHAnsi" w:hAnsiTheme="minorHAnsi"/>
                <w:sz w:val="22"/>
                <w:szCs w:val="22"/>
              </w:rPr>
              <w:t>Online Survey (7:00 AM)</w:t>
            </w:r>
          </w:p>
        </w:tc>
      </w:tr>
      <w:tr>
        <w:trPr>
          <w:trHeight w:val="694" w:hRule="atLeast"/>
        </w:trPr>
        <w:tc>
          <w:tcPr>
            <w:tcW w:w="13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47" w:type="dxa"/>
            </w:tcMar>
            <w:vAlign w:val="center"/>
          </w:tcPr>
          <w:p>
            <w:pPr>
              <w:pStyle w:val="Normal"/>
              <w:rPr>
                <w:rFonts w:ascii="Liberation Serif" w:hAnsi="Liberation Serif"/>
              </w:rPr>
            </w:pPr>
            <w:r>
              <w:rPr>
                <w:rFonts w:ascii="Liberation Serif" w:hAnsi="Liberation Serif"/>
                <w:sz w:val="22"/>
                <w:szCs w:val="22"/>
              </w:rPr>
              <w:t>2) Feb 12</w:t>
            </w:r>
          </w:p>
          <w:p>
            <w:pPr>
              <w:pStyle w:val="Normal"/>
              <w:rPr>
                <w:rFonts w:ascii="Liberation Serif" w:hAnsi="Liberation Serif"/>
              </w:rPr>
            </w:pPr>
            <w:r>
              <w:rPr>
                <w:rFonts w:ascii="Liberation Serif" w:hAnsi="Liberation Serif"/>
                <w:sz w:val="22"/>
                <w:szCs w:val="22"/>
              </w:rPr>
              <w:t xml:space="preserve"> </w:t>
            </w:r>
          </w:p>
        </w:tc>
        <w:tc>
          <w:tcPr>
            <w:tcW w:w="38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47" w:type="dxa"/>
            </w:tcMar>
            <w:vAlign w:val="center"/>
          </w:tcPr>
          <w:p>
            <w:pPr>
              <w:pStyle w:val="Normal"/>
              <w:rPr>
                <w:rFonts w:ascii="Liberation Serif" w:hAnsi="Liberation Serif"/>
              </w:rPr>
            </w:pPr>
            <w:r>
              <w:rPr>
                <w:rFonts w:ascii="Liberation Serif" w:hAnsi="Liberation Serif"/>
                <w:b/>
                <w:bCs/>
                <w:color w:val="000000"/>
                <w:sz w:val="22"/>
                <w:szCs w:val="22"/>
              </w:rPr>
              <w:t>New Product Pricing</w:t>
            </w:r>
            <w:r>
              <w:rPr>
                <w:rFonts w:ascii="Liberation Serif" w:hAnsi="Liberation Serif"/>
                <w:color w:val="000000"/>
                <w:sz w:val="22"/>
                <w:szCs w:val="22"/>
              </w:rPr>
              <w:t>: Assessing Willingness to Pay, Auctions, Pricing Optimization, Contingent Valuation</w:t>
            </w:r>
          </w:p>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rPr>
                <w:rFonts w:ascii="Liberation Serif" w:hAnsi="Liberation Serif"/>
              </w:rPr>
            </w:pPr>
            <w:r>
              <w:rPr>
                <w:rFonts w:ascii="Liberation Serif" w:hAnsi="Liberation Serif"/>
                <w:b/>
                <w:bCs/>
                <w:color w:val="000000"/>
                <w:sz w:val="22"/>
                <w:szCs w:val="22"/>
              </w:rPr>
              <w:t>Pricing Existing Products:</w:t>
            </w:r>
            <w:r>
              <w:rPr>
                <w:rFonts w:ascii="Liberation Serif" w:hAnsi="Liberation Serif"/>
                <w:color w:val="000000"/>
                <w:sz w:val="22"/>
                <w:szCs w:val="22"/>
              </w:rPr>
              <w:t xml:space="preserve"> Demand Modeling and Computing Price Elasticities</w:t>
            </w:r>
          </w:p>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tc>
        <w:tc>
          <w:tcPr>
            <w:tcW w:w="2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47" w:type="dxa"/>
            </w:tcMar>
            <w:vAlign w:val="center"/>
          </w:tcPr>
          <w:p>
            <w:pPr>
              <w:pStyle w:val="Normal"/>
              <w:rPr>
                <w:rFonts w:ascii="Liberation Serif" w:hAnsi="Liberation Serif"/>
                <w:i/>
                <w:i/>
                <w:color w:val="000000"/>
                <w:sz w:val="22"/>
                <w:szCs w:val="22"/>
              </w:rPr>
            </w:pPr>
            <w:r>
              <w:rPr>
                <w:rFonts w:ascii="Liberation Serif" w:hAnsi="Liberation Serif"/>
                <w:i/>
                <w:color w:val="000000"/>
                <w:sz w:val="22"/>
                <w:szCs w:val="22"/>
              </w:rPr>
            </w:r>
          </w:p>
        </w:tc>
        <w:tc>
          <w:tcPr>
            <w:tcW w:w="26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47" w:type="dxa"/>
            </w:tcMar>
            <w:vAlign w:val="center"/>
          </w:tcPr>
          <w:p>
            <w:pPr>
              <w:pStyle w:val="Normal"/>
              <w:rPr>
                <w:rFonts w:ascii="Liberation Serif" w:hAnsi="Liberation Serif"/>
                <w:sz w:val="22"/>
                <w:szCs w:val="22"/>
                <w:lang w:val="fr-FR"/>
              </w:rPr>
            </w:pPr>
            <w:r>
              <w:rPr>
                <w:rFonts w:ascii="Calibri" w:hAnsi="Calibri" w:asciiTheme="minorHAnsi" w:hAnsiTheme="minorHAnsi"/>
                <w:b/>
                <w:bCs/>
                <w:i w:val="false"/>
                <w:iCs w:val="false"/>
                <w:sz w:val="22"/>
                <w:szCs w:val="22"/>
                <w:lang w:val="fr-FR"/>
              </w:rPr>
              <w:t>Assignment 1:</w:t>
            </w:r>
            <w:r>
              <w:rPr>
                <w:rFonts w:ascii="Calibri" w:hAnsi="Calibri" w:asciiTheme="minorHAnsi" w:hAnsiTheme="minorHAnsi"/>
                <w:sz w:val="22"/>
                <w:szCs w:val="22"/>
                <w:lang w:val="fr-FR"/>
              </w:rPr>
              <w:t>Demand Modeling: Due 11:30 PM</w:t>
            </w:r>
          </w:p>
        </w:tc>
      </w:tr>
      <w:tr>
        <w:trPr>
          <w:trHeight w:val="971" w:hRule="atLeast"/>
        </w:trPr>
        <w:tc>
          <w:tcPr>
            <w:tcW w:w="13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47" w:type="dxa"/>
            </w:tcMar>
            <w:vAlign w:val="center"/>
          </w:tcPr>
          <w:p>
            <w:pPr>
              <w:pStyle w:val="Normal"/>
              <w:rPr>
                <w:rFonts w:ascii="Liberation Serif" w:hAnsi="Liberation Serif"/>
              </w:rPr>
            </w:pPr>
            <w:r>
              <w:rPr>
                <w:rFonts w:ascii="Liberation Serif" w:hAnsi="Liberation Serif"/>
                <w:sz w:val="22"/>
                <w:szCs w:val="22"/>
              </w:rPr>
              <w:t xml:space="preserve">3) Feb 13 </w:t>
            </w:r>
          </w:p>
          <w:p>
            <w:pPr>
              <w:pStyle w:val="Normal"/>
              <w:rPr>
                <w:rFonts w:ascii="Liberation Serif" w:hAnsi="Liberation Serif"/>
                <w:sz w:val="22"/>
                <w:szCs w:val="22"/>
              </w:rPr>
            </w:pPr>
            <w:r>
              <w:rPr>
                <w:rFonts w:ascii="Liberation Serif" w:hAnsi="Liberation Serif"/>
                <w:sz w:val="22"/>
                <w:szCs w:val="22"/>
              </w:rPr>
            </w:r>
          </w:p>
        </w:tc>
        <w:tc>
          <w:tcPr>
            <w:tcW w:w="38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47" w:type="dxa"/>
            </w:tcMar>
            <w:vAlign w:val="center"/>
          </w:tcPr>
          <w:p>
            <w:pPr>
              <w:pStyle w:val="Normal"/>
              <w:rPr>
                <w:rFonts w:ascii="Liberation Serif" w:hAnsi="Liberation Serif"/>
                <w:b/>
                <w:b/>
                <w:bCs/>
              </w:rPr>
            </w:pPr>
            <w:r>
              <w:rPr>
                <w:rFonts w:ascii="Liberation Serif" w:hAnsi="Liberation Serif"/>
                <w:b/>
                <w:bCs/>
                <w:color w:val="000000"/>
                <w:sz w:val="22"/>
                <w:szCs w:val="22"/>
              </w:rPr>
              <w:t>Price Structures, Metrics and Revenue Models</w:t>
            </w:r>
          </w:p>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rPr>
                <w:rFonts w:ascii="Liberation Serif" w:hAnsi="Liberation Serif"/>
                <w:b/>
                <w:b/>
                <w:bCs/>
              </w:rPr>
            </w:pPr>
            <w:r>
              <w:rPr>
                <w:rFonts w:ascii="Liberation Serif" w:hAnsi="Liberation Serif"/>
                <w:b/>
                <w:bCs/>
                <w:color w:val="000000"/>
                <w:sz w:val="22"/>
                <w:szCs w:val="22"/>
              </w:rPr>
              <w:t>Product Line Pricing</w:t>
            </w:r>
          </w:p>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tc>
        <w:tc>
          <w:tcPr>
            <w:tcW w:w="2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47" w:type="dxa"/>
            </w:tcMar>
            <w:vAlign w:val="center"/>
          </w:tcPr>
          <w:p>
            <w:pPr>
              <w:pStyle w:val="Normal"/>
              <w:rPr>
                <w:rFonts w:ascii="Liberation Serif" w:hAnsi="Liberation Serif"/>
              </w:rPr>
            </w:pPr>
            <w:r>
              <w:rPr>
                <w:rFonts w:ascii="Liberation Serif" w:hAnsi="Liberation Serif"/>
                <w:i/>
                <w:color w:val="000000"/>
                <w:sz w:val="22"/>
                <w:szCs w:val="22"/>
              </w:rPr>
              <w:t>B2B Targeting Mini Case</w:t>
            </w:r>
          </w:p>
          <w:p>
            <w:pPr>
              <w:pStyle w:val="Normal"/>
              <w:rPr>
                <w:rFonts w:ascii="Calibri" w:hAnsi="Calibri" w:asciiTheme="minorHAnsi" w:hAnsiTheme="minorHAnsi"/>
                <w:i/>
                <w:i/>
                <w:color w:val="000000"/>
                <w:sz w:val="22"/>
                <w:szCs w:val="22"/>
              </w:rPr>
            </w:pPr>
            <w:r>
              <w:rPr>
                <w:rFonts w:asciiTheme="minorHAnsi" w:hAnsiTheme="minorHAnsi" w:ascii="Calibri" w:hAnsi="Calibri"/>
                <w:i/>
                <w:color w:val="000000"/>
                <w:sz w:val="22"/>
                <w:szCs w:val="22"/>
              </w:rPr>
            </w:r>
          </w:p>
          <w:p>
            <w:pPr>
              <w:pStyle w:val="Normal"/>
              <w:rPr>
                <w:rFonts w:ascii="Liberation Serif" w:hAnsi="Liberation Serif"/>
              </w:rPr>
            </w:pPr>
            <w:r>
              <w:rPr>
                <w:rFonts w:ascii="Liberation Serif" w:hAnsi="Liberation Serif"/>
                <w:i/>
                <w:color w:val="000000"/>
                <w:sz w:val="22"/>
                <w:szCs w:val="22"/>
              </w:rPr>
              <w:t>Keurig at Home</w:t>
            </w:r>
          </w:p>
        </w:tc>
        <w:tc>
          <w:tcPr>
            <w:tcW w:w="26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47" w:type="dxa"/>
            </w:tcMar>
            <w:vAlign w:val="center"/>
          </w:tcPr>
          <w:p>
            <w:pPr>
              <w:pStyle w:val="Normal"/>
              <w:rPr>
                <w:rFonts w:ascii="Liberation Serif" w:hAnsi="Liberation Serif"/>
                <w:i w:val="false"/>
                <w:i w:val="false"/>
                <w:iCs w:val="false"/>
              </w:rPr>
            </w:pPr>
            <w:r>
              <w:rPr>
                <w:rFonts w:ascii="Liberation Serif" w:hAnsi="Liberation Serif"/>
                <w:i w:val="false"/>
                <w:iCs w:val="false"/>
                <w:sz w:val="22"/>
                <w:szCs w:val="22"/>
                <w:lang w:val="fr-FR"/>
              </w:rPr>
              <w:t>Online Survey : (7:00 AM)</w:t>
            </w:r>
          </w:p>
        </w:tc>
      </w:tr>
      <w:tr>
        <w:trPr>
          <w:trHeight w:val="806" w:hRule="atLeast"/>
        </w:trPr>
        <w:tc>
          <w:tcPr>
            <w:tcW w:w="13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47" w:type="dxa"/>
            </w:tcMar>
            <w:vAlign w:val="center"/>
          </w:tcPr>
          <w:p>
            <w:pPr>
              <w:pStyle w:val="Normal"/>
              <w:rPr>
                <w:rFonts w:ascii="Liberation Serif" w:hAnsi="Liberation Serif"/>
              </w:rPr>
            </w:pPr>
            <w:r>
              <w:rPr>
                <w:rFonts w:ascii="Liberation Serif" w:hAnsi="Liberation Serif"/>
                <w:sz w:val="22"/>
                <w:szCs w:val="22"/>
              </w:rPr>
              <w:t>4) Feb 14</w:t>
            </w:r>
          </w:p>
        </w:tc>
        <w:tc>
          <w:tcPr>
            <w:tcW w:w="38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47" w:type="dxa"/>
            </w:tcMar>
            <w:vAlign w:val="center"/>
          </w:tcPr>
          <w:p>
            <w:pPr>
              <w:pStyle w:val="Normal"/>
              <w:rPr>
                <w:rFonts w:ascii="Liberation Serif" w:hAnsi="Liberation Serif"/>
              </w:rPr>
            </w:pPr>
            <w:r>
              <w:rPr>
                <w:rFonts w:ascii="Liberation Serif" w:hAnsi="Liberation Serif"/>
                <w:b/>
                <w:bCs/>
                <w:color w:val="000000"/>
                <w:sz w:val="22"/>
                <w:szCs w:val="22"/>
              </w:rPr>
              <w:t xml:space="preserve">Revenue Management: </w:t>
            </w:r>
            <w:r>
              <w:rPr>
                <w:rFonts w:ascii="Liberation Serif" w:hAnsi="Liberation Serif"/>
                <w:color w:val="000000"/>
                <w:sz w:val="22"/>
                <w:szCs w:val="22"/>
              </w:rPr>
              <w:t>Demand Censoring, Variable Pricing, Markdown Pricing. Revenue Management Mechanisms</w:t>
            </w:r>
          </w:p>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rPr>
                <w:rFonts w:ascii="Liberation Serif" w:hAnsi="Liberation Serif"/>
                <w:b/>
                <w:b/>
                <w:bCs/>
              </w:rPr>
            </w:pPr>
            <w:r>
              <w:rPr>
                <w:rFonts w:ascii="Liberation Serif" w:hAnsi="Liberation Serif"/>
                <w:b/>
                <w:bCs/>
                <w:color w:val="000000"/>
                <w:sz w:val="22"/>
                <w:szCs w:val="22"/>
              </w:rPr>
              <w:t>Nonlinear Pricing</w:t>
            </w:r>
          </w:p>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tc>
        <w:tc>
          <w:tcPr>
            <w:tcW w:w="2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47" w:type="dxa"/>
            </w:tcMar>
            <w:vAlign w:val="center"/>
          </w:tcPr>
          <w:p>
            <w:pPr>
              <w:pStyle w:val="Normal"/>
              <w:rPr>
                <w:rFonts w:ascii="Liberation Serif" w:hAnsi="Liberation Serif"/>
                <w:i/>
                <w:i/>
                <w:color w:val="000000"/>
                <w:sz w:val="22"/>
                <w:szCs w:val="22"/>
              </w:rPr>
            </w:pPr>
            <w:r>
              <w:rPr>
                <w:rFonts w:ascii="Liberation Serif" w:hAnsi="Liberation Serif"/>
                <w:i/>
                <w:color w:val="000000"/>
                <w:sz w:val="22"/>
                <w:szCs w:val="22"/>
              </w:rPr>
            </w:r>
          </w:p>
        </w:tc>
        <w:tc>
          <w:tcPr>
            <w:tcW w:w="26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47" w:type="dxa"/>
            </w:tcMar>
            <w:vAlign w:val="center"/>
          </w:tcPr>
          <w:p>
            <w:pPr>
              <w:pStyle w:val="Normal"/>
              <w:rPr>
                <w:rFonts w:ascii="Liberation Serif" w:hAnsi="Liberation Serif"/>
                <w:i/>
                <w:i/>
                <w:sz w:val="22"/>
                <w:szCs w:val="22"/>
              </w:rPr>
            </w:pPr>
            <w:r>
              <w:rPr>
                <w:rFonts w:ascii="Calibri" w:hAnsi="Calibri" w:asciiTheme="minorHAnsi" w:hAnsiTheme="minorHAnsi"/>
                <w:b/>
                <w:bCs/>
                <w:i w:val="false"/>
                <w:iCs w:val="false"/>
                <w:sz w:val="22"/>
                <w:szCs w:val="22"/>
              </w:rPr>
              <w:t xml:space="preserve">Assignment II: Springfield Nor’easters  Case </w:t>
            </w:r>
            <w:r>
              <w:rPr>
                <w:rFonts w:ascii="Calibri" w:hAnsi="Calibri" w:asciiTheme="minorHAnsi" w:hAnsiTheme="minorHAnsi"/>
                <w:i/>
                <w:sz w:val="22"/>
                <w:szCs w:val="22"/>
              </w:rPr>
              <w:t>(Due 11:30 PM)</w:t>
            </w:r>
          </w:p>
        </w:tc>
      </w:tr>
      <w:tr>
        <w:trPr>
          <w:trHeight w:val="899" w:hRule="atLeast"/>
        </w:trPr>
        <w:tc>
          <w:tcPr>
            <w:tcW w:w="13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47" w:type="dxa"/>
            </w:tcMar>
            <w:vAlign w:val="center"/>
          </w:tcPr>
          <w:p>
            <w:pPr>
              <w:pStyle w:val="Normal"/>
              <w:rPr>
                <w:rFonts w:ascii="Liberation Serif" w:hAnsi="Liberation Serif"/>
              </w:rPr>
            </w:pPr>
            <w:r>
              <w:rPr>
                <w:rFonts w:ascii="Liberation Serif" w:hAnsi="Liberation Serif"/>
                <w:sz w:val="22"/>
                <w:szCs w:val="22"/>
              </w:rPr>
              <w:t>5) Feb 15</w:t>
            </w:r>
          </w:p>
        </w:tc>
        <w:tc>
          <w:tcPr>
            <w:tcW w:w="38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47" w:type="dxa"/>
            </w:tcMar>
            <w:vAlign w:val="center"/>
          </w:tcPr>
          <w:p>
            <w:pPr>
              <w:pStyle w:val="Normal"/>
              <w:rPr>
                <w:rFonts w:ascii="Liberation Serif" w:hAnsi="Liberation Serif"/>
              </w:rPr>
            </w:pPr>
            <w:r>
              <w:rPr>
                <w:rFonts w:ascii="Liberation Serif" w:hAnsi="Liberation Serif"/>
                <w:b/>
                <w:bCs/>
                <w:color w:val="000000"/>
                <w:sz w:val="22"/>
                <w:szCs w:val="22"/>
              </w:rPr>
              <w:t xml:space="preserve">Price Structures: </w:t>
            </w:r>
            <w:r>
              <w:rPr>
                <w:rFonts w:ascii="Liberation Serif" w:hAnsi="Liberation Serif"/>
                <w:color w:val="000000"/>
                <w:sz w:val="22"/>
                <w:szCs w:val="22"/>
              </w:rPr>
              <w:t>Subscription Pricing</w:t>
            </w:r>
          </w:p>
          <w:p>
            <w:pPr>
              <w:pStyle w:val="Normal"/>
              <w:rPr>
                <w:rFonts w:ascii="Liberation Serif" w:hAnsi="Liberation Serif"/>
              </w:rPr>
            </w:pPr>
            <w:r>
              <w:rPr>
                <w:rFonts w:ascii="Liberation Serif" w:hAnsi="Liberation Serif"/>
                <w:color w:val="000000"/>
                <w:sz w:val="22"/>
                <w:szCs w:val="22"/>
              </w:rPr>
              <w:t>Price Management; Promotions</w:t>
            </w:r>
          </w:p>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rPr>
                <w:rFonts w:ascii="Liberation Serif" w:hAnsi="Liberation Serif"/>
                <w:b/>
                <w:b/>
                <w:bCs/>
              </w:rPr>
            </w:pPr>
            <w:r>
              <w:rPr>
                <w:rFonts w:ascii="Liberation Serif" w:hAnsi="Liberation Serif"/>
                <w:b/>
                <w:bCs/>
                <w:color w:val="000000"/>
                <w:sz w:val="22"/>
                <w:szCs w:val="22"/>
              </w:rPr>
              <w:t>Project Presentations</w:t>
            </w:r>
          </w:p>
        </w:tc>
        <w:tc>
          <w:tcPr>
            <w:tcW w:w="2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47" w:type="dxa"/>
            </w:tcMar>
            <w:vAlign w:val="center"/>
          </w:tcPr>
          <w:p>
            <w:pPr>
              <w:pStyle w:val="Normal"/>
              <w:rPr>
                <w:rFonts w:ascii="Liberation Serif" w:hAnsi="Liberation Serif"/>
              </w:rPr>
            </w:pPr>
            <w:r>
              <w:rPr>
                <w:rFonts w:ascii="Liberation Serif" w:hAnsi="Liberation Serif"/>
                <w:i/>
                <w:color w:val="000000"/>
                <w:sz w:val="22"/>
                <w:szCs w:val="22"/>
              </w:rPr>
              <w:t>Mini Case: Pricing Predicament</w:t>
            </w:r>
          </w:p>
        </w:tc>
        <w:tc>
          <w:tcPr>
            <w:tcW w:w="26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47" w:type="dxa"/>
            </w:tcMar>
            <w:vAlign w:val="center"/>
          </w:tcPr>
          <w:p>
            <w:pPr>
              <w:pStyle w:val="Normal"/>
              <w:rPr>
                <w:rFonts w:ascii="Liberation Serif" w:hAnsi="Liberation Serif"/>
              </w:rPr>
            </w:pPr>
            <w:r>
              <w:rPr>
                <w:rFonts w:ascii="Liberation Serif" w:hAnsi="Liberation Serif"/>
                <w:sz w:val="22"/>
                <w:szCs w:val="22"/>
              </w:rPr>
              <w:t>Online Survey (7:00 AM)</w:t>
            </w:r>
          </w:p>
        </w:tc>
      </w:tr>
    </w:tbl>
    <w:p>
      <w:pPr>
        <w:pStyle w:val="Normal"/>
        <w:ind w:left="990" w:hanging="990"/>
        <w:rPr>
          <w:rFonts w:ascii="Calibri" w:hAnsi="Calibri" w:asciiTheme="minorHAnsi" w:hAnsiTheme="minorHAnsi"/>
          <w:sz w:val="22"/>
          <w:szCs w:val="22"/>
        </w:rPr>
      </w:pPr>
      <w:r>
        <w:rPr>
          <w:rFonts w:asciiTheme="minorHAnsi" w:hAnsiTheme="minorHAnsi" w:ascii="Calibri" w:hAnsi="Calibri"/>
          <w:sz w:val="22"/>
          <w:szCs w:val="22"/>
        </w:rPr>
      </w:r>
    </w:p>
    <w:p>
      <w:pPr>
        <w:pStyle w:val="Normal"/>
        <w:ind w:left="990" w:hanging="990"/>
        <w:rPr>
          <w:rFonts w:ascii="Liberation Serif" w:hAnsi="Liberation Serif"/>
          <w:sz w:val="22"/>
          <w:szCs w:val="22"/>
        </w:rPr>
      </w:pPr>
      <w:r>
        <w:rPr>
          <w:rFonts w:ascii="Liberation Serif" w:hAnsi="Liberation Serif"/>
          <w:sz w:val="22"/>
          <w:szCs w:val="22"/>
        </w:rPr>
      </w:r>
    </w:p>
    <w:p>
      <w:pPr>
        <w:pStyle w:val="Normal"/>
        <w:rPr/>
      </w:pPr>
      <w:r>
        <w:rPr/>
      </w:r>
    </w:p>
    <w:sectPr>
      <w:headerReference w:type="default" r:id="rId3"/>
      <w:footerReference w:type="default" r:id="rId4"/>
      <w:type w:val="nextPage"/>
      <w:pgSz w:w="12240" w:h="15840"/>
      <w:pgMar w:left="1296" w:right="1296" w:header="576" w:top="1152" w:footer="576" w:bottom="1152" w:gutter="0"/>
      <w:pgNumType w:fmt="decimal"/>
      <w:formProt w:val="false"/>
      <w:titlePg/>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w:altName w:val="Times New Roman"/>
    <w:charset w:val="01"/>
    <w:family w:val="roman"/>
    <w:pitch w:val="variable"/>
  </w:font>
  <w:font w:name="Consolas">
    <w:charset w:val="01"/>
    <w:family w:val="roman"/>
    <w:pitch w:val="variable"/>
  </w:font>
  <w:font w:name="OpenSymbol">
    <w:altName w:val="Arial Unicode MS"/>
    <w:charset w:val="01"/>
    <w:family w:val="roman"/>
    <w:pitch w:val="variable"/>
  </w:font>
  <w:font w:name="Cambria">
    <w:charset w:val="01"/>
    <w:family w:val="roman"/>
    <w:pitch w:val="variable"/>
  </w:font>
  <w:font w:name="Calibri">
    <w:charset w:val="01"/>
    <w:family w:val="roman"/>
    <w:pitch w:val="variable"/>
  </w:font>
  <w:font w:name="Tahoma">
    <w:charset w:val="01"/>
    <w:family w:val="roman"/>
    <w:pitch w:val="variable"/>
  </w:font>
  <w:font w:name="Arial Unicode MS">
    <w:charset w:val="01"/>
    <w:family w:val="roman"/>
    <w:pitch w:val="variable"/>
  </w:font>
  <w:font w:name="Courier New">
    <w:charset w:val="01"/>
    <w:family w:val="modern"/>
    <w:pitch w:val="fixed"/>
  </w:font>
  <w:font w:name="Wingdings">
    <w:charset w:val="02"/>
    <w:family w:val="auto"/>
    <w:pitch w:val="default"/>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sz w:val="22"/>
        <w:b/>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sz w:val="22"/>
        <w:b/>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embedSystemFonts/>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w:hAnsi="Times" w:eastAsia="Times" w:cs="Times New Roman"/>
        <w:lang w:val="en-US" w:eastAsia="en-US" w:bidi="ar-SA"/>
      </w:rPr>
    </w:rPrDefault>
    <w:pPrDefault>
      <w:pPr/>
    </w:pPrDefault>
  </w:docDefaults>
  <w:latentStyles w:defLockedState="0" w:defUIPriority="99" w:defSemiHidden="0" w:defUnhideWhenUsed="0" w:defQFormat="0" w:count="372">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fa4206"/>
    <w:pPr>
      <w:widowControl/>
      <w:suppressAutoHyphens w:val="true"/>
      <w:bidi w:val="0"/>
      <w:jc w:val="left"/>
    </w:pPr>
    <w:rPr>
      <w:rFonts w:ascii="Times" w:hAnsi="Times" w:eastAsia="Times" w:cs="Times New Roman"/>
      <w:color w:val="00000A"/>
      <w:sz w:val="24"/>
      <w:szCs w:val="20"/>
      <w:lang w:val="en-US" w:eastAsia="en-US" w:bidi="ar-SA"/>
    </w:rPr>
  </w:style>
  <w:style w:type="paragraph" w:styleId="Heading1">
    <w:name w:val="Heading 1"/>
    <w:basedOn w:val="Normal"/>
    <w:next w:val="Normal"/>
    <w:qFormat/>
    <w:rsid w:val="00952ba2"/>
    <w:pPr>
      <w:keepNext/>
      <w:outlineLvl w:val="0"/>
    </w:pPr>
    <w:rPr>
      <w:b/>
    </w:rPr>
  </w:style>
  <w:style w:type="paragraph" w:styleId="Heading2">
    <w:name w:val="Heading 2"/>
    <w:basedOn w:val="Normal"/>
    <w:next w:val="Normal"/>
    <w:qFormat/>
    <w:rsid w:val="00952ba2"/>
    <w:pPr>
      <w:keepNext/>
      <w:ind w:left="720" w:firstLine="720"/>
      <w:outlineLvl w:val="1"/>
    </w:pPr>
    <w:rPr>
      <w:b/>
    </w:rPr>
  </w:style>
  <w:style w:type="paragraph" w:styleId="Heading3">
    <w:name w:val="Heading 3"/>
    <w:basedOn w:val="Normal"/>
    <w:next w:val="Normal"/>
    <w:qFormat/>
    <w:rsid w:val="00952ba2"/>
    <w:pPr>
      <w:keepNext/>
      <w:outlineLvl w:val="2"/>
    </w:pPr>
    <w:rPr>
      <w:b/>
      <w:color w:val="000000"/>
      <w:sz w:val="28"/>
    </w:rPr>
  </w:style>
  <w:style w:type="paragraph" w:styleId="Heading4">
    <w:name w:val="Heading 4"/>
    <w:basedOn w:val="Normal"/>
    <w:next w:val="Normal"/>
    <w:qFormat/>
    <w:rsid w:val="00952ba2"/>
    <w:pPr>
      <w:keepNext/>
      <w:outlineLvl w:val="3"/>
    </w:pPr>
    <w:rPr>
      <w:b/>
      <w:color w:val="000000"/>
    </w:rPr>
  </w:style>
  <w:style w:type="paragraph" w:styleId="Heading5">
    <w:name w:val="Heading 5"/>
    <w:basedOn w:val="Normal"/>
    <w:next w:val="Normal"/>
    <w:qFormat/>
    <w:rsid w:val="00952ba2"/>
    <w:pPr>
      <w:keepNext/>
      <w:ind w:left="1440" w:hanging="0"/>
      <w:outlineLvl w:val="4"/>
    </w:pPr>
    <w:rPr>
      <w:b/>
      <w:color w:val="000000"/>
    </w:rPr>
  </w:style>
  <w:style w:type="paragraph" w:styleId="Heading6">
    <w:name w:val="Heading 6"/>
    <w:basedOn w:val="Normal"/>
    <w:next w:val="Normal"/>
    <w:qFormat/>
    <w:rsid w:val="00952ba2"/>
    <w:pPr>
      <w:keepNext/>
      <w:ind w:left="1440" w:hanging="0"/>
      <w:outlineLvl w:val="5"/>
    </w:pPr>
    <w:rPr>
      <w:b/>
      <w:color w:val="000000"/>
      <w:u w:val="single"/>
    </w:rPr>
  </w:style>
  <w:style w:type="paragraph" w:styleId="Heading7">
    <w:name w:val="Heading 7"/>
    <w:basedOn w:val="Normal"/>
    <w:next w:val="Normal"/>
    <w:qFormat/>
    <w:rsid w:val="00952ba2"/>
    <w:pPr>
      <w:keepNext/>
      <w:outlineLvl w:val="6"/>
    </w:pPr>
    <w:rPr>
      <w:b/>
      <w:sz w:val="32"/>
    </w:rPr>
  </w:style>
  <w:style w:type="paragraph" w:styleId="Heading8">
    <w:name w:val="Heading 8"/>
    <w:basedOn w:val="Normal"/>
    <w:next w:val="Normal"/>
    <w:qFormat/>
    <w:rsid w:val="00952ba2"/>
    <w:pPr>
      <w:keepNext/>
      <w:outlineLvl w:val="7"/>
    </w:pPr>
    <w:rPr>
      <w:u w:val="single"/>
    </w:rPr>
  </w:style>
  <w:style w:type="paragraph" w:styleId="Heading9">
    <w:name w:val="Heading 9"/>
    <w:basedOn w:val="Normal"/>
    <w:next w:val="Normal"/>
    <w:qFormat/>
    <w:rsid w:val="00952ba2"/>
    <w:pPr>
      <w:keepNext/>
      <w:ind w:left="1440" w:hanging="0"/>
      <w:outlineLvl w:val="8"/>
    </w:pPr>
    <w:rPr>
      <w:b/>
    </w:rPr>
  </w:style>
  <w:style w:type="character" w:styleId="DefaultParagraphFont" w:default="1">
    <w:name w:val="Default Paragraph Font"/>
    <w:uiPriority w:val="1"/>
    <w:semiHidden/>
    <w:unhideWhenUsed/>
    <w:qFormat/>
    <w:rPr/>
  </w:style>
  <w:style w:type="character" w:styleId="InternetLink" w:customStyle="1">
    <w:name w:val="Internet Link"/>
    <w:basedOn w:val="DefaultParagraphFont"/>
    <w:rsid w:val="00952ba2"/>
    <w:rPr>
      <w:color w:val="0000FF"/>
      <w:u w:val="single"/>
    </w:rPr>
  </w:style>
  <w:style w:type="character" w:styleId="Pagenumber">
    <w:name w:val="page number"/>
    <w:basedOn w:val="DefaultParagraphFont"/>
    <w:qFormat/>
    <w:rsid w:val="00952ba2"/>
    <w:rPr/>
  </w:style>
  <w:style w:type="character" w:styleId="FollowedHyperlink">
    <w:name w:val="FollowedHyperlink"/>
    <w:basedOn w:val="DefaultParagraphFont"/>
    <w:qFormat/>
    <w:rsid w:val="00952ba2"/>
    <w:rPr>
      <w:color w:val="000000"/>
      <w:u w:val="single"/>
    </w:rPr>
  </w:style>
  <w:style w:type="character" w:styleId="Pagetitlespan" w:customStyle="1">
    <w:name w:val="pagetitlespan"/>
    <w:basedOn w:val="DefaultParagraphFont"/>
    <w:qFormat/>
    <w:rsid w:val="001e23e8"/>
    <w:rPr/>
  </w:style>
  <w:style w:type="character" w:styleId="PlainTextChar" w:customStyle="1">
    <w:name w:val="Plain Text Char"/>
    <w:basedOn w:val="DefaultParagraphFont"/>
    <w:link w:val="PlainText"/>
    <w:uiPriority w:val="99"/>
    <w:qFormat/>
    <w:rsid w:val="00bf4a0e"/>
    <w:rPr>
      <w:rFonts w:ascii="Consolas" w:hAnsi="Consolas" w:eastAsia="Calibri" w:cs="Times New Roman"/>
      <w:sz w:val="21"/>
      <w:szCs w:val="21"/>
    </w:rPr>
  </w:style>
  <w:style w:type="character" w:styleId="FooterChar" w:customStyle="1">
    <w:name w:val="Footer Char"/>
    <w:basedOn w:val="DefaultParagraphFont"/>
    <w:link w:val="Footer"/>
    <w:uiPriority w:val="99"/>
    <w:qFormat/>
    <w:rsid w:val="00da3275"/>
    <w:rPr>
      <w:sz w:val="24"/>
    </w:rPr>
  </w:style>
  <w:style w:type="character" w:styleId="ListLabel1" w:customStyle="1">
    <w:name w:val="ListLabel 1"/>
    <w:qFormat/>
    <w:rPr>
      <w:rFonts w:cs="Courier New"/>
    </w:rPr>
  </w:style>
  <w:style w:type="character" w:styleId="ListLabel2" w:customStyle="1">
    <w:name w:val="ListLabel 2"/>
    <w:qFormat/>
    <w:rPr>
      <w:sz w:val="24"/>
    </w:rPr>
  </w:style>
  <w:style w:type="character" w:styleId="ListLabel3" w:customStyle="1">
    <w:name w:val="ListLabel 3"/>
    <w:qFormat/>
    <w:rPr>
      <w:rFonts w:cs="Courier New"/>
    </w:rPr>
  </w:style>
  <w:style w:type="character" w:styleId="ListLabel4" w:customStyle="1">
    <w:name w:val="ListLabel 4"/>
    <w:qFormat/>
    <w:rPr>
      <w:rFonts w:cs="Wingdings"/>
    </w:rPr>
  </w:style>
  <w:style w:type="character" w:styleId="ListLabel5" w:customStyle="1">
    <w:name w:val="ListLabel 5"/>
    <w:qFormat/>
    <w:rPr>
      <w:rFonts w:cs="Symbol"/>
    </w:rPr>
  </w:style>
  <w:style w:type="character" w:styleId="NumberingSymbols" w:customStyle="1">
    <w:name w:val="Numbering Symbols"/>
    <w:qFormat/>
    <w:rPr/>
  </w:style>
  <w:style w:type="character" w:styleId="ListLabel6" w:customStyle="1">
    <w:name w:val="ListLabel 6"/>
    <w:qFormat/>
    <w:rPr>
      <w:rFonts w:cs="Courier New"/>
    </w:rPr>
  </w:style>
  <w:style w:type="character" w:styleId="ListLabel7" w:customStyle="1">
    <w:name w:val="ListLabel 7"/>
    <w:qFormat/>
    <w:rPr>
      <w:rFonts w:cs="Wingdings"/>
    </w:rPr>
  </w:style>
  <w:style w:type="character" w:styleId="ListLabel8" w:customStyle="1">
    <w:name w:val="ListLabel 8"/>
    <w:qFormat/>
    <w:rPr>
      <w:rFonts w:cs="Symbol"/>
      <w:b/>
      <w:sz w:val="22"/>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b/>
      <w:sz w:val="22"/>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b/>
      <w:sz w:val="22"/>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b/>
      <w:sz w:val="22"/>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b/>
      <w:sz w:val="22"/>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b/>
      <w:sz w:val="22"/>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b/>
      <w:sz w:val="22"/>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b/>
      <w:sz w:val="22"/>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b/>
      <w:sz w:val="22"/>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b/>
      <w:sz w:val="22"/>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b/>
      <w:sz w:val="22"/>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b/>
      <w:sz w:val="22"/>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b/>
      <w:sz w:val="22"/>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b/>
      <w:sz w:val="22"/>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b/>
      <w:sz w:val="22"/>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b/>
      <w:sz w:val="22"/>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b/>
      <w:sz w:val="22"/>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b/>
      <w:sz w:val="22"/>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b/>
      <w:sz w:val="22"/>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b/>
      <w:sz w:val="22"/>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b/>
      <w:sz w:val="22"/>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b/>
      <w:sz w:val="22"/>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b/>
      <w:sz w:val="22"/>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b/>
      <w:sz w:val="22"/>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b/>
      <w:sz w:val="22"/>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b/>
      <w:sz w:val="22"/>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b/>
      <w:sz w:val="22"/>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sz w:val="22"/>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Bullets">
    <w:name w:val="Bullets"/>
    <w:qFormat/>
    <w:rPr>
      <w:rFonts w:ascii="OpenSymbol" w:hAnsi="OpenSymbol" w:eastAsia="OpenSymbol" w:cs="Open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b/>
      <w:sz w:val="22"/>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b/>
      <w:sz w:val="22"/>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paragraph" w:styleId="Heading" w:customStyle="1">
    <w:name w:val="Heading"/>
    <w:basedOn w:val="Normal"/>
    <w:next w:val="TextBody"/>
    <w:qFormat/>
    <w:pPr>
      <w:keepNext/>
      <w:spacing w:before="240" w:after="120"/>
    </w:pPr>
    <w:rPr>
      <w:rFonts w:ascii="Cambria" w:hAnsi="Cambria" w:eastAsia="Droid Sans Fallback" w:cs="FreeSans"/>
      <w:sz w:val="28"/>
      <w:szCs w:val="28"/>
    </w:rPr>
  </w:style>
  <w:style w:type="paragraph" w:styleId="TextBody" w:customStyle="1">
    <w:name w:val="Body Text"/>
    <w:basedOn w:val="Normal"/>
    <w:rsid w:val="00952ba2"/>
    <w:pPr>
      <w:spacing w:lineRule="auto" w:line="288" w:before="0" w:after="140"/>
    </w:pPr>
    <w:rPr>
      <w:b/>
      <w:color w:val="000000"/>
      <w:sz w:val="28"/>
    </w:rPr>
  </w:style>
  <w:style w:type="paragraph" w:styleId="List">
    <w:name w:val="List"/>
    <w:basedOn w:val="TextBody"/>
    <w:pPr/>
    <w:rPr>
      <w:rFonts w:ascii="Calibri" w:hAnsi="Calibri"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ascii="Calibri" w:hAnsi="Calibri" w:cs="FreeSans"/>
    </w:rPr>
  </w:style>
  <w:style w:type="paragraph" w:styleId="Caption1">
    <w:name w:val="caption"/>
    <w:basedOn w:val="Normal"/>
    <w:qFormat/>
    <w:pPr>
      <w:suppressLineNumbers/>
      <w:spacing w:before="120" w:after="120"/>
    </w:pPr>
    <w:rPr>
      <w:rFonts w:ascii="Calibri" w:hAnsi="Calibri" w:cs="FreeSans"/>
      <w:i/>
      <w:iCs/>
      <w:szCs w:val="24"/>
    </w:rPr>
  </w:style>
  <w:style w:type="paragraph" w:styleId="Header">
    <w:name w:val="Header"/>
    <w:basedOn w:val="Normal"/>
    <w:rsid w:val="00952ba2"/>
    <w:pPr>
      <w:tabs>
        <w:tab w:val="center" w:pos="4320" w:leader="none"/>
        <w:tab w:val="right" w:pos="8640" w:leader="none"/>
      </w:tabs>
    </w:pPr>
    <w:rPr/>
  </w:style>
  <w:style w:type="paragraph" w:styleId="Footer">
    <w:name w:val="Footer"/>
    <w:basedOn w:val="Normal"/>
    <w:link w:val="FooterChar"/>
    <w:uiPriority w:val="99"/>
    <w:rsid w:val="00952ba2"/>
    <w:pPr>
      <w:tabs>
        <w:tab w:val="center" w:pos="4320" w:leader="none"/>
        <w:tab w:val="right" w:pos="8640" w:leader="none"/>
      </w:tabs>
    </w:pPr>
    <w:rPr/>
  </w:style>
  <w:style w:type="paragraph" w:styleId="BodyText2">
    <w:name w:val="Body Text 2"/>
    <w:basedOn w:val="Normal"/>
    <w:qFormat/>
    <w:rsid w:val="00952ba2"/>
    <w:pPr/>
    <w:rPr>
      <w:color w:val="000000"/>
    </w:rPr>
  </w:style>
  <w:style w:type="paragraph" w:styleId="BodyText3">
    <w:name w:val="Body Text 3"/>
    <w:basedOn w:val="Normal"/>
    <w:qFormat/>
    <w:rsid w:val="00952ba2"/>
    <w:pPr/>
    <w:rPr>
      <w:b/>
    </w:rPr>
  </w:style>
  <w:style w:type="paragraph" w:styleId="BalloonText">
    <w:name w:val="Balloon Text"/>
    <w:basedOn w:val="Normal"/>
    <w:semiHidden/>
    <w:qFormat/>
    <w:rsid w:val="00952ba2"/>
    <w:pPr/>
    <w:rPr>
      <w:rFonts w:ascii="Tahoma" w:hAnsi="Tahoma" w:cs="Tahoma"/>
      <w:sz w:val="16"/>
      <w:szCs w:val="16"/>
    </w:rPr>
  </w:style>
  <w:style w:type="paragraph" w:styleId="ListParagraph">
    <w:name w:val="List Paragraph"/>
    <w:basedOn w:val="Normal"/>
    <w:uiPriority w:val="34"/>
    <w:qFormat/>
    <w:rsid w:val="00447d73"/>
    <w:pPr>
      <w:ind w:left="720" w:hanging="0"/>
    </w:pPr>
    <w:rPr/>
  </w:style>
  <w:style w:type="paragraph" w:styleId="PlainText">
    <w:name w:val="Plain Text"/>
    <w:basedOn w:val="Normal"/>
    <w:link w:val="PlainTextChar"/>
    <w:uiPriority w:val="99"/>
    <w:unhideWhenUsed/>
    <w:qFormat/>
    <w:rsid w:val="00bf4a0e"/>
    <w:pPr/>
    <w:rPr>
      <w:rFonts w:ascii="Consolas" w:hAnsi="Consolas" w:eastAsia="Calibri"/>
      <w:sz w:val="21"/>
      <w:szCs w:val="21"/>
    </w:rPr>
  </w:style>
  <w:style w:type="paragraph" w:styleId="NormalWeb">
    <w:name w:val="Normal (Web)"/>
    <w:basedOn w:val="Normal"/>
    <w:uiPriority w:val="99"/>
    <w:qFormat/>
    <w:rsid w:val="002071d5"/>
    <w:pPr>
      <w:spacing w:before="0" w:after="280"/>
    </w:pPr>
    <w:rPr>
      <w:rFonts w:ascii="Arial Unicode MS" w:hAnsi="Arial Unicode MS" w:eastAsia="Arial Unicode MS" w:cs="Arial Unicode MS"/>
      <w:szCs w:val="24"/>
    </w:rPr>
  </w:style>
  <w:style w:type="paragraph" w:styleId="Quotations" w:customStyle="1">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TableContents" w:customStyle="1">
    <w:name w:val="Table Contents"/>
    <w:basedOn w:val="Normal"/>
    <w:qFormat/>
    <w:pPr/>
    <w:rPr/>
  </w:style>
  <w:style w:type="paragraph" w:styleId="TableHeading" w:customStyle="1">
    <w:name w:val="Table Heading"/>
    <w:basedOn w:val="TableContents"/>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ca5013"/>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ColorfulList-Accent1">
    <w:name w:val="Colorful List Accent 1"/>
    <w:basedOn w:val="TableNormal"/>
    <w:uiPriority w:val="72"/>
    <w:rsid w:val="006b076e"/>
    <w:rPr>
      <w:color w:val="000000"/>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Application>LibreOffice/5.1.6.2$Linux_X86_64 LibreOffice_project/10m0$Build-2</Application>
  <Pages>4</Pages>
  <Words>1043</Words>
  <CharactersWithSpaces>5721</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2016-12-31T03:02:00Z</dcterms:created>
  <dc:creator>Brett Gordon</dc:creator>
  <dc:description/>
  <dc:language>en-US</dc:language>
  <cp:lastModifiedBy/>
  <cp:lastPrinted>2017-01-05T17:25:00Z</cp:lastPrinted>
  <dcterms:modified xsi:type="dcterms:W3CDTF">2018-10-25T16:42:53Z</dcterms:modified>
  <cp:revision>16</cp:revision>
  <dc:subject/>
  <dc:title>Pricing Strategies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