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25" w:rsidRPr="00C31CE1" w:rsidRDefault="00242F25" w:rsidP="00242F25">
      <w:pPr>
        <w:jc w:val="center"/>
        <w:rPr>
          <w:rFonts w:ascii="Trebuchet MS" w:hAnsi="Trebuchet MS"/>
          <w:b/>
          <w:sz w:val="28"/>
        </w:rPr>
      </w:pPr>
      <w:r w:rsidRPr="00C31CE1">
        <w:rPr>
          <w:rFonts w:ascii="Trebuchet MS" w:hAnsi="Trebuchet MS"/>
          <w:b/>
          <w:sz w:val="28"/>
        </w:rPr>
        <w:t>Fundamentals of Governance</w:t>
      </w:r>
      <w:r w:rsidR="003B007D" w:rsidRPr="00C31CE1">
        <w:rPr>
          <w:rFonts w:ascii="Trebuchet MS" w:hAnsi="Trebuchet MS"/>
          <w:b/>
          <w:sz w:val="28"/>
        </w:rPr>
        <w:t>—</w:t>
      </w:r>
      <w:r w:rsidRPr="00C31CE1">
        <w:rPr>
          <w:rFonts w:ascii="Trebuchet MS" w:hAnsi="Trebuchet MS"/>
          <w:b/>
          <w:sz w:val="28"/>
        </w:rPr>
        <w:t>Syllabus</w:t>
      </w:r>
    </w:p>
    <w:p w:rsidR="003B007D" w:rsidRPr="00C31CE1" w:rsidRDefault="003B007D" w:rsidP="003B007D">
      <w:pPr>
        <w:jc w:val="center"/>
        <w:rPr>
          <w:rFonts w:ascii="Trebuchet MS" w:hAnsi="Trebuchet MS"/>
          <w:sz w:val="28"/>
          <w:szCs w:val="28"/>
        </w:rPr>
      </w:pPr>
    </w:p>
    <w:p w:rsidR="00540320" w:rsidRDefault="00D57AA0" w:rsidP="003B007D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Calibri" w:hAnsi="Calibri" w:cs="Calibri"/>
          <w:color w:val="18376A"/>
          <w:sz w:val="30"/>
          <w:szCs w:val="30"/>
          <w:lang w:eastAsia="zh-CN"/>
        </w:rPr>
        <w:t>B8575</w:t>
      </w:r>
      <w:r w:rsidR="003B007D" w:rsidRPr="00C31CE1">
        <w:rPr>
          <w:rFonts w:ascii="Trebuchet MS" w:hAnsi="Trebuchet MS"/>
          <w:sz w:val="28"/>
          <w:szCs w:val="28"/>
        </w:rPr>
        <w:t xml:space="preserve">, </w:t>
      </w:r>
      <w:r w:rsidR="00D64DFB">
        <w:rPr>
          <w:rFonts w:ascii="Trebuchet MS" w:hAnsi="Trebuchet MS"/>
          <w:sz w:val="28"/>
          <w:szCs w:val="28"/>
        </w:rPr>
        <w:t xml:space="preserve">Block Week, </w:t>
      </w:r>
    </w:p>
    <w:p w:rsidR="003B007D" w:rsidRPr="00C31CE1" w:rsidRDefault="007967FB" w:rsidP="003B007D">
      <w:pPr>
        <w:jc w:val="center"/>
        <w:rPr>
          <w:rFonts w:ascii="Trebuchet MS" w:hAnsi="Trebuchet MS"/>
          <w:sz w:val="28"/>
          <w:szCs w:val="28"/>
        </w:rPr>
      </w:pPr>
      <w:bookmarkStart w:id="0" w:name="_GoBack"/>
      <w:bookmarkEnd w:id="0"/>
      <w:r>
        <w:rPr>
          <w:rFonts w:ascii="Trebuchet MS" w:hAnsi="Trebuchet MS"/>
          <w:sz w:val="28"/>
          <w:szCs w:val="28"/>
        </w:rPr>
        <w:t>January</w:t>
      </w:r>
      <w:r w:rsidR="00D64DFB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>18,19</w:t>
      </w:r>
      <w:r w:rsidR="00540320">
        <w:rPr>
          <w:rFonts w:ascii="Trebuchet MS" w:hAnsi="Trebuchet MS"/>
          <w:sz w:val="28"/>
          <w:szCs w:val="28"/>
        </w:rPr>
        <w:t>,</w:t>
      </w:r>
      <w:r>
        <w:rPr>
          <w:rFonts w:ascii="Trebuchet MS" w:hAnsi="Trebuchet MS"/>
          <w:sz w:val="28"/>
          <w:szCs w:val="28"/>
        </w:rPr>
        <w:t xml:space="preserve"> &amp; 22 2018</w:t>
      </w:r>
    </w:p>
    <w:p w:rsidR="003B007D" w:rsidRPr="00C31CE1" w:rsidRDefault="003B007D" w:rsidP="00242F25">
      <w:pPr>
        <w:jc w:val="center"/>
        <w:rPr>
          <w:rFonts w:ascii="Trebuchet MS" w:hAnsi="Trebuchet MS"/>
          <w:b/>
          <w:sz w:val="28"/>
        </w:rPr>
      </w:pPr>
    </w:p>
    <w:p w:rsidR="00242F25" w:rsidRPr="00C31CE1" w:rsidRDefault="00242F25" w:rsidP="002A0897">
      <w:pPr>
        <w:rPr>
          <w:rFonts w:ascii="Trebuchet MS" w:hAnsi="Trebuchet MS"/>
        </w:rPr>
      </w:pPr>
    </w:p>
    <w:p w:rsidR="00EC6A9F" w:rsidRDefault="008B2375">
      <w:pPr>
        <w:rPr>
          <w:rFonts w:ascii="Trebuchet MS" w:hAnsi="Trebuchet MS"/>
        </w:rPr>
      </w:pPr>
      <w:r w:rsidRPr="00C31CE1">
        <w:rPr>
          <w:rFonts w:ascii="Trebuchet MS" w:hAnsi="Trebuchet MS"/>
        </w:rPr>
        <w:t>Bruce Kogut</w:t>
      </w:r>
      <w:r w:rsidR="00EC6A9F">
        <w:rPr>
          <w:rFonts w:ascii="Trebuchet MS" w:hAnsi="Trebuchet MS"/>
        </w:rPr>
        <w:tab/>
      </w:r>
      <w:r w:rsidR="00EC6A9F">
        <w:rPr>
          <w:rFonts w:ascii="Trebuchet MS" w:hAnsi="Trebuchet MS"/>
        </w:rPr>
        <w:tab/>
      </w:r>
      <w:r w:rsidR="00EC6A9F">
        <w:rPr>
          <w:rFonts w:ascii="Trebuchet MS" w:hAnsi="Trebuchet MS"/>
        </w:rPr>
        <w:tab/>
      </w:r>
      <w:r w:rsidR="00EC6A9F">
        <w:rPr>
          <w:rFonts w:ascii="Trebuchet MS" w:hAnsi="Trebuchet MS"/>
        </w:rPr>
        <w:tab/>
      </w:r>
      <w:r w:rsidR="00EC6A9F">
        <w:rPr>
          <w:rFonts w:ascii="Trebuchet MS" w:hAnsi="Trebuchet MS"/>
        </w:rPr>
        <w:tab/>
      </w:r>
      <w:r w:rsidR="00EC6A9F">
        <w:rPr>
          <w:rFonts w:ascii="Trebuchet MS" w:hAnsi="Trebuchet MS"/>
        </w:rPr>
        <w:tab/>
      </w:r>
      <w:r w:rsidR="00EC6A9F">
        <w:rPr>
          <w:rFonts w:ascii="Trebuchet MS" w:hAnsi="Trebuchet MS"/>
        </w:rPr>
        <w:tab/>
      </w:r>
      <w:r w:rsidR="00433AE9">
        <w:rPr>
          <w:rFonts w:ascii="Trebuchet MS" w:hAnsi="Trebuchet MS"/>
        </w:rPr>
        <w:t>Kylie Hwang</w:t>
      </w:r>
    </w:p>
    <w:p w:rsidR="00343FCB" w:rsidRPr="00C31CE1" w:rsidRDefault="00343FCB">
      <w:pPr>
        <w:rPr>
          <w:rFonts w:ascii="Trebuchet MS" w:hAnsi="Trebuchet MS"/>
        </w:rPr>
      </w:pPr>
      <w:r>
        <w:rPr>
          <w:rFonts w:ascii="Trebuchet MS" w:hAnsi="Trebuchet MS"/>
        </w:rPr>
        <w:t>Sanford C. Bernstein Professor, Director</w:t>
      </w:r>
      <w:r w:rsidR="00EC6A9F">
        <w:rPr>
          <w:rFonts w:ascii="Trebuchet MS" w:hAnsi="Trebuchet MS"/>
        </w:rPr>
        <w:tab/>
      </w:r>
      <w:r w:rsidR="00EC6A9F">
        <w:rPr>
          <w:rFonts w:ascii="Trebuchet MS" w:hAnsi="Trebuchet MS"/>
        </w:rPr>
        <w:tab/>
      </w:r>
      <w:r w:rsidR="00EC6A9F">
        <w:rPr>
          <w:rFonts w:ascii="Trebuchet MS" w:hAnsi="Trebuchet MS"/>
        </w:rPr>
        <w:tab/>
        <w:t>Teaching Assistant</w:t>
      </w:r>
    </w:p>
    <w:p w:rsidR="00433AE9" w:rsidRPr="00C31CE1" w:rsidRDefault="00A1450E">
      <w:pPr>
        <w:rPr>
          <w:rFonts w:ascii="Trebuchet MS" w:hAnsi="Trebuchet MS"/>
        </w:rPr>
      </w:pPr>
      <w:r w:rsidRPr="00C31CE1">
        <w:rPr>
          <w:rFonts w:ascii="Trebuchet MS" w:hAnsi="Trebuchet MS"/>
        </w:rPr>
        <w:t xml:space="preserve">Uris </w:t>
      </w:r>
      <w:r w:rsidR="008B2375" w:rsidRPr="00C31CE1">
        <w:rPr>
          <w:rFonts w:ascii="Trebuchet MS" w:hAnsi="Trebuchet MS"/>
        </w:rPr>
        <w:t>706</w:t>
      </w:r>
      <w:r w:rsidR="00EC6A9F">
        <w:rPr>
          <w:rFonts w:ascii="Trebuchet MS" w:hAnsi="Trebuchet MS"/>
        </w:rPr>
        <w:tab/>
      </w:r>
      <w:r w:rsidR="00EC6A9F">
        <w:rPr>
          <w:rFonts w:ascii="Trebuchet MS" w:hAnsi="Trebuchet MS"/>
        </w:rPr>
        <w:tab/>
      </w:r>
      <w:r w:rsidR="00EC6A9F">
        <w:rPr>
          <w:rFonts w:ascii="Trebuchet MS" w:hAnsi="Trebuchet MS"/>
        </w:rPr>
        <w:tab/>
      </w:r>
      <w:r w:rsidR="00EC6A9F">
        <w:rPr>
          <w:rFonts w:ascii="Trebuchet MS" w:hAnsi="Trebuchet MS"/>
        </w:rPr>
        <w:tab/>
      </w:r>
      <w:r w:rsidR="00EC6A9F">
        <w:rPr>
          <w:rFonts w:ascii="Trebuchet MS" w:hAnsi="Trebuchet MS"/>
        </w:rPr>
        <w:tab/>
      </w:r>
      <w:r w:rsidR="00EC6A9F">
        <w:rPr>
          <w:rFonts w:ascii="Trebuchet MS" w:hAnsi="Trebuchet MS"/>
        </w:rPr>
        <w:tab/>
      </w:r>
      <w:r w:rsidR="00EC6A9F">
        <w:rPr>
          <w:rFonts w:ascii="Trebuchet MS" w:hAnsi="Trebuchet MS"/>
        </w:rPr>
        <w:tab/>
      </w:r>
      <w:r w:rsidR="00433AE9" w:rsidRPr="00433AE9">
        <w:rPr>
          <w:rFonts w:ascii="Trebuchet MS" w:hAnsi="Trebuchet MS"/>
        </w:rPr>
        <w:t>JHwang20@gsb.columbia.edu</w:t>
      </w:r>
    </w:p>
    <w:p w:rsidR="005A39DF" w:rsidRPr="00C31CE1" w:rsidRDefault="005A39DF">
      <w:pPr>
        <w:rPr>
          <w:rFonts w:ascii="Trebuchet MS" w:hAnsi="Trebuchet MS"/>
        </w:rPr>
      </w:pPr>
      <w:r w:rsidRPr="00C31CE1">
        <w:rPr>
          <w:rFonts w:ascii="Trebuchet MS" w:hAnsi="Trebuchet MS"/>
        </w:rPr>
        <w:t xml:space="preserve">Email: </w:t>
      </w:r>
      <w:hyperlink r:id="rId8" w:history="1">
        <w:r w:rsidR="008B2375" w:rsidRPr="00C31CE1">
          <w:rPr>
            <w:rStyle w:val="Hyperlink"/>
            <w:rFonts w:ascii="Trebuchet MS" w:hAnsi="Trebuchet MS"/>
          </w:rPr>
          <w:t>Bruce.Kogut@columbia.edu</w:t>
        </w:r>
      </w:hyperlink>
    </w:p>
    <w:p w:rsidR="005A39DF" w:rsidRDefault="008B2375" w:rsidP="00C46ED1">
      <w:pPr>
        <w:rPr>
          <w:rFonts w:ascii="Trebuchet MS" w:hAnsi="Trebuchet MS"/>
        </w:rPr>
      </w:pPr>
      <w:r w:rsidRPr="00C31CE1">
        <w:rPr>
          <w:rFonts w:ascii="Trebuchet MS" w:hAnsi="Trebuchet MS"/>
        </w:rPr>
        <w:t xml:space="preserve">Office Hours:  </w:t>
      </w:r>
      <w:r w:rsidR="00636833">
        <w:rPr>
          <w:rFonts w:ascii="Trebuchet MS" w:hAnsi="Trebuchet MS"/>
        </w:rPr>
        <w:t>before/after class:</w:t>
      </w:r>
      <w:r w:rsidRPr="00C31CE1">
        <w:rPr>
          <w:rFonts w:ascii="Trebuchet MS" w:hAnsi="Trebuchet MS"/>
        </w:rPr>
        <w:t xml:space="preserve"> </w:t>
      </w:r>
      <w:r w:rsidR="007967FB">
        <w:rPr>
          <w:rFonts w:ascii="Trebuchet MS" w:hAnsi="Trebuchet MS"/>
        </w:rPr>
        <w:t>January 18-22</w:t>
      </w:r>
      <w:r w:rsidR="00242F25" w:rsidRPr="00C31CE1">
        <w:rPr>
          <w:rFonts w:ascii="Trebuchet MS" w:hAnsi="Trebuchet MS"/>
        </w:rPr>
        <w:t>.</w:t>
      </w:r>
    </w:p>
    <w:p w:rsidR="000C2702" w:rsidRPr="00C31CE1" w:rsidRDefault="000C2702" w:rsidP="00C46ED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Class Meets:  </w:t>
      </w:r>
      <w:r w:rsidR="007967FB">
        <w:rPr>
          <w:rFonts w:ascii="Trebuchet MS" w:hAnsi="Trebuchet MS"/>
        </w:rPr>
        <w:t xml:space="preserve">URIS </w:t>
      </w:r>
    </w:p>
    <w:p w:rsidR="008B2375" w:rsidRPr="00655895" w:rsidRDefault="008B2375" w:rsidP="00C46ED1">
      <w:pPr>
        <w:rPr>
          <w:rFonts w:ascii="Trebuchet MS" w:hAnsi="Trebuchet MS"/>
        </w:rPr>
      </w:pPr>
    </w:p>
    <w:p w:rsidR="008B2375" w:rsidRPr="00655895" w:rsidRDefault="008B2375" w:rsidP="008B2375">
      <w:pPr>
        <w:pStyle w:val="Letter"/>
        <w:jc w:val="both"/>
        <w:rPr>
          <w:rFonts w:ascii="Trebuchet MS" w:hAnsi="Trebuchet MS"/>
          <w:b/>
          <w:sz w:val="24"/>
          <w:szCs w:val="24"/>
        </w:rPr>
      </w:pPr>
      <w:r w:rsidRPr="00655895">
        <w:rPr>
          <w:rFonts w:ascii="Trebuchet MS" w:hAnsi="Trebuchet MS"/>
          <w:b/>
          <w:sz w:val="24"/>
          <w:szCs w:val="24"/>
        </w:rPr>
        <w:t>Course Description</w:t>
      </w:r>
    </w:p>
    <w:p w:rsidR="008B2375" w:rsidRPr="00C31CE1" w:rsidRDefault="008B2375" w:rsidP="008B2375">
      <w:pPr>
        <w:jc w:val="both"/>
        <w:rPr>
          <w:rFonts w:ascii="Trebuchet MS" w:hAnsi="Trebuchet MS"/>
        </w:rPr>
      </w:pPr>
    </w:p>
    <w:p w:rsidR="008B2375" w:rsidRPr="00C31CE1" w:rsidRDefault="008B2375" w:rsidP="008B2375">
      <w:pPr>
        <w:jc w:val="both"/>
        <w:rPr>
          <w:rFonts w:ascii="Trebuchet MS" w:hAnsi="Trebuchet MS"/>
        </w:rPr>
      </w:pPr>
    </w:p>
    <w:p w:rsidR="0047180D" w:rsidRDefault="00B5280D" w:rsidP="008B2375">
      <w:pPr>
        <w:pStyle w:val="Letter"/>
        <w:jc w:val="both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Organizations</w:t>
      </w:r>
      <w:r w:rsidR="002143FA">
        <w:rPr>
          <w:rFonts w:ascii="Trebuchet MS" w:hAnsi="Trebuchet MS"/>
          <w:sz w:val="24"/>
          <w:szCs w:val="24"/>
          <w:lang w:val="en-GB"/>
        </w:rPr>
        <w:t xml:space="preserve"> and firms</w:t>
      </w:r>
      <w:r>
        <w:rPr>
          <w:rFonts w:ascii="Trebuchet MS" w:hAnsi="Trebuchet MS"/>
          <w:sz w:val="24"/>
          <w:szCs w:val="24"/>
          <w:lang w:val="en-GB"/>
        </w:rPr>
        <w:t>, and how well they are governed, drive the wealth and happiness of a society</w:t>
      </w:r>
      <w:r w:rsidR="00057EC1">
        <w:rPr>
          <w:rFonts w:ascii="Trebuchet MS" w:hAnsi="Trebuchet MS"/>
          <w:sz w:val="24"/>
          <w:szCs w:val="24"/>
          <w:lang w:val="en-GB"/>
        </w:rPr>
        <w:t xml:space="preserve">. </w:t>
      </w:r>
      <w:r w:rsidR="00597DC5">
        <w:rPr>
          <w:rFonts w:ascii="Trebuchet MS" w:hAnsi="Trebuchet MS"/>
          <w:sz w:val="24"/>
          <w:szCs w:val="24"/>
          <w:lang w:val="en-GB"/>
        </w:rPr>
        <w:t xml:space="preserve">The standard view of corporate governance is to posit that governance seeks to make organizations more efficient. </w:t>
      </w:r>
      <w:r w:rsidR="001C71EB">
        <w:rPr>
          <w:rFonts w:ascii="Trebuchet MS" w:hAnsi="Trebuchet MS"/>
          <w:sz w:val="24"/>
          <w:szCs w:val="24"/>
          <w:lang w:val="en-GB"/>
        </w:rPr>
        <w:t xml:space="preserve">This has been the case for the shareholder model of governance. </w:t>
      </w:r>
      <w:r w:rsidR="00597DC5">
        <w:rPr>
          <w:rFonts w:ascii="Trebuchet MS" w:hAnsi="Trebuchet MS"/>
          <w:sz w:val="24"/>
          <w:szCs w:val="24"/>
          <w:lang w:val="en-GB"/>
        </w:rPr>
        <w:t xml:space="preserve"> </w:t>
      </w:r>
      <w:r w:rsidR="001C71EB">
        <w:rPr>
          <w:rFonts w:ascii="Trebuchet MS" w:hAnsi="Trebuchet MS"/>
          <w:sz w:val="24"/>
          <w:szCs w:val="24"/>
          <w:lang w:val="en-GB"/>
        </w:rPr>
        <w:t xml:space="preserve">Yet there is more than just efficiency.  </w:t>
      </w:r>
      <w:r w:rsidR="00057EC1">
        <w:rPr>
          <w:rFonts w:ascii="Trebuchet MS" w:hAnsi="Trebuchet MS"/>
          <w:sz w:val="24"/>
          <w:szCs w:val="24"/>
          <w:lang w:val="en-GB"/>
        </w:rPr>
        <w:t>G</w:t>
      </w:r>
      <w:r w:rsidR="00636833">
        <w:rPr>
          <w:rFonts w:ascii="Trebuchet MS" w:hAnsi="Trebuchet MS"/>
          <w:sz w:val="24"/>
          <w:szCs w:val="24"/>
          <w:lang w:val="en-GB"/>
        </w:rPr>
        <w:t xml:space="preserve">overnance is </w:t>
      </w:r>
      <w:r w:rsidR="00597DC5">
        <w:rPr>
          <w:rFonts w:ascii="Trebuchet MS" w:hAnsi="Trebuchet MS"/>
          <w:sz w:val="24"/>
          <w:szCs w:val="24"/>
          <w:lang w:val="en-GB"/>
        </w:rPr>
        <w:t xml:space="preserve">also always </w:t>
      </w:r>
      <w:r w:rsidR="00636833">
        <w:rPr>
          <w:rFonts w:ascii="Trebuchet MS" w:hAnsi="Trebuchet MS"/>
          <w:sz w:val="24"/>
          <w:szCs w:val="24"/>
          <w:lang w:val="en-GB"/>
        </w:rPr>
        <w:t xml:space="preserve">about power </w:t>
      </w:r>
      <w:r w:rsidR="001C71EB">
        <w:rPr>
          <w:rFonts w:ascii="Trebuchet MS" w:hAnsi="Trebuchet MS"/>
          <w:sz w:val="24"/>
          <w:szCs w:val="24"/>
          <w:lang w:val="en-GB"/>
        </w:rPr>
        <w:t xml:space="preserve">as much as </w:t>
      </w:r>
      <w:r w:rsidR="00636833">
        <w:rPr>
          <w:rFonts w:ascii="Trebuchet MS" w:hAnsi="Trebuchet MS"/>
          <w:sz w:val="24"/>
          <w:szCs w:val="24"/>
          <w:lang w:val="en-GB"/>
        </w:rPr>
        <w:t xml:space="preserve">it is </w:t>
      </w:r>
      <w:r w:rsidR="00597DC5">
        <w:rPr>
          <w:rFonts w:ascii="Trebuchet MS" w:hAnsi="Trebuchet MS"/>
          <w:sz w:val="24"/>
          <w:szCs w:val="24"/>
          <w:lang w:val="en-GB"/>
        </w:rPr>
        <w:t>sometimes</w:t>
      </w:r>
      <w:r w:rsidR="00007EF3">
        <w:rPr>
          <w:rFonts w:ascii="Trebuchet MS" w:hAnsi="Trebuchet MS"/>
          <w:sz w:val="24"/>
          <w:szCs w:val="24"/>
          <w:lang w:val="en-GB"/>
        </w:rPr>
        <w:t xml:space="preserve"> </w:t>
      </w:r>
      <w:r w:rsidR="00636833">
        <w:rPr>
          <w:rFonts w:ascii="Trebuchet MS" w:hAnsi="Trebuchet MS"/>
          <w:sz w:val="24"/>
          <w:szCs w:val="24"/>
          <w:lang w:val="en-GB"/>
        </w:rPr>
        <w:t xml:space="preserve">about efficiency and effective leadership.  </w:t>
      </w:r>
      <w:r w:rsidR="0047180D">
        <w:rPr>
          <w:rFonts w:ascii="Trebuchet MS" w:hAnsi="Trebuchet MS"/>
          <w:sz w:val="24"/>
          <w:szCs w:val="24"/>
          <w:lang w:val="en-GB"/>
        </w:rPr>
        <w:t>We will study different</w:t>
      </w:r>
      <w:r>
        <w:rPr>
          <w:rFonts w:ascii="Trebuchet MS" w:hAnsi="Trebuchet MS"/>
          <w:sz w:val="24"/>
          <w:szCs w:val="24"/>
          <w:lang w:val="en-GB"/>
        </w:rPr>
        <w:t xml:space="preserve"> forms of governance structures to understand how they</w:t>
      </w:r>
      <w:r w:rsidR="00007EF3">
        <w:rPr>
          <w:rFonts w:ascii="Trebuchet MS" w:hAnsi="Trebuchet MS"/>
          <w:sz w:val="24"/>
          <w:szCs w:val="24"/>
          <w:lang w:val="en-GB"/>
        </w:rPr>
        <w:t xml:space="preserve"> function</w:t>
      </w:r>
      <w:r w:rsidR="00057EC1">
        <w:rPr>
          <w:rFonts w:ascii="Trebuchet MS" w:hAnsi="Trebuchet MS"/>
          <w:sz w:val="24"/>
          <w:szCs w:val="24"/>
          <w:lang w:val="en-GB"/>
        </w:rPr>
        <w:t xml:space="preserve"> and </w:t>
      </w:r>
      <w:r w:rsidR="00597DC5">
        <w:rPr>
          <w:rFonts w:ascii="Trebuchet MS" w:hAnsi="Trebuchet MS"/>
          <w:sz w:val="24"/>
          <w:szCs w:val="24"/>
          <w:lang w:val="en-GB"/>
        </w:rPr>
        <w:t xml:space="preserve">how </w:t>
      </w:r>
      <w:r w:rsidR="00057EC1">
        <w:rPr>
          <w:rFonts w:ascii="Trebuchet MS" w:hAnsi="Trebuchet MS"/>
          <w:sz w:val="24"/>
          <w:szCs w:val="24"/>
          <w:lang w:val="en-GB"/>
        </w:rPr>
        <w:t xml:space="preserve">well they </w:t>
      </w:r>
      <w:r w:rsidR="00597DC5">
        <w:rPr>
          <w:rFonts w:ascii="Trebuchet MS" w:hAnsi="Trebuchet MS"/>
          <w:sz w:val="24"/>
          <w:szCs w:val="24"/>
          <w:lang w:val="en-GB"/>
        </w:rPr>
        <w:t>express power and achieve, sometimes, efficient outcomes</w:t>
      </w:r>
      <w:r w:rsidR="00007EF3">
        <w:rPr>
          <w:rFonts w:ascii="Trebuchet MS" w:hAnsi="Trebuchet MS"/>
          <w:sz w:val="24"/>
          <w:szCs w:val="24"/>
          <w:lang w:val="en-GB"/>
        </w:rPr>
        <w:t>.</w:t>
      </w:r>
      <w:r>
        <w:rPr>
          <w:rFonts w:ascii="Trebuchet MS" w:hAnsi="Trebuchet MS"/>
          <w:sz w:val="24"/>
          <w:szCs w:val="24"/>
          <w:lang w:val="en-GB"/>
        </w:rPr>
        <w:t xml:space="preserve"> </w:t>
      </w:r>
      <w:r w:rsidR="00597DC5">
        <w:rPr>
          <w:rFonts w:ascii="Trebuchet MS" w:hAnsi="Trebuchet MS"/>
          <w:sz w:val="24"/>
          <w:szCs w:val="24"/>
          <w:lang w:val="en-GB"/>
        </w:rPr>
        <w:t xml:space="preserve"> To this, we also join the question is the exercise of power fair and just.</w:t>
      </w:r>
    </w:p>
    <w:p w:rsidR="0047180D" w:rsidRDefault="0047180D" w:rsidP="008B2375">
      <w:pPr>
        <w:pStyle w:val="Letter"/>
        <w:jc w:val="both"/>
        <w:rPr>
          <w:rFonts w:ascii="Trebuchet MS" w:hAnsi="Trebuchet MS"/>
          <w:sz w:val="24"/>
          <w:szCs w:val="24"/>
          <w:lang w:val="en-GB"/>
        </w:rPr>
      </w:pPr>
    </w:p>
    <w:p w:rsidR="00636833" w:rsidRDefault="001C0C0B" w:rsidP="008B2375">
      <w:pPr>
        <w:pStyle w:val="Letter"/>
        <w:jc w:val="both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 xml:space="preserve">A </w:t>
      </w:r>
      <w:r w:rsidR="00007EF3">
        <w:rPr>
          <w:rFonts w:ascii="Trebuchet MS" w:hAnsi="Trebuchet MS"/>
          <w:sz w:val="24"/>
          <w:szCs w:val="24"/>
          <w:lang w:val="en-GB"/>
        </w:rPr>
        <w:t>typical</w:t>
      </w:r>
      <w:r>
        <w:rPr>
          <w:rFonts w:ascii="Trebuchet MS" w:hAnsi="Trebuchet MS"/>
          <w:sz w:val="24"/>
          <w:szCs w:val="24"/>
          <w:lang w:val="en-GB"/>
        </w:rPr>
        <w:t xml:space="preserve"> presumption has been </w:t>
      </w:r>
      <w:r w:rsidR="00007EF3">
        <w:rPr>
          <w:rFonts w:ascii="Trebuchet MS" w:hAnsi="Trebuchet MS"/>
          <w:sz w:val="24"/>
          <w:szCs w:val="24"/>
          <w:lang w:val="en-GB"/>
        </w:rPr>
        <w:t xml:space="preserve">that </w:t>
      </w:r>
      <w:r>
        <w:rPr>
          <w:rFonts w:ascii="Trebuchet MS" w:hAnsi="Trebuchet MS"/>
          <w:sz w:val="24"/>
          <w:szCs w:val="24"/>
          <w:lang w:val="en-GB"/>
        </w:rPr>
        <w:t xml:space="preserve">governance by the public corporation represents a standard </w:t>
      </w:r>
      <w:r w:rsidR="00007EF3">
        <w:rPr>
          <w:rFonts w:ascii="Trebuchet MS" w:hAnsi="Trebuchet MS"/>
          <w:sz w:val="24"/>
          <w:szCs w:val="24"/>
          <w:lang w:val="en-GB"/>
        </w:rPr>
        <w:t>with</w:t>
      </w:r>
      <w:r>
        <w:rPr>
          <w:rFonts w:ascii="Trebuchet MS" w:hAnsi="Trebuchet MS"/>
          <w:sz w:val="24"/>
          <w:szCs w:val="24"/>
          <w:lang w:val="en-GB"/>
        </w:rPr>
        <w:t xml:space="preserve"> which to understand the potential of good governance.  But the public corporation is besieged</w:t>
      </w:r>
      <w:r w:rsidR="00007EF3">
        <w:rPr>
          <w:rFonts w:ascii="Trebuchet MS" w:hAnsi="Trebuchet MS"/>
          <w:sz w:val="24"/>
          <w:szCs w:val="24"/>
          <w:lang w:val="en-GB"/>
        </w:rPr>
        <w:t>—</w:t>
      </w:r>
      <w:r>
        <w:rPr>
          <w:rFonts w:ascii="Trebuchet MS" w:hAnsi="Trebuchet MS"/>
          <w:sz w:val="24"/>
          <w:szCs w:val="24"/>
          <w:lang w:val="en-GB"/>
        </w:rPr>
        <w:t>stock exchanges show net de</w:t>
      </w:r>
      <w:r w:rsidR="00B5280D">
        <w:rPr>
          <w:rFonts w:ascii="Trebuchet MS" w:hAnsi="Trebuchet MS"/>
          <w:sz w:val="24"/>
          <w:szCs w:val="24"/>
          <w:lang w:val="en-GB"/>
        </w:rPr>
        <w:t>-</w:t>
      </w:r>
      <w:r>
        <w:rPr>
          <w:rFonts w:ascii="Trebuchet MS" w:hAnsi="Trebuchet MS"/>
          <w:sz w:val="24"/>
          <w:szCs w:val="24"/>
          <w:lang w:val="en-GB"/>
        </w:rPr>
        <w:t xml:space="preserve">listings, raiders are challenging venerable corporations, regulatory requirements impose heavy costs </w:t>
      </w:r>
      <w:r w:rsidR="001C71EB">
        <w:rPr>
          <w:rFonts w:ascii="Trebuchet MS" w:hAnsi="Trebuchet MS"/>
          <w:sz w:val="24"/>
          <w:szCs w:val="24"/>
          <w:lang w:val="en-GB"/>
        </w:rPr>
        <w:t>on IPOs</w:t>
      </w:r>
      <w:r w:rsidR="00007EF3">
        <w:rPr>
          <w:rFonts w:ascii="Trebuchet MS" w:hAnsi="Trebuchet MS"/>
          <w:sz w:val="24"/>
          <w:szCs w:val="24"/>
          <w:lang w:val="en-GB"/>
        </w:rPr>
        <w:t xml:space="preserve">. </w:t>
      </w:r>
      <w:r w:rsidR="00D94C44">
        <w:rPr>
          <w:rFonts w:ascii="Trebuchet MS" w:hAnsi="Trebuchet MS"/>
          <w:sz w:val="24"/>
          <w:szCs w:val="24"/>
          <w:lang w:val="en-GB"/>
        </w:rPr>
        <w:t xml:space="preserve"> </w:t>
      </w:r>
      <w:r>
        <w:rPr>
          <w:rFonts w:ascii="Trebuchet MS" w:hAnsi="Trebuchet MS"/>
          <w:sz w:val="24"/>
          <w:szCs w:val="24"/>
          <w:lang w:val="en-GB"/>
        </w:rPr>
        <w:t>Is it true that the public firm, and in particular the American form of it, joins both a just distribution of power and an efficient form of governance?</w:t>
      </w:r>
      <w:r w:rsidR="001C71EB">
        <w:rPr>
          <w:rFonts w:ascii="Trebuchet MS" w:hAnsi="Trebuchet MS"/>
          <w:sz w:val="24"/>
          <w:szCs w:val="24"/>
          <w:lang w:val="en-GB"/>
        </w:rPr>
        <w:t xml:space="preserve">  </w:t>
      </w:r>
    </w:p>
    <w:p w:rsidR="001C0C0B" w:rsidRDefault="001C0C0B" w:rsidP="008B2375">
      <w:pPr>
        <w:pStyle w:val="Letter"/>
        <w:jc w:val="both"/>
        <w:rPr>
          <w:rFonts w:ascii="Trebuchet MS" w:hAnsi="Trebuchet MS"/>
          <w:sz w:val="24"/>
          <w:szCs w:val="24"/>
          <w:lang w:val="en-GB"/>
        </w:rPr>
      </w:pPr>
    </w:p>
    <w:p w:rsidR="001C0C0B" w:rsidRDefault="001C0C0B" w:rsidP="008B2375">
      <w:pPr>
        <w:pStyle w:val="Letter"/>
        <w:jc w:val="both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These questions are lodged in a larger, often political, debate.  Are public, or private firms, delivering an economic performance that rewards the many stakeholders: shareholders, employees, society?  For whom do corporations serve?  What is their performance?</w:t>
      </w:r>
      <w:r w:rsidR="00D94C44">
        <w:rPr>
          <w:rFonts w:ascii="Trebuchet MS" w:hAnsi="Trebuchet MS"/>
          <w:sz w:val="24"/>
          <w:szCs w:val="24"/>
          <w:lang w:val="en-GB"/>
        </w:rPr>
        <w:t xml:space="preserve"> Are they betraying national interests by outsourcing or by employing immigrants or by locating overseas, sometimes by inversions for primarily tax benefits?</w:t>
      </w:r>
    </w:p>
    <w:p w:rsidR="0047180D" w:rsidRDefault="0047180D" w:rsidP="008B2375">
      <w:pPr>
        <w:pStyle w:val="Letter"/>
        <w:jc w:val="both"/>
        <w:rPr>
          <w:rFonts w:ascii="Trebuchet MS" w:hAnsi="Trebuchet MS"/>
          <w:sz w:val="24"/>
          <w:szCs w:val="24"/>
          <w:lang w:val="en-GB"/>
        </w:rPr>
      </w:pPr>
    </w:p>
    <w:p w:rsidR="00636833" w:rsidRDefault="0047180D" w:rsidP="008B2375">
      <w:pPr>
        <w:pStyle w:val="Letter"/>
        <w:jc w:val="both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 xml:space="preserve">As this course is short and quick, </w:t>
      </w:r>
      <w:r w:rsidRPr="00C31CE1">
        <w:rPr>
          <w:rFonts w:ascii="Trebuchet MS" w:hAnsi="Trebuchet MS"/>
          <w:sz w:val="24"/>
          <w:szCs w:val="24"/>
        </w:rPr>
        <w:t>we focus on the United States</w:t>
      </w:r>
      <w:r w:rsidR="00D94C44">
        <w:rPr>
          <w:rFonts w:ascii="Trebuchet MS" w:hAnsi="Trebuchet MS"/>
          <w:sz w:val="24"/>
          <w:szCs w:val="24"/>
        </w:rPr>
        <w:t xml:space="preserve"> and compare across the types of governance, e.g. the public firm, the private firm, the ESOP, the sports league, and the non-profit</w:t>
      </w:r>
      <w:r w:rsidRPr="00C31CE1">
        <w:rPr>
          <w:rFonts w:ascii="Trebuchet MS" w:hAnsi="Trebuchet MS"/>
          <w:sz w:val="24"/>
          <w:szCs w:val="24"/>
        </w:rPr>
        <w:t>.</w:t>
      </w:r>
      <w:r w:rsidR="00D94C44">
        <w:rPr>
          <w:rFonts w:ascii="Trebuchet MS" w:hAnsi="Trebuchet MS"/>
          <w:sz w:val="24"/>
          <w:szCs w:val="24"/>
        </w:rPr>
        <w:t xml:space="preserve"> </w:t>
      </w:r>
      <w:r w:rsidRPr="00C31CE1">
        <w:rPr>
          <w:rFonts w:ascii="Trebuchet MS" w:hAnsi="Trebuchet MS"/>
          <w:sz w:val="24"/>
          <w:szCs w:val="24"/>
        </w:rPr>
        <w:t xml:space="preserve"> The primary institutions discussed will be the board, the shareholders, institutional investors, </w:t>
      </w:r>
      <w:r w:rsidR="00D94C44">
        <w:rPr>
          <w:rFonts w:ascii="Trebuchet MS" w:hAnsi="Trebuchet MS"/>
          <w:sz w:val="24"/>
          <w:szCs w:val="24"/>
        </w:rPr>
        <w:t xml:space="preserve">the stakeholders, </w:t>
      </w:r>
      <w:r w:rsidRPr="00C31CE1">
        <w:rPr>
          <w:rFonts w:ascii="Trebuchet MS" w:hAnsi="Trebuchet MS"/>
          <w:sz w:val="24"/>
          <w:szCs w:val="24"/>
        </w:rPr>
        <w:t>and management. However, there will also be plenty</w:t>
      </w:r>
      <w:r>
        <w:rPr>
          <w:rFonts w:ascii="Trebuchet MS" w:hAnsi="Trebuchet MS"/>
          <w:sz w:val="24"/>
          <w:szCs w:val="24"/>
        </w:rPr>
        <w:t xml:space="preserve"> </w:t>
      </w:r>
      <w:r w:rsidRPr="00C31CE1">
        <w:rPr>
          <w:rFonts w:ascii="Trebuchet MS" w:hAnsi="Trebuchet MS"/>
          <w:sz w:val="24"/>
          <w:szCs w:val="24"/>
        </w:rPr>
        <w:t>of moments to think about the dynamics and personalities of families, CEOs, and directors.</w:t>
      </w:r>
    </w:p>
    <w:p w:rsidR="008B2375" w:rsidRPr="0047180D" w:rsidRDefault="008B2375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</w:p>
    <w:p w:rsidR="008B2375" w:rsidRDefault="008B2375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  <w:r w:rsidRPr="00C31CE1">
        <w:rPr>
          <w:rFonts w:ascii="Trebuchet MS" w:hAnsi="Trebuchet MS"/>
          <w:sz w:val="24"/>
          <w:szCs w:val="24"/>
        </w:rPr>
        <w:lastRenderedPageBreak/>
        <w:t>There are a variety of perspectives from which questions of corporate governance can be formulated and addressed but it has been economic analysis that has largely dominated contemporary d</w:t>
      </w:r>
      <w:r w:rsidR="00077BF8">
        <w:rPr>
          <w:rFonts w:ascii="Trebuchet MS" w:hAnsi="Trebuchet MS"/>
          <w:sz w:val="24"/>
          <w:szCs w:val="24"/>
        </w:rPr>
        <w:t xml:space="preserve">iscussions of the subject. Most </w:t>
      </w:r>
      <w:r w:rsidRPr="00C31CE1">
        <w:rPr>
          <w:rFonts w:ascii="Trebuchet MS" w:hAnsi="Trebuchet MS"/>
          <w:sz w:val="24"/>
          <w:szCs w:val="24"/>
        </w:rPr>
        <w:t>theories of gov</w:t>
      </w:r>
      <w:r w:rsidR="00077BF8">
        <w:rPr>
          <w:rFonts w:ascii="Trebuchet MS" w:hAnsi="Trebuchet MS"/>
          <w:sz w:val="24"/>
          <w:szCs w:val="24"/>
        </w:rPr>
        <w:t xml:space="preserve">ernance are </w:t>
      </w:r>
      <w:r w:rsidRPr="00C31CE1">
        <w:rPr>
          <w:rFonts w:ascii="Trebuchet MS" w:hAnsi="Trebuchet MS"/>
          <w:sz w:val="24"/>
          <w:szCs w:val="24"/>
        </w:rPr>
        <w:t>preoccupied with the relati</w:t>
      </w:r>
      <w:r w:rsidR="00077BF8">
        <w:rPr>
          <w:rFonts w:ascii="Trebuchet MS" w:hAnsi="Trebuchet MS"/>
          <w:sz w:val="24"/>
          <w:szCs w:val="24"/>
        </w:rPr>
        <w:t xml:space="preserve">onship between institutions of governance and </w:t>
      </w:r>
      <w:r w:rsidRPr="00C31CE1">
        <w:rPr>
          <w:rFonts w:ascii="Trebuchet MS" w:hAnsi="Trebuchet MS"/>
          <w:sz w:val="24"/>
          <w:szCs w:val="24"/>
        </w:rPr>
        <w:t xml:space="preserve">economic </w:t>
      </w:r>
      <w:r w:rsidR="00077BF8">
        <w:rPr>
          <w:rFonts w:ascii="Trebuchet MS" w:hAnsi="Trebuchet MS"/>
          <w:sz w:val="24"/>
          <w:szCs w:val="24"/>
        </w:rPr>
        <w:t>performance.  We expand this perspect</w:t>
      </w:r>
      <w:r w:rsidR="00AF67A8">
        <w:rPr>
          <w:rFonts w:ascii="Trebuchet MS" w:hAnsi="Trebuchet MS"/>
          <w:sz w:val="24"/>
          <w:szCs w:val="24"/>
        </w:rPr>
        <w:t>ive to ask ultimately, are there</w:t>
      </w:r>
      <w:r w:rsidR="00077BF8">
        <w:rPr>
          <w:rFonts w:ascii="Trebuchet MS" w:hAnsi="Trebuchet MS"/>
          <w:sz w:val="24"/>
          <w:szCs w:val="24"/>
        </w:rPr>
        <w:t xml:space="preserve"> forms of governance </w:t>
      </w:r>
      <w:r w:rsidR="00AF67A8">
        <w:rPr>
          <w:rFonts w:ascii="Trebuchet MS" w:hAnsi="Trebuchet MS"/>
          <w:sz w:val="24"/>
          <w:szCs w:val="24"/>
        </w:rPr>
        <w:t xml:space="preserve">that are </w:t>
      </w:r>
      <w:r w:rsidR="00077BF8">
        <w:rPr>
          <w:rFonts w:ascii="Trebuchet MS" w:hAnsi="Trebuchet MS"/>
          <w:sz w:val="24"/>
          <w:szCs w:val="24"/>
        </w:rPr>
        <w:t>competitors to the public corporation?  Would they satisfy stakeholders, and the wider public, more than the shareholder governance that is so much under assault today?</w:t>
      </w:r>
    </w:p>
    <w:p w:rsidR="00077BF8" w:rsidRDefault="00077BF8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</w:p>
    <w:p w:rsidR="00077BF8" w:rsidRDefault="00077BF8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It may help you also to understand what the course is not about.  Because we are looking comparatively, we will not attempt to ‘go deep’, instead we ‘go wide</w:t>
      </w:r>
      <w:r w:rsidR="00007EF3"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’  This means, we will not look deeply at the issues of </w:t>
      </w:r>
      <w:r w:rsidRPr="001C71EB">
        <w:rPr>
          <w:rFonts w:ascii="Trebuchet MS" w:hAnsi="Trebuchet MS"/>
          <w:i/>
          <w:sz w:val="24"/>
          <w:szCs w:val="24"/>
        </w:rPr>
        <w:t>corporate</w:t>
      </w:r>
      <w:r>
        <w:rPr>
          <w:rFonts w:ascii="Trebuchet MS" w:hAnsi="Trebuchet MS"/>
          <w:sz w:val="24"/>
          <w:szCs w:val="24"/>
        </w:rPr>
        <w:t xml:space="preserve"> governance, the relevance of law and regulation, and the functioning of governance at particular junctures, such as bankruptcy, acquisition</w:t>
      </w:r>
      <w:r w:rsidR="00CE2AA6">
        <w:rPr>
          <w:rFonts w:ascii="Trebuchet MS" w:hAnsi="Trebuchet MS"/>
          <w:sz w:val="24"/>
          <w:szCs w:val="24"/>
        </w:rPr>
        <w:t xml:space="preserve">, </w:t>
      </w:r>
      <w:r w:rsidR="00007EF3">
        <w:rPr>
          <w:rFonts w:ascii="Trebuchet MS" w:hAnsi="Trebuchet MS"/>
          <w:sz w:val="24"/>
          <w:szCs w:val="24"/>
        </w:rPr>
        <w:t>or</w:t>
      </w:r>
      <w:r w:rsidR="00CE2AA6">
        <w:rPr>
          <w:rFonts w:ascii="Trebuchet MS" w:hAnsi="Trebuchet MS"/>
          <w:sz w:val="24"/>
          <w:szCs w:val="24"/>
        </w:rPr>
        <w:t xml:space="preserve"> in a proxy contest.  These issues are han</w:t>
      </w:r>
      <w:r w:rsidR="00AF67A8">
        <w:rPr>
          <w:rFonts w:ascii="Trebuchet MS" w:hAnsi="Trebuchet MS"/>
          <w:sz w:val="24"/>
          <w:szCs w:val="24"/>
        </w:rPr>
        <w:t xml:space="preserve">dled more in depth in other </w:t>
      </w:r>
      <w:r w:rsidR="00057EC1">
        <w:rPr>
          <w:rFonts w:ascii="Trebuchet MS" w:hAnsi="Trebuchet MS"/>
          <w:sz w:val="24"/>
          <w:szCs w:val="24"/>
        </w:rPr>
        <w:t xml:space="preserve">specialized </w:t>
      </w:r>
      <w:r w:rsidR="00CE2AA6">
        <w:rPr>
          <w:rFonts w:ascii="Trebuchet MS" w:hAnsi="Trebuchet MS"/>
          <w:sz w:val="24"/>
          <w:szCs w:val="24"/>
        </w:rPr>
        <w:t>class</w:t>
      </w:r>
      <w:r w:rsidR="00AF67A8">
        <w:rPr>
          <w:rFonts w:ascii="Trebuchet MS" w:hAnsi="Trebuchet MS"/>
          <w:sz w:val="24"/>
          <w:szCs w:val="24"/>
        </w:rPr>
        <w:t>es</w:t>
      </w:r>
      <w:r w:rsidR="00057EC1">
        <w:rPr>
          <w:rFonts w:ascii="Trebuchet MS" w:hAnsi="Trebuchet MS"/>
          <w:sz w:val="24"/>
          <w:szCs w:val="24"/>
        </w:rPr>
        <w:t>.</w:t>
      </w:r>
    </w:p>
    <w:p w:rsidR="00C31CE1" w:rsidRDefault="00C31CE1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</w:p>
    <w:p w:rsidR="00C31CE1" w:rsidRPr="00DB01C9" w:rsidRDefault="00C31CE1" w:rsidP="008B2375">
      <w:pPr>
        <w:pStyle w:val="Letter"/>
        <w:jc w:val="both"/>
        <w:rPr>
          <w:rFonts w:ascii="Trebuchet MS" w:hAnsi="Trebuchet MS"/>
          <w:b/>
          <w:sz w:val="24"/>
          <w:szCs w:val="24"/>
        </w:rPr>
      </w:pPr>
      <w:r w:rsidRPr="00DB01C9">
        <w:rPr>
          <w:rFonts w:ascii="Trebuchet MS" w:hAnsi="Trebuchet MS"/>
          <w:b/>
          <w:sz w:val="24"/>
          <w:szCs w:val="24"/>
        </w:rPr>
        <w:t>Your instructor: Bruce Kogut</w:t>
      </w:r>
    </w:p>
    <w:p w:rsidR="00C31CE1" w:rsidRDefault="00C31CE1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</w:p>
    <w:p w:rsidR="00C31CE1" w:rsidRDefault="00C31CE1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Taught in many places around the world, lived many years in Europe (primarily France but also Sweden and Germany), was chaired full professor at Wharton, INSEAD, bef</w:t>
      </w:r>
      <w:r w:rsidR="00D94C44">
        <w:rPr>
          <w:rFonts w:ascii="Trebuchet MS" w:hAnsi="Trebuchet MS"/>
          <w:sz w:val="24"/>
          <w:szCs w:val="24"/>
        </w:rPr>
        <w:t xml:space="preserve">ore coming to CBS in 2007. I </w:t>
      </w:r>
      <w:r>
        <w:rPr>
          <w:rFonts w:ascii="Trebuchet MS" w:hAnsi="Trebuchet MS"/>
          <w:sz w:val="24"/>
          <w:szCs w:val="24"/>
        </w:rPr>
        <w:t xml:space="preserve">direct the Sanford C. Bernstein </w:t>
      </w:r>
      <w:r w:rsidR="00007EF3">
        <w:rPr>
          <w:rFonts w:ascii="Trebuchet MS" w:hAnsi="Trebuchet MS"/>
          <w:sz w:val="24"/>
          <w:szCs w:val="24"/>
        </w:rPr>
        <w:t>&amp;</w:t>
      </w:r>
      <w:r>
        <w:rPr>
          <w:rFonts w:ascii="Trebuchet MS" w:hAnsi="Trebuchet MS"/>
          <w:sz w:val="24"/>
          <w:szCs w:val="24"/>
        </w:rPr>
        <w:t xml:space="preserve"> Co. Center on Leadership and Ethics and am the faculty point person on </w:t>
      </w:r>
      <w:r w:rsidR="00D94C44">
        <w:rPr>
          <w:rFonts w:ascii="Trebuchet MS" w:hAnsi="Trebuchet MS"/>
          <w:sz w:val="24"/>
          <w:szCs w:val="24"/>
        </w:rPr>
        <w:t>ethics and the IBS curriculum. I h</w:t>
      </w:r>
      <w:r>
        <w:rPr>
          <w:rFonts w:ascii="Trebuchet MS" w:hAnsi="Trebuchet MS"/>
          <w:sz w:val="24"/>
          <w:szCs w:val="24"/>
        </w:rPr>
        <w:t xml:space="preserve">ave served on corporate and non-profit boards primarily outside the US, </w:t>
      </w:r>
      <w:r w:rsidR="00D94C44">
        <w:rPr>
          <w:rFonts w:ascii="Trebuchet MS" w:hAnsi="Trebuchet MS"/>
          <w:sz w:val="24"/>
          <w:szCs w:val="24"/>
        </w:rPr>
        <w:t>including</w:t>
      </w:r>
      <w:r>
        <w:rPr>
          <w:rFonts w:ascii="Trebuchet MS" w:hAnsi="Trebuchet MS"/>
          <w:sz w:val="24"/>
          <w:szCs w:val="24"/>
        </w:rPr>
        <w:t xml:space="preserve"> 3i Infotech India, the advisory board to chief economist at the EBRD</w:t>
      </w:r>
      <w:r w:rsidR="00897531">
        <w:rPr>
          <w:rFonts w:ascii="Trebuchet MS" w:hAnsi="Trebuchet MS"/>
          <w:sz w:val="24"/>
          <w:szCs w:val="24"/>
        </w:rPr>
        <w:t>, academic boards to IFMR (Chennai) and Skema (France)</w:t>
      </w:r>
      <w:r w:rsidR="00D94C44">
        <w:rPr>
          <w:rFonts w:ascii="Trebuchet MS" w:hAnsi="Trebuchet MS"/>
          <w:sz w:val="24"/>
          <w:szCs w:val="24"/>
        </w:rPr>
        <w:t xml:space="preserve"> and Skolkovo (Russia)</w:t>
      </w:r>
      <w:r w:rsidR="00265202">
        <w:rPr>
          <w:rFonts w:ascii="Trebuchet MS" w:hAnsi="Trebuchet MS"/>
          <w:sz w:val="24"/>
          <w:szCs w:val="24"/>
        </w:rPr>
        <w:t xml:space="preserve">, </w:t>
      </w:r>
      <w:r w:rsidR="00897531">
        <w:rPr>
          <w:rFonts w:ascii="Trebuchet MS" w:hAnsi="Trebuchet MS"/>
          <w:sz w:val="24"/>
          <w:szCs w:val="24"/>
        </w:rPr>
        <w:t>an NGO in India</w:t>
      </w:r>
      <w:r w:rsidR="00265202">
        <w:rPr>
          <w:rFonts w:ascii="Trebuchet MS" w:hAnsi="Trebuchet MS"/>
          <w:sz w:val="24"/>
          <w:szCs w:val="24"/>
        </w:rPr>
        <w:t>, and the International School of Paris</w:t>
      </w:r>
      <w:r w:rsidR="00897531">
        <w:rPr>
          <w:rFonts w:ascii="Trebuchet MS" w:hAnsi="Trebuchet MS"/>
          <w:sz w:val="24"/>
          <w:szCs w:val="24"/>
        </w:rPr>
        <w:t xml:space="preserve">. </w:t>
      </w:r>
      <w:r w:rsidR="00480C54">
        <w:rPr>
          <w:rFonts w:ascii="Trebuchet MS" w:hAnsi="Trebuchet MS"/>
          <w:sz w:val="24"/>
          <w:szCs w:val="24"/>
        </w:rPr>
        <w:t xml:space="preserve">I also founded Insead’s Social Enterprise Program. </w:t>
      </w:r>
      <w:r w:rsidR="00897531">
        <w:rPr>
          <w:rFonts w:ascii="Trebuchet MS" w:hAnsi="Trebuchet MS"/>
          <w:sz w:val="24"/>
          <w:szCs w:val="24"/>
        </w:rPr>
        <w:t xml:space="preserve"> I work on C</w:t>
      </w:r>
      <w:r w:rsidR="00D94C44">
        <w:rPr>
          <w:rFonts w:ascii="Trebuchet MS" w:hAnsi="Trebuchet MS"/>
          <w:sz w:val="24"/>
          <w:szCs w:val="24"/>
        </w:rPr>
        <w:t xml:space="preserve">EO pay, </w:t>
      </w:r>
      <w:r w:rsidR="007D53B8">
        <w:rPr>
          <w:rFonts w:ascii="Trebuchet MS" w:hAnsi="Trebuchet MS"/>
          <w:sz w:val="24"/>
          <w:szCs w:val="24"/>
        </w:rPr>
        <w:t xml:space="preserve">impact investing and </w:t>
      </w:r>
      <w:r w:rsidR="00D94C44">
        <w:rPr>
          <w:rFonts w:ascii="Trebuchet MS" w:hAnsi="Trebuchet MS"/>
          <w:sz w:val="24"/>
          <w:szCs w:val="24"/>
        </w:rPr>
        <w:t xml:space="preserve">social capital markets, </w:t>
      </w:r>
      <w:r w:rsidR="00265202">
        <w:rPr>
          <w:rFonts w:ascii="Trebuchet MS" w:hAnsi="Trebuchet MS"/>
          <w:sz w:val="24"/>
          <w:szCs w:val="24"/>
        </w:rPr>
        <w:t>data analytics</w:t>
      </w:r>
      <w:r w:rsidR="00897531">
        <w:rPr>
          <w:rFonts w:ascii="Trebuchet MS" w:hAnsi="Trebuchet MS"/>
          <w:sz w:val="24"/>
          <w:szCs w:val="24"/>
        </w:rPr>
        <w:t xml:space="preserve"> and performance of firms and micro-finance organizations, among other things.  You can also find a clip of me on the John Stewart Show (John Oliver), trying to explain what ethics is about for MBAs.</w:t>
      </w:r>
      <w:r w:rsidR="00D94C44">
        <w:rPr>
          <w:rFonts w:ascii="Trebuchet MS" w:hAnsi="Trebuchet MS"/>
          <w:sz w:val="24"/>
          <w:szCs w:val="24"/>
        </w:rPr>
        <w:t xml:space="preserve">  </w:t>
      </w:r>
      <w:r w:rsidR="007D53B8">
        <w:rPr>
          <w:rFonts w:ascii="Trebuchet MS" w:hAnsi="Trebuchet MS"/>
          <w:sz w:val="24"/>
          <w:szCs w:val="24"/>
        </w:rPr>
        <w:t>The Bernstein Center has</w:t>
      </w:r>
      <w:r w:rsidR="00D94C44">
        <w:rPr>
          <w:rFonts w:ascii="Trebuchet MS" w:hAnsi="Trebuchet MS"/>
          <w:sz w:val="24"/>
          <w:szCs w:val="24"/>
        </w:rPr>
        <w:t xml:space="preserve"> also produced a film on </w:t>
      </w:r>
      <w:hyperlink r:id="rId9" w:history="1">
        <w:r w:rsidR="00D94C44" w:rsidRPr="002D4246">
          <w:rPr>
            <w:rStyle w:val="Hyperlink"/>
            <w:rFonts w:ascii="Trebuchet MS" w:hAnsi="Trebuchet MS"/>
            <w:sz w:val="24"/>
            <w:szCs w:val="24"/>
          </w:rPr>
          <w:t>financial innovation,</w:t>
        </w:r>
      </w:hyperlink>
      <w:r w:rsidR="00D94C44">
        <w:rPr>
          <w:rFonts w:ascii="Trebuchet MS" w:hAnsi="Trebuchet MS"/>
          <w:sz w:val="24"/>
          <w:szCs w:val="24"/>
        </w:rPr>
        <w:t xml:space="preserve"> starring Bruce Greenwald, Robert Solow, Blythe Masters, Peter Stringham, David Abrams, Barney Frank, Edward Conard, </w:t>
      </w:r>
      <w:r w:rsidR="002D4246">
        <w:rPr>
          <w:rFonts w:ascii="Trebuchet MS" w:hAnsi="Trebuchet MS"/>
          <w:sz w:val="24"/>
          <w:szCs w:val="24"/>
        </w:rPr>
        <w:t>Alicia Glen,</w:t>
      </w:r>
      <w:r w:rsidR="00497E09">
        <w:rPr>
          <w:rFonts w:ascii="Trebuchet MS" w:hAnsi="Trebuchet MS"/>
          <w:sz w:val="24"/>
          <w:szCs w:val="24"/>
        </w:rPr>
        <w:t xml:space="preserve"> Wilson Ervin,</w:t>
      </w:r>
      <w:r w:rsidR="002D4246">
        <w:rPr>
          <w:rFonts w:ascii="Trebuchet MS" w:hAnsi="Trebuchet MS"/>
          <w:sz w:val="24"/>
          <w:szCs w:val="24"/>
        </w:rPr>
        <w:t xml:space="preserve"> and others. Have a look.</w:t>
      </w:r>
    </w:p>
    <w:p w:rsidR="00CE2AA6" w:rsidRDefault="00CE2AA6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</w:p>
    <w:p w:rsidR="00CE2AA6" w:rsidRDefault="00CE2AA6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</w:p>
    <w:p w:rsidR="00CE2AA6" w:rsidRPr="00CE2AA6" w:rsidRDefault="00CE2AA6" w:rsidP="008B2375">
      <w:pPr>
        <w:pStyle w:val="Letter"/>
        <w:jc w:val="both"/>
        <w:rPr>
          <w:rFonts w:ascii="Trebuchet MS" w:hAnsi="Trebuchet MS"/>
          <w:b/>
          <w:sz w:val="24"/>
          <w:szCs w:val="24"/>
        </w:rPr>
      </w:pPr>
      <w:r w:rsidRPr="00CE2AA6">
        <w:rPr>
          <w:rFonts w:ascii="Trebuchet MS" w:hAnsi="Trebuchet MS"/>
          <w:b/>
          <w:sz w:val="24"/>
          <w:szCs w:val="24"/>
        </w:rPr>
        <w:t>What is expected of you?</w:t>
      </w:r>
    </w:p>
    <w:p w:rsidR="00CE2AA6" w:rsidRDefault="00CE2AA6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</w:p>
    <w:p w:rsidR="00705187" w:rsidRDefault="00CE2AA6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 </w:t>
      </w:r>
      <w:r w:rsidR="009E6DF0">
        <w:rPr>
          <w:rFonts w:ascii="Trebuchet MS" w:hAnsi="Trebuchet MS"/>
          <w:sz w:val="24"/>
          <w:szCs w:val="24"/>
        </w:rPr>
        <w:t>expect</w:t>
      </w:r>
      <w:r>
        <w:rPr>
          <w:rFonts w:ascii="Trebuchet MS" w:hAnsi="Trebuchet MS"/>
          <w:sz w:val="24"/>
          <w:szCs w:val="24"/>
        </w:rPr>
        <w:t xml:space="preserve"> that you read the cases before the class starts and the required readings (*) too.  </w:t>
      </w:r>
      <w:r w:rsidR="00497E09">
        <w:rPr>
          <w:rFonts w:ascii="Trebuchet MS" w:hAnsi="Trebuchet MS"/>
          <w:sz w:val="24"/>
          <w:szCs w:val="24"/>
        </w:rPr>
        <w:t>The class will fail if you do not read the</w:t>
      </w:r>
      <w:r w:rsidR="00EE2568">
        <w:rPr>
          <w:rFonts w:ascii="Trebuchet MS" w:hAnsi="Trebuchet MS"/>
          <w:sz w:val="24"/>
          <w:szCs w:val="24"/>
        </w:rPr>
        <w:t xml:space="preserve"> material, so don’t free ride. W</w:t>
      </w:r>
      <w:r w:rsidR="00497E09">
        <w:rPr>
          <w:rFonts w:ascii="Trebuchet MS" w:hAnsi="Trebuchet MS"/>
          <w:sz w:val="24"/>
          <w:szCs w:val="24"/>
        </w:rPr>
        <w:t>e need your participation.</w:t>
      </w:r>
    </w:p>
    <w:p w:rsidR="008E3336" w:rsidRDefault="008E3336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</w:p>
    <w:p w:rsidR="008E3336" w:rsidRDefault="008E3336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All written assignments should be submitted using the </w:t>
      </w:r>
      <w:r w:rsidR="00DA05C7">
        <w:rPr>
          <w:rFonts w:ascii="Trebuchet MS" w:hAnsi="Trebuchet MS"/>
          <w:sz w:val="24"/>
          <w:szCs w:val="24"/>
        </w:rPr>
        <w:t>polls</w:t>
      </w:r>
      <w:r>
        <w:rPr>
          <w:rFonts w:ascii="Trebuchet MS" w:hAnsi="Trebuchet MS"/>
          <w:sz w:val="24"/>
          <w:szCs w:val="24"/>
        </w:rPr>
        <w:t xml:space="preserve"> on Canvas and a printed copy delivered to class the day of the assignment.</w:t>
      </w:r>
    </w:p>
    <w:p w:rsidR="008E3336" w:rsidRDefault="008E3336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</w:p>
    <w:p w:rsidR="008E3336" w:rsidRDefault="008E3336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Before</w:t>
      </w:r>
      <w:r w:rsidR="00597DC5">
        <w:rPr>
          <w:rFonts w:ascii="Trebuchet MS" w:hAnsi="Trebuchet MS"/>
          <w:sz w:val="24"/>
          <w:szCs w:val="24"/>
        </w:rPr>
        <w:t xml:space="preserve"> the start of this</w:t>
      </w:r>
      <w:r>
        <w:rPr>
          <w:rFonts w:ascii="Trebuchet MS" w:hAnsi="Trebuchet MS"/>
          <w:sz w:val="24"/>
          <w:szCs w:val="24"/>
        </w:rPr>
        <w:t xml:space="preserve"> class, you are required to </w:t>
      </w:r>
      <w:r w:rsidR="00AF47D9">
        <w:rPr>
          <w:rFonts w:ascii="Trebuchet MS" w:hAnsi="Trebuchet MS"/>
          <w:sz w:val="24"/>
          <w:szCs w:val="24"/>
        </w:rPr>
        <w:t xml:space="preserve">go </w:t>
      </w:r>
      <w:r w:rsidR="003D2CAA">
        <w:rPr>
          <w:rFonts w:ascii="Trebuchet MS" w:hAnsi="Trebuchet MS"/>
          <w:sz w:val="24"/>
          <w:szCs w:val="24"/>
        </w:rPr>
        <w:t xml:space="preserve">on to this page </w:t>
      </w:r>
      <w:hyperlink r:id="rId10" w:history="1">
        <w:r w:rsidR="003D2CAA" w:rsidRPr="003D2CAA">
          <w:rPr>
            <w:rStyle w:val="Hyperlink"/>
            <w:rFonts w:ascii="Trebuchet MS" w:hAnsi="Trebuchet MS"/>
            <w:sz w:val="24"/>
            <w:szCs w:val="24"/>
          </w:rPr>
          <w:t>ISS Quick Governance Score</w:t>
        </w:r>
      </w:hyperlink>
      <w:r>
        <w:rPr>
          <w:rFonts w:ascii="Trebuchet MS" w:hAnsi="Trebuchet MS"/>
          <w:sz w:val="24"/>
          <w:szCs w:val="24"/>
        </w:rPr>
        <w:t xml:space="preserve"> and to </w:t>
      </w:r>
      <w:r w:rsidR="00E9566F">
        <w:rPr>
          <w:rFonts w:ascii="Trebuchet MS" w:hAnsi="Trebuchet MS"/>
          <w:sz w:val="24"/>
          <w:szCs w:val="24"/>
        </w:rPr>
        <w:t>find the score of</w:t>
      </w:r>
      <w:r>
        <w:rPr>
          <w:rFonts w:ascii="Trebuchet MS" w:hAnsi="Trebuchet MS"/>
          <w:sz w:val="24"/>
          <w:szCs w:val="24"/>
        </w:rPr>
        <w:t xml:space="preserve"> </w:t>
      </w:r>
      <w:r w:rsidR="00E9566F">
        <w:rPr>
          <w:rFonts w:ascii="Trebuchet MS" w:hAnsi="Trebuchet MS"/>
          <w:sz w:val="24"/>
          <w:szCs w:val="24"/>
        </w:rPr>
        <w:t xml:space="preserve">a </w:t>
      </w:r>
      <w:r>
        <w:rPr>
          <w:rFonts w:ascii="Trebuchet MS" w:hAnsi="Trebuchet MS"/>
          <w:sz w:val="24"/>
          <w:szCs w:val="24"/>
        </w:rPr>
        <w:t xml:space="preserve">company </w:t>
      </w:r>
      <w:r w:rsidR="00E9566F">
        <w:rPr>
          <w:rFonts w:ascii="Trebuchet MS" w:hAnsi="Trebuchet MS"/>
          <w:sz w:val="24"/>
          <w:szCs w:val="24"/>
        </w:rPr>
        <w:t>of your choice. Be prepared to explain if you agree with the score.</w:t>
      </w:r>
    </w:p>
    <w:p w:rsidR="00705187" w:rsidRDefault="00705187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</w:p>
    <w:p w:rsidR="00CE2AA6" w:rsidRDefault="00705187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For the first day notice </w:t>
      </w:r>
      <w:r w:rsidR="008E3336">
        <w:rPr>
          <w:rFonts w:ascii="Trebuchet MS" w:hAnsi="Trebuchet MS"/>
          <w:sz w:val="24"/>
          <w:szCs w:val="24"/>
        </w:rPr>
        <w:t>there is</w:t>
      </w:r>
      <w:r>
        <w:rPr>
          <w:rFonts w:ascii="Trebuchet MS" w:hAnsi="Trebuchet MS"/>
          <w:sz w:val="24"/>
          <w:szCs w:val="24"/>
        </w:rPr>
        <w:t xml:space="preserve"> a mock simulation of the decision to fire or not Carly Fiorina.  You will be assigned groups</w:t>
      </w:r>
      <w:r w:rsidR="00DA3FFF">
        <w:rPr>
          <w:rFonts w:ascii="Trebuchet MS" w:hAnsi="Trebuchet MS"/>
          <w:sz w:val="24"/>
          <w:szCs w:val="24"/>
        </w:rPr>
        <w:t xml:space="preserve"> (and these will be sent by email)</w:t>
      </w:r>
      <w:r>
        <w:rPr>
          <w:rFonts w:ascii="Trebuchet MS" w:hAnsi="Trebuchet MS"/>
          <w:sz w:val="24"/>
          <w:szCs w:val="24"/>
        </w:rPr>
        <w:t xml:space="preserve"> </w:t>
      </w:r>
      <w:r w:rsidR="00DA3FFF">
        <w:rPr>
          <w:rFonts w:ascii="Trebuchet MS" w:hAnsi="Trebuchet MS"/>
          <w:sz w:val="24"/>
          <w:szCs w:val="24"/>
        </w:rPr>
        <w:t>and you will need to access the case</w:t>
      </w:r>
      <w:r>
        <w:rPr>
          <w:rFonts w:ascii="Trebuchet MS" w:hAnsi="Trebuchet MS"/>
          <w:sz w:val="24"/>
          <w:szCs w:val="24"/>
        </w:rPr>
        <w:t xml:space="preserve"> from Can</w:t>
      </w:r>
      <w:r w:rsidR="00597DC5">
        <w:rPr>
          <w:rFonts w:ascii="Trebuchet MS" w:hAnsi="Trebuchet MS"/>
          <w:sz w:val="24"/>
          <w:szCs w:val="24"/>
        </w:rPr>
        <w:t>va</w:t>
      </w:r>
      <w:r>
        <w:rPr>
          <w:rFonts w:ascii="Trebuchet MS" w:hAnsi="Trebuchet MS"/>
          <w:sz w:val="24"/>
          <w:szCs w:val="24"/>
        </w:rPr>
        <w:t xml:space="preserve">s the week before.  During lunch, your group can discuss the case, assign </w:t>
      </w:r>
      <w:r>
        <w:rPr>
          <w:rFonts w:ascii="Trebuchet MS" w:hAnsi="Trebuchet MS"/>
          <w:sz w:val="24"/>
          <w:szCs w:val="24"/>
        </w:rPr>
        <w:lastRenderedPageBreak/>
        <w:t>roles, and decide what you want to do.  (Or you can do this before the class begins.)</w:t>
      </w:r>
      <w:r w:rsidR="00AF47D9">
        <w:rPr>
          <w:rFonts w:ascii="Trebuchet MS" w:hAnsi="Trebuchet MS"/>
          <w:sz w:val="24"/>
          <w:szCs w:val="24"/>
        </w:rPr>
        <w:t xml:space="preserve">  It is a disaster if you don’t come prepared, with case read, and the background chapters too.</w:t>
      </w:r>
    </w:p>
    <w:p w:rsidR="00705187" w:rsidRDefault="00705187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</w:p>
    <w:p w:rsidR="00657EEC" w:rsidRDefault="00705187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second day</w:t>
      </w:r>
      <w:r w:rsidR="00E83F53">
        <w:rPr>
          <w:rFonts w:ascii="Trebuchet MS" w:hAnsi="Trebuchet MS"/>
          <w:sz w:val="24"/>
          <w:szCs w:val="24"/>
        </w:rPr>
        <w:t xml:space="preserve">, you </w:t>
      </w:r>
      <w:r w:rsidR="002D56A4">
        <w:rPr>
          <w:rFonts w:ascii="Trebuchet MS" w:hAnsi="Trebuchet MS"/>
          <w:sz w:val="24"/>
          <w:szCs w:val="24"/>
        </w:rPr>
        <w:t>are</w:t>
      </w:r>
      <w:r w:rsidR="00E83F53">
        <w:rPr>
          <w:rFonts w:ascii="Trebuchet MS" w:hAnsi="Trebuchet MS"/>
          <w:sz w:val="24"/>
          <w:szCs w:val="24"/>
        </w:rPr>
        <w:t xml:space="preserve"> asked to</w:t>
      </w:r>
      <w:r w:rsidR="008E3336">
        <w:rPr>
          <w:rFonts w:ascii="Trebuchet MS" w:hAnsi="Trebuchet MS"/>
          <w:sz w:val="24"/>
          <w:szCs w:val="24"/>
        </w:rPr>
        <w:t xml:space="preserve"> answer t</w:t>
      </w:r>
      <w:r w:rsidR="002D56A4">
        <w:rPr>
          <w:rFonts w:ascii="Trebuchet MS" w:hAnsi="Trebuchet MS"/>
          <w:sz w:val="24"/>
          <w:szCs w:val="24"/>
        </w:rPr>
        <w:t>hree</w:t>
      </w:r>
      <w:r w:rsidR="008E3336">
        <w:rPr>
          <w:rFonts w:ascii="Trebuchet MS" w:hAnsi="Trebuchet MS"/>
          <w:sz w:val="24"/>
          <w:szCs w:val="24"/>
        </w:rPr>
        <w:t xml:space="preserve"> questions: </w:t>
      </w:r>
      <w:r w:rsidR="002D56A4">
        <w:rPr>
          <w:rFonts w:ascii="Trebuchet MS" w:hAnsi="Trebuchet MS"/>
          <w:sz w:val="24"/>
          <w:szCs w:val="24"/>
        </w:rPr>
        <w:t xml:space="preserve">how should a start-up be governed? </w:t>
      </w:r>
      <w:r w:rsidR="008E3336">
        <w:rPr>
          <w:rFonts w:ascii="Trebuchet MS" w:hAnsi="Trebuchet MS"/>
          <w:sz w:val="24"/>
          <w:szCs w:val="24"/>
        </w:rPr>
        <w:t xml:space="preserve">how </w:t>
      </w:r>
      <w:r w:rsidR="002D56A4">
        <w:rPr>
          <w:rFonts w:ascii="Trebuchet MS" w:hAnsi="Trebuchet MS"/>
          <w:sz w:val="24"/>
          <w:szCs w:val="24"/>
        </w:rPr>
        <w:t xml:space="preserve">do </w:t>
      </w:r>
      <w:r w:rsidR="008E3336">
        <w:rPr>
          <w:rFonts w:ascii="Trebuchet MS" w:hAnsi="Trebuchet MS"/>
          <w:sz w:val="24"/>
          <w:szCs w:val="24"/>
        </w:rPr>
        <w:t>you think Soccer</w:t>
      </w:r>
      <w:r w:rsidR="00AF47D9">
        <w:rPr>
          <w:rFonts w:ascii="Trebuchet MS" w:hAnsi="Trebuchet MS"/>
          <w:sz w:val="24"/>
          <w:szCs w:val="24"/>
        </w:rPr>
        <w:t xml:space="preserve"> and the NBA</w:t>
      </w:r>
      <w:r w:rsidR="008E3336">
        <w:rPr>
          <w:rFonts w:ascii="Trebuchet MS" w:hAnsi="Trebuchet MS"/>
          <w:sz w:val="24"/>
          <w:szCs w:val="24"/>
        </w:rPr>
        <w:t xml:space="preserve"> should b</w:t>
      </w:r>
      <w:r w:rsidR="00EA7CFA">
        <w:rPr>
          <w:rFonts w:ascii="Trebuchet MS" w:hAnsi="Trebuchet MS"/>
          <w:sz w:val="24"/>
          <w:szCs w:val="24"/>
        </w:rPr>
        <w:t xml:space="preserve">e governed and why?  </w:t>
      </w:r>
      <w:r w:rsidR="002D56A4">
        <w:rPr>
          <w:rFonts w:ascii="Trebuchet MS" w:hAnsi="Trebuchet MS"/>
          <w:sz w:val="24"/>
          <w:szCs w:val="24"/>
        </w:rPr>
        <w:t>And third</w:t>
      </w:r>
      <w:r w:rsidR="00EA7CFA">
        <w:rPr>
          <w:rFonts w:ascii="Trebuchet MS" w:hAnsi="Trebuchet MS"/>
          <w:sz w:val="24"/>
          <w:szCs w:val="24"/>
        </w:rPr>
        <w:t>, is</w:t>
      </w:r>
      <w:r w:rsidR="008E3336">
        <w:rPr>
          <w:rFonts w:ascii="Trebuchet MS" w:hAnsi="Trebuchet MS"/>
          <w:sz w:val="24"/>
          <w:szCs w:val="24"/>
        </w:rPr>
        <w:t xml:space="preserve"> governance by ESOPs viable? Effici</w:t>
      </w:r>
      <w:r w:rsidR="002D56A4">
        <w:rPr>
          <w:rFonts w:ascii="Trebuchet MS" w:hAnsi="Trebuchet MS"/>
          <w:sz w:val="24"/>
          <w:szCs w:val="24"/>
        </w:rPr>
        <w:t>ent? Two pages total for the three questions.  The work should be done in a group of 4 or less.</w:t>
      </w:r>
      <w:r w:rsidR="00657EEC">
        <w:rPr>
          <w:rFonts w:ascii="Trebuchet MS" w:hAnsi="Trebuchet MS"/>
          <w:sz w:val="24"/>
          <w:szCs w:val="24"/>
        </w:rPr>
        <w:t xml:space="preserve"> </w:t>
      </w:r>
    </w:p>
    <w:p w:rsidR="00657EEC" w:rsidRDefault="00657EEC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</w:p>
    <w:p w:rsidR="008E3336" w:rsidRDefault="00657EEC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Please read the BlocPower case. I strongly encourage you to have a look at the governance constitutions/by-laws for the sports leagues before class.  And go on-line at </w:t>
      </w:r>
      <w:hyperlink r:id="rId11" w:history="1">
        <w:r w:rsidRPr="00B62AD5">
          <w:rPr>
            <w:rStyle w:val="Hyperlink"/>
            <w:rFonts w:ascii="Trebuchet MS" w:hAnsi="Trebuchet MS"/>
            <w:sz w:val="24"/>
            <w:szCs w:val="24"/>
          </w:rPr>
          <w:t>www.esopinfo.com</w:t>
        </w:r>
      </w:hyperlink>
      <w:r>
        <w:rPr>
          <w:rFonts w:ascii="Trebuchet MS" w:hAnsi="Trebuchet MS"/>
          <w:sz w:val="24"/>
          <w:szCs w:val="24"/>
        </w:rPr>
        <w:t xml:space="preserve"> to see their material on ESOPs.</w:t>
      </w:r>
    </w:p>
    <w:p w:rsidR="00EE2568" w:rsidRDefault="00EE2568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</w:p>
    <w:p w:rsidR="00EE2568" w:rsidRDefault="00EE2568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And for those that are brave, do you think there should be quotas mandating minimal percentage of women on boards?</w:t>
      </w:r>
    </w:p>
    <w:p w:rsidR="008E3336" w:rsidRDefault="008E3336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</w:p>
    <w:p w:rsidR="008E3336" w:rsidRDefault="008E3336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third day, </w:t>
      </w:r>
      <w:r w:rsidR="002D56A4">
        <w:rPr>
          <w:rFonts w:ascii="Trebuchet MS" w:hAnsi="Trebuchet MS"/>
          <w:sz w:val="24"/>
          <w:szCs w:val="24"/>
        </w:rPr>
        <w:t>you should prepare answers to these questions, again 2 pages max</w:t>
      </w:r>
      <w:r w:rsidR="00DA3FFF">
        <w:rPr>
          <w:rFonts w:ascii="Trebuchet MS" w:hAnsi="Trebuchet MS"/>
          <w:sz w:val="24"/>
          <w:szCs w:val="24"/>
        </w:rPr>
        <w:t xml:space="preserve"> (can be less)</w:t>
      </w:r>
      <w:r w:rsidR="007D53B8">
        <w:rPr>
          <w:rFonts w:ascii="Trebuchet MS" w:hAnsi="Trebuchet MS"/>
          <w:sz w:val="24"/>
          <w:szCs w:val="24"/>
        </w:rPr>
        <w:t xml:space="preserve">: </w:t>
      </w:r>
      <w:r>
        <w:rPr>
          <w:rFonts w:ascii="Trebuchet MS" w:hAnsi="Trebuchet MS"/>
          <w:sz w:val="24"/>
          <w:szCs w:val="24"/>
        </w:rPr>
        <w:t xml:space="preserve">why not sell </w:t>
      </w:r>
      <w:r w:rsidR="007D53B8">
        <w:rPr>
          <w:rFonts w:ascii="Trebuchet MS" w:hAnsi="Trebuchet MS"/>
          <w:sz w:val="24"/>
          <w:szCs w:val="24"/>
        </w:rPr>
        <w:t xml:space="preserve">and privatize </w:t>
      </w:r>
      <w:r>
        <w:rPr>
          <w:rFonts w:ascii="Trebuchet MS" w:hAnsi="Trebuchet MS"/>
          <w:sz w:val="24"/>
          <w:szCs w:val="24"/>
        </w:rPr>
        <w:t xml:space="preserve">the </w:t>
      </w:r>
      <w:r w:rsidR="00EA7CFA">
        <w:rPr>
          <w:rFonts w:ascii="Trebuchet MS" w:hAnsi="Trebuchet MS"/>
          <w:sz w:val="24"/>
          <w:szCs w:val="24"/>
        </w:rPr>
        <w:t>New York Public L</w:t>
      </w:r>
      <w:r>
        <w:rPr>
          <w:rFonts w:ascii="Trebuchet MS" w:hAnsi="Trebuchet MS"/>
          <w:sz w:val="24"/>
          <w:szCs w:val="24"/>
        </w:rPr>
        <w:t xml:space="preserve">ibrary and have it privately managed? </w:t>
      </w:r>
      <w:r w:rsidR="002D56A4">
        <w:rPr>
          <w:rFonts w:ascii="Trebuchet MS" w:hAnsi="Trebuchet MS"/>
          <w:sz w:val="24"/>
          <w:szCs w:val="24"/>
        </w:rPr>
        <w:t xml:space="preserve"> Do you think prison services should be contracted out and governed privately?</w:t>
      </w:r>
      <w:r w:rsidR="00657EEC">
        <w:rPr>
          <w:rFonts w:ascii="Trebuchet MS" w:hAnsi="Trebuchet MS"/>
          <w:sz w:val="24"/>
          <w:szCs w:val="24"/>
        </w:rPr>
        <w:t xml:space="preserve">  </w:t>
      </w:r>
    </w:p>
    <w:p w:rsidR="002D56A4" w:rsidRDefault="002D56A4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</w:p>
    <w:p w:rsidR="00504EFE" w:rsidRPr="00C31CE1" w:rsidRDefault="00504EFE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</w:p>
    <w:p w:rsidR="00504EFE" w:rsidRPr="00C31CE1" w:rsidRDefault="00504EFE" w:rsidP="00504EFE">
      <w:pPr>
        <w:rPr>
          <w:rFonts w:ascii="Trebuchet MS" w:hAnsi="Trebuchet MS"/>
          <w:b/>
        </w:rPr>
      </w:pPr>
      <w:r w:rsidRPr="00C31CE1">
        <w:rPr>
          <w:rFonts w:ascii="Trebuchet MS" w:hAnsi="Trebuchet MS"/>
          <w:b/>
        </w:rPr>
        <w:t>Final Exam</w:t>
      </w:r>
    </w:p>
    <w:p w:rsidR="00504EFE" w:rsidRPr="00C31CE1" w:rsidRDefault="00504EFE" w:rsidP="00504EFE">
      <w:pPr>
        <w:rPr>
          <w:rFonts w:ascii="Trebuchet MS" w:hAnsi="Trebuchet MS"/>
        </w:rPr>
      </w:pPr>
    </w:p>
    <w:p w:rsidR="00504EFE" w:rsidRPr="00C31CE1" w:rsidRDefault="00504EFE" w:rsidP="00504EFE">
      <w:pPr>
        <w:rPr>
          <w:rFonts w:ascii="Trebuchet MS" w:hAnsi="Trebuchet MS"/>
        </w:rPr>
      </w:pPr>
      <w:r w:rsidRPr="00C31CE1">
        <w:rPr>
          <w:rFonts w:ascii="Trebuchet MS" w:hAnsi="Trebuchet MS"/>
        </w:rPr>
        <w:t xml:space="preserve">The final exam is a take-home essay answering a specified question that is related to the course materials.  A hard copy must be delivered </w:t>
      </w:r>
      <w:r w:rsidR="00614AF5">
        <w:rPr>
          <w:rFonts w:ascii="Trebuchet MS" w:hAnsi="Trebuchet MS"/>
        </w:rPr>
        <w:t>to Dropbox (Canvas) before 12:00</w:t>
      </w:r>
      <w:r w:rsidR="00976CED">
        <w:rPr>
          <w:rFonts w:ascii="Trebuchet MS" w:hAnsi="Trebuchet MS"/>
        </w:rPr>
        <w:t xml:space="preserve"> </w:t>
      </w:r>
      <w:r w:rsidR="00614AF5">
        <w:rPr>
          <w:rFonts w:ascii="Trebuchet MS" w:hAnsi="Trebuchet MS"/>
        </w:rPr>
        <w:t>pm</w:t>
      </w:r>
      <w:r w:rsidR="00976CED">
        <w:rPr>
          <w:rFonts w:ascii="Trebuchet MS" w:hAnsi="Trebuchet MS"/>
        </w:rPr>
        <w:t xml:space="preserve"> (midnight)</w:t>
      </w:r>
      <w:r w:rsidR="007D53B8">
        <w:rPr>
          <w:rFonts w:ascii="Trebuchet MS" w:hAnsi="Trebuchet MS"/>
        </w:rPr>
        <w:t xml:space="preserve"> May 23</w:t>
      </w:r>
      <w:r w:rsidR="00614AF5">
        <w:rPr>
          <w:rFonts w:ascii="Trebuchet MS" w:hAnsi="Trebuchet MS"/>
        </w:rPr>
        <w:t>, 12</w:t>
      </w:r>
      <w:r w:rsidR="007D53B8">
        <w:rPr>
          <w:rFonts w:ascii="Trebuchet MS" w:hAnsi="Trebuchet MS"/>
        </w:rPr>
        <w:t xml:space="preserve"> midnight.</w:t>
      </w:r>
      <w:r w:rsidRPr="00C31CE1">
        <w:rPr>
          <w:rFonts w:ascii="Trebuchet MS" w:hAnsi="Trebuchet MS"/>
        </w:rPr>
        <w:t xml:space="preserve"> Late submissions will not be accepted.</w:t>
      </w:r>
    </w:p>
    <w:p w:rsidR="00504EFE" w:rsidRPr="00C31CE1" w:rsidRDefault="00504EFE" w:rsidP="00504EFE">
      <w:pPr>
        <w:rPr>
          <w:rFonts w:ascii="Trebuchet MS" w:hAnsi="Trebuchet MS"/>
        </w:rPr>
      </w:pPr>
    </w:p>
    <w:p w:rsidR="00504EFE" w:rsidRPr="00C31CE1" w:rsidRDefault="00504EFE" w:rsidP="00504EFE">
      <w:pPr>
        <w:rPr>
          <w:rFonts w:ascii="Trebuchet MS" w:hAnsi="Trebuchet MS"/>
        </w:rPr>
      </w:pPr>
      <w:r w:rsidRPr="00C31CE1">
        <w:rPr>
          <w:rFonts w:ascii="Trebuchet MS" w:hAnsi="Trebuchet MS"/>
          <w:b/>
        </w:rPr>
        <w:t>Course Grade</w:t>
      </w:r>
    </w:p>
    <w:p w:rsidR="00504EFE" w:rsidRPr="00C31CE1" w:rsidRDefault="00504EFE" w:rsidP="00504EFE">
      <w:pPr>
        <w:rPr>
          <w:rFonts w:ascii="Trebuchet MS" w:hAnsi="Trebuchet MS"/>
          <w:b/>
        </w:rPr>
      </w:pPr>
    </w:p>
    <w:p w:rsidR="008B2375" w:rsidRPr="007D53B8" w:rsidRDefault="00504EFE" w:rsidP="00C46ED1">
      <w:r w:rsidRPr="00C31CE1">
        <w:rPr>
          <w:rFonts w:ascii="Trebuchet MS" w:hAnsi="Trebuchet MS"/>
        </w:rPr>
        <w:t xml:space="preserve">Class attendance and assignments are mandatory. </w:t>
      </w:r>
    </w:p>
    <w:p w:rsidR="000B47A5" w:rsidRPr="00C31CE1" w:rsidRDefault="000B47A5" w:rsidP="000B47A5">
      <w:pPr>
        <w:rPr>
          <w:rFonts w:ascii="Trebuchet MS" w:hAnsi="Trebuchet MS"/>
          <w:sz w:val="28"/>
          <w:szCs w:val="28"/>
        </w:rPr>
      </w:pPr>
    </w:p>
    <w:p w:rsidR="00CD798F" w:rsidRPr="00C31CE1" w:rsidRDefault="00D2404D" w:rsidP="00436381">
      <w:pPr>
        <w:rPr>
          <w:rFonts w:ascii="Trebuchet MS" w:hAnsi="Trebuchet MS"/>
          <w:b/>
          <w:bCs/>
        </w:rPr>
      </w:pPr>
      <w:r w:rsidRPr="00C31CE1">
        <w:rPr>
          <w:rFonts w:ascii="Trebuchet MS" w:hAnsi="Trebuchet MS"/>
          <w:b/>
          <w:bCs/>
        </w:rPr>
        <w:t>Course Outline</w:t>
      </w:r>
    </w:p>
    <w:p w:rsidR="00D2404D" w:rsidRDefault="00D2404D" w:rsidP="00436381">
      <w:pPr>
        <w:rPr>
          <w:rFonts w:ascii="Trebuchet MS" w:hAnsi="Trebuchet MS"/>
          <w:bCs/>
        </w:rPr>
      </w:pPr>
    </w:p>
    <w:p w:rsidR="002D4246" w:rsidRPr="006923C6" w:rsidRDefault="007967FB" w:rsidP="00436381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January 18</w:t>
      </w:r>
      <w:r w:rsidRPr="007967FB">
        <w:rPr>
          <w:rFonts w:ascii="Trebuchet MS" w:hAnsi="Trebuchet MS"/>
          <w:b/>
          <w:bCs/>
          <w:vertAlign w:val="superscript"/>
        </w:rPr>
        <w:t>th</w:t>
      </w:r>
      <w:r>
        <w:rPr>
          <w:rFonts w:ascii="Trebuchet MS" w:hAnsi="Trebuchet MS"/>
          <w:b/>
          <w:bCs/>
        </w:rPr>
        <w:t xml:space="preserve"> – 2:00pm – 6:00pm</w:t>
      </w:r>
    </w:p>
    <w:p w:rsidR="002D4246" w:rsidRPr="00C31CE1" w:rsidRDefault="002D4246" w:rsidP="00436381">
      <w:pPr>
        <w:rPr>
          <w:rFonts w:ascii="Trebuchet MS" w:hAnsi="Trebuchet MS"/>
          <w:bCs/>
        </w:rPr>
      </w:pPr>
    </w:p>
    <w:p w:rsidR="00E92FEE" w:rsidRDefault="002D4246" w:rsidP="00436381">
      <w:pPr>
        <w:rPr>
          <w:rFonts w:ascii="Trebuchet MS" w:hAnsi="Trebuchet MS"/>
          <w:bCs/>
        </w:rPr>
      </w:pPr>
      <w:r w:rsidRPr="00433AE9">
        <w:rPr>
          <w:rFonts w:ascii="Trebuchet MS" w:hAnsi="Trebuchet MS"/>
          <w:b/>
          <w:bCs/>
        </w:rPr>
        <w:t>Session 1</w:t>
      </w:r>
      <w:r w:rsidR="00C31CE1" w:rsidRPr="00433AE9">
        <w:rPr>
          <w:rFonts w:ascii="Trebuchet MS" w:hAnsi="Trebuchet MS"/>
          <w:b/>
          <w:bCs/>
        </w:rPr>
        <w:t>:</w:t>
      </w:r>
      <w:r w:rsidR="00C31CE1" w:rsidRPr="00C31CE1">
        <w:rPr>
          <w:rFonts w:ascii="Trebuchet MS" w:hAnsi="Trebuchet MS"/>
          <w:bCs/>
        </w:rPr>
        <w:t xml:space="preserve"> </w:t>
      </w:r>
    </w:p>
    <w:p w:rsidR="00976CED" w:rsidRPr="00C31CE1" w:rsidRDefault="00976CED" w:rsidP="00436381">
      <w:pPr>
        <w:rPr>
          <w:rFonts w:ascii="Trebuchet MS" w:hAnsi="Trebuchet MS"/>
          <w:bCs/>
        </w:rPr>
      </w:pPr>
    </w:p>
    <w:p w:rsidR="00BF6F3C" w:rsidRDefault="00BF6F3C" w:rsidP="00D2404D">
      <w:pPr>
        <w:ind w:left="720" w:hanging="360"/>
        <w:rPr>
          <w:rFonts w:ascii="Trebuchet MS" w:hAnsi="Trebuchet MS"/>
          <w:bCs/>
        </w:rPr>
      </w:pPr>
      <w:r w:rsidRPr="00C31CE1">
        <w:rPr>
          <w:rFonts w:ascii="Trebuchet MS" w:hAnsi="Trebuchet MS"/>
          <w:bCs/>
        </w:rPr>
        <w:t xml:space="preserve">Topic:  </w:t>
      </w:r>
      <w:r w:rsidR="00E92FEE" w:rsidRPr="00C31CE1">
        <w:rPr>
          <w:rFonts w:ascii="Trebuchet MS" w:hAnsi="Trebuchet MS"/>
          <w:bCs/>
        </w:rPr>
        <w:t>Overview of Governance</w:t>
      </w:r>
      <w:r w:rsidR="000B47A5" w:rsidRPr="00C31CE1">
        <w:rPr>
          <w:rFonts w:ascii="Trebuchet MS" w:hAnsi="Trebuchet MS"/>
          <w:bCs/>
        </w:rPr>
        <w:t xml:space="preserve"> </w:t>
      </w:r>
    </w:p>
    <w:p w:rsidR="0049420F" w:rsidRPr="00C31CE1" w:rsidRDefault="0049420F" w:rsidP="00D2404D">
      <w:pPr>
        <w:ind w:left="720" w:hanging="360"/>
        <w:rPr>
          <w:rFonts w:ascii="Trebuchet MS" w:hAnsi="Trebuchet MS"/>
          <w:bCs/>
        </w:rPr>
      </w:pPr>
    </w:p>
    <w:p w:rsidR="001D747F" w:rsidRDefault="001D747F" w:rsidP="00D2404D">
      <w:pPr>
        <w:ind w:left="720" w:hanging="360"/>
        <w:rPr>
          <w:rFonts w:ascii="Trebuchet MS" w:hAnsi="Trebuchet MS"/>
          <w:bCs/>
        </w:rPr>
      </w:pPr>
      <w:r w:rsidRPr="00C31CE1">
        <w:rPr>
          <w:rFonts w:ascii="Trebuchet MS" w:hAnsi="Trebuchet MS"/>
          <w:bCs/>
        </w:rPr>
        <w:t xml:space="preserve">Assignment:  </w:t>
      </w:r>
      <w:r w:rsidR="003C178C">
        <w:rPr>
          <w:rFonts w:ascii="Trebuchet MS" w:hAnsi="Trebuchet MS"/>
          <w:bCs/>
        </w:rPr>
        <w:t>See Assignments at the End</w:t>
      </w:r>
    </w:p>
    <w:p w:rsidR="00433AE9" w:rsidRDefault="00433AE9" w:rsidP="00D2404D">
      <w:pPr>
        <w:ind w:left="720" w:hanging="360"/>
        <w:rPr>
          <w:rFonts w:ascii="Trebuchet MS" w:hAnsi="Trebuchet MS"/>
          <w:bCs/>
        </w:rPr>
      </w:pPr>
    </w:p>
    <w:p w:rsidR="003040C2" w:rsidRDefault="003C178C" w:rsidP="00D2404D">
      <w:pPr>
        <w:ind w:left="720" w:hanging="360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Reading:</w:t>
      </w:r>
      <w:r w:rsidR="00E042AC">
        <w:rPr>
          <w:rFonts w:ascii="Trebuchet MS" w:hAnsi="Trebuchet MS"/>
          <w:bCs/>
        </w:rPr>
        <w:t xml:space="preserve"> </w:t>
      </w:r>
    </w:p>
    <w:p w:rsidR="003C178C" w:rsidRPr="003040C2" w:rsidRDefault="00433AE9" w:rsidP="003040C2">
      <w:pPr>
        <w:pStyle w:val="ListParagraph"/>
        <w:numPr>
          <w:ilvl w:val="0"/>
          <w:numId w:val="34"/>
        </w:numPr>
        <w:rPr>
          <w:rFonts w:ascii="Trebuchet MS" w:hAnsi="Trebuchet MS"/>
          <w:bCs/>
        </w:rPr>
      </w:pPr>
      <w:r w:rsidRPr="003040C2">
        <w:rPr>
          <w:rFonts w:ascii="Trebuchet MS" w:hAnsi="Trebuchet MS"/>
        </w:rPr>
        <w:t xml:space="preserve">Bob Tricker, </w:t>
      </w:r>
      <w:r w:rsidRPr="003040C2">
        <w:rPr>
          <w:rFonts w:ascii="Trebuchet MS" w:hAnsi="Trebuchet MS"/>
          <w:i/>
        </w:rPr>
        <w:t>Corporate Governance: Principles, Policies, and Practices</w:t>
      </w:r>
      <w:r w:rsidRPr="003040C2">
        <w:rPr>
          <w:rFonts w:ascii="Trebuchet MS" w:hAnsi="Trebuchet MS"/>
        </w:rPr>
        <w:t>,</w:t>
      </w:r>
      <w:r w:rsidRPr="003040C2">
        <w:rPr>
          <w:rFonts w:ascii="Trebuchet MS" w:hAnsi="Trebuchet MS"/>
          <w:bCs/>
        </w:rPr>
        <w:t xml:space="preserve"> Ch. 1 &amp;</w:t>
      </w:r>
      <w:r w:rsidR="00E042AC" w:rsidRPr="003040C2">
        <w:rPr>
          <w:rFonts w:ascii="Trebuchet MS" w:hAnsi="Trebuchet MS"/>
          <w:bCs/>
        </w:rPr>
        <w:t xml:space="preserve"> 2 (this is a big print easy read</w:t>
      </w:r>
      <w:r w:rsidR="005B69AA" w:rsidRPr="003040C2">
        <w:rPr>
          <w:rFonts w:ascii="Trebuchet MS" w:hAnsi="Trebuchet MS"/>
          <w:bCs/>
        </w:rPr>
        <w:t xml:space="preserve"> that you will like)</w:t>
      </w:r>
    </w:p>
    <w:p w:rsidR="003C178C" w:rsidRDefault="003C178C" w:rsidP="00D2404D">
      <w:pPr>
        <w:ind w:left="720" w:hanging="360"/>
        <w:rPr>
          <w:rFonts w:ascii="Trebuchet MS" w:hAnsi="Trebuchet MS"/>
          <w:bCs/>
        </w:rPr>
      </w:pPr>
    </w:p>
    <w:p w:rsidR="003040C2" w:rsidRDefault="005B69AA" w:rsidP="003C178C">
      <w:pPr>
        <w:ind w:left="720" w:hanging="360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Additional reading</w:t>
      </w:r>
      <w:r w:rsidR="00897531">
        <w:rPr>
          <w:rFonts w:ascii="Trebuchet MS" w:hAnsi="Trebuchet MS"/>
          <w:bCs/>
        </w:rPr>
        <w:t>:</w:t>
      </w:r>
    </w:p>
    <w:p w:rsidR="00F65CE5" w:rsidRPr="003040C2" w:rsidRDefault="00897531" w:rsidP="003040C2">
      <w:pPr>
        <w:pStyle w:val="ListParagraph"/>
        <w:numPr>
          <w:ilvl w:val="0"/>
          <w:numId w:val="34"/>
        </w:numPr>
        <w:rPr>
          <w:rFonts w:ascii="Trebuchet MS" w:hAnsi="Trebuchet MS"/>
          <w:bCs/>
        </w:rPr>
      </w:pPr>
      <w:r w:rsidRPr="003040C2">
        <w:rPr>
          <w:rFonts w:ascii="Trebuchet MS" w:hAnsi="Trebuchet MS"/>
          <w:bCs/>
        </w:rPr>
        <w:lastRenderedPageBreak/>
        <w:t xml:space="preserve">Peter Cornelius (now senior economist at AlpInvest/Carlyle) </w:t>
      </w:r>
      <w:r w:rsidR="00142F6B" w:rsidRPr="003040C2">
        <w:rPr>
          <w:rFonts w:ascii="Trebuchet MS" w:hAnsi="Trebuchet MS"/>
          <w:bCs/>
        </w:rPr>
        <w:t>&amp; Bruce Kogut, G</w:t>
      </w:r>
      <w:r w:rsidRPr="003040C2">
        <w:rPr>
          <w:rFonts w:ascii="Trebuchet MS" w:hAnsi="Trebuchet MS"/>
          <w:bCs/>
        </w:rPr>
        <w:t>overnance –first pages may be of interest.</w:t>
      </w:r>
      <w:r w:rsidR="00142F6B" w:rsidRPr="003040C2">
        <w:rPr>
          <w:rFonts w:ascii="Trebuchet MS" w:hAnsi="Trebuchet MS"/>
          <w:bCs/>
        </w:rPr>
        <w:t xml:space="preserve"> Introduction chapter to a book for the World Economic  Forum, 2003.</w:t>
      </w:r>
    </w:p>
    <w:p w:rsidR="00433AE9" w:rsidRDefault="00433AE9" w:rsidP="003C178C">
      <w:pPr>
        <w:ind w:left="720" w:hanging="360"/>
        <w:rPr>
          <w:rFonts w:ascii="Trebuchet MS" w:hAnsi="Trebuchet MS"/>
          <w:bCs/>
        </w:rPr>
      </w:pPr>
    </w:p>
    <w:p w:rsidR="00433AE9" w:rsidRPr="00C31CE1" w:rsidRDefault="00433AE9" w:rsidP="003C178C">
      <w:pPr>
        <w:ind w:left="720" w:hanging="360"/>
        <w:rPr>
          <w:rFonts w:ascii="Trebuchet MS" w:hAnsi="Trebuchet MS"/>
          <w:bCs/>
        </w:rPr>
      </w:pPr>
    </w:p>
    <w:p w:rsidR="00AB0997" w:rsidRPr="00C31CE1" w:rsidRDefault="00AB0997" w:rsidP="00AB0997">
      <w:pPr>
        <w:pStyle w:val="Footer"/>
        <w:tabs>
          <w:tab w:val="clear" w:pos="4320"/>
          <w:tab w:val="clear" w:pos="8640"/>
        </w:tabs>
        <w:ind w:left="720" w:firstLine="720"/>
        <w:rPr>
          <w:rFonts w:ascii="Trebuchet MS" w:hAnsi="Trebuchet MS"/>
        </w:rPr>
      </w:pPr>
    </w:p>
    <w:p w:rsidR="00BF6F3C" w:rsidRDefault="003C178C" w:rsidP="00F65CE5">
      <w:pPr>
        <w:pStyle w:val="Heading1"/>
        <w:widowControl/>
        <w:autoSpaceDE/>
        <w:autoSpaceDN/>
        <w:adjustRightInd/>
        <w:rPr>
          <w:rFonts w:ascii="Trebuchet MS" w:hAnsi="Trebuchet MS"/>
          <w:b w:val="0"/>
          <w:bCs w:val="0"/>
        </w:rPr>
      </w:pPr>
      <w:r w:rsidRPr="00433AE9">
        <w:rPr>
          <w:rFonts w:ascii="Trebuchet MS" w:hAnsi="Trebuchet MS"/>
          <w:bCs w:val="0"/>
        </w:rPr>
        <w:t>Ses</w:t>
      </w:r>
      <w:r w:rsidR="00F13289" w:rsidRPr="00433AE9">
        <w:rPr>
          <w:rFonts w:ascii="Trebuchet MS" w:hAnsi="Trebuchet MS"/>
          <w:bCs w:val="0"/>
        </w:rPr>
        <w:t>s</w:t>
      </w:r>
      <w:r w:rsidRPr="00433AE9">
        <w:rPr>
          <w:rFonts w:ascii="Trebuchet MS" w:hAnsi="Trebuchet MS"/>
          <w:bCs w:val="0"/>
        </w:rPr>
        <w:t>ion</w:t>
      </w:r>
      <w:r w:rsidR="00F13289" w:rsidRPr="00433AE9">
        <w:rPr>
          <w:rFonts w:ascii="Trebuchet MS" w:hAnsi="Trebuchet MS"/>
          <w:bCs w:val="0"/>
        </w:rPr>
        <w:t xml:space="preserve"> </w:t>
      </w:r>
      <w:r w:rsidR="00BF6F3C" w:rsidRPr="00433AE9">
        <w:rPr>
          <w:rFonts w:ascii="Trebuchet MS" w:hAnsi="Trebuchet MS"/>
          <w:bCs w:val="0"/>
        </w:rPr>
        <w:t>#</w:t>
      </w:r>
      <w:r w:rsidRPr="00433AE9">
        <w:rPr>
          <w:rFonts w:ascii="Trebuchet MS" w:hAnsi="Trebuchet MS"/>
          <w:bCs w:val="0"/>
        </w:rPr>
        <w:t>2</w:t>
      </w:r>
      <w:r w:rsidR="00C31CE1" w:rsidRPr="00433AE9">
        <w:rPr>
          <w:rFonts w:ascii="Trebuchet MS" w:hAnsi="Trebuchet MS"/>
          <w:bCs w:val="0"/>
        </w:rPr>
        <w:t>:</w:t>
      </w:r>
      <w:r w:rsidR="00433AE9">
        <w:rPr>
          <w:rFonts w:ascii="Trebuchet MS" w:hAnsi="Trebuchet MS"/>
          <w:b w:val="0"/>
          <w:bCs w:val="0"/>
        </w:rPr>
        <w:t xml:space="preserve"> </w:t>
      </w:r>
    </w:p>
    <w:p w:rsidR="00976CED" w:rsidRPr="00976CED" w:rsidRDefault="00976CED" w:rsidP="00976CED"/>
    <w:p w:rsidR="00C81CB3" w:rsidRDefault="00BF6F3C" w:rsidP="00D2404D">
      <w:pPr>
        <w:pStyle w:val="Heading1"/>
        <w:widowControl/>
        <w:autoSpaceDE/>
        <w:autoSpaceDN/>
        <w:adjustRightInd/>
        <w:ind w:left="720" w:hanging="360"/>
        <w:rPr>
          <w:rFonts w:ascii="Trebuchet MS" w:hAnsi="Trebuchet MS"/>
          <w:b w:val="0"/>
        </w:rPr>
      </w:pPr>
      <w:r w:rsidRPr="00C31CE1">
        <w:rPr>
          <w:rFonts w:ascii="Trebuchet MS" w:hAnsi="Trebuchet MS"/>
          <w:b w:val="0"/>
          <w:bCs w:val="0"/>
        </w:rPr>
        <w:t xml:space="preserve">Topic:  </w:t>
      </w:r>
      <w:r w:rsidR="00921AC3">
        <w:rPr>
          <w:rFonts w:ascii="Trebuchet MS" w:hAnsi="Trebuchet MS"/>
          <w:b w:val="0"/>
          <w:bCs w:val="0"/>
        </w:rPr>
        <w:t>Strategy and Governance</w:t>
      </w:r>
    </w:p>
    <w:p w:rsidR="00921AC3" w:rsidRPr="00921AC3" w:rsidRDefault="00921AC3" w:rsidP="00921AC3"/>
    <w:p w:rsidR="003040C2" w:rsidRDefault="003C178C" w:rsidP="00D2404D">
      <w:pPr>
        <w:ind w:left="720" w:hanging="360"/>
        <w:rPr>
          <w:rFonts w:ascii="Trebuchet MS" w:hAnsi="Trebuchet MS"/>
        </w:rPr>
      </w:pPr>
      <w:r>
        <w:rPr>
          <w:rFonts w:ascii="Trebuchet MS" w:hAnsi="Trebuchet MS"/>
        </w:rPr>
        <w:t>Case Reading:</w:t>
      </w:r>
      <w:r w:rsidR="00F65CE5" w:rsidRPr="00C31CE1">
        <w:rPr>
          <w:rFonts w:ascii="Trebuchet MS" w:hAnsi="Trebuchet MS"/>
        </w:rPr>
        <w:t xml:space="preserve"> </w:t>
      </w:r>
    </w:p>
    <w:p w:rsidR="00F65CE5" w:rsidRPr="003040C2" w:rsidRDefault="001D747F" w:rsidP="003040C2">
      <w:pPr>
        <w:pStyle w:val="ListParagraph"/>
        <w:numPr>
          <w:ilvl w:val="0"/>
          <w:numId w:val="34"/>
        </w:numPr>
        <w:rPr>
          <w:rFonts w:ascii="Trebuchet MS" w:hAnsi="Trebuchet MS"/>
        </w:rPr>
      </w:pPr>
      <w:r w:rsidRPr="003040C2">
        <w:rPr>
          <w:rFonts w:ascii="Trebuchet MS" w:hAnsi="Trebuchet MS"/>
          <w:u w:val="single"/>
        </w:rPr>
        <w:t>Corporate Governance at H</w:t>
      </w:r>
      <w:r w:rsidR="00F65CE5" w:rsidRPr="003040C2">
        <w:rPr>
          <w:rFonts w:ascii="Trebuchet MS" w:hAnsi="Trebuchet MS"/>
          <w:u w:val="single"/>
        </w:rPr>
        <w:t xml:space="preserve">ewlett-Packard </w:t>
      </w:r>
      <w:r w:rsidRPr="003040C2">
        <w:rPr>
          <w:rFonts w:ascii="Trebuchet MS" w:hAnsi="Trebuchet MS"/>
          <w:u w:val="single"/>
        </w:rPr>
        <w:t>1999-2005</w:t>
      </w:r>
      <w:r w:rsidRPr="003040C2">
        <w:rPr>
          <w:rFonts w:ascii="Trebuchet MS" w:hAnsi="Trebuchet MS"/>
        </w:rPr>
        <w:t>, Columbia CaseWorks, ID #100601</w:t>
      </w:r>
    </w:p>
    <w:p w:rsidR="00433AE9" w:rsidRPr="00C31CE1" w:rsidRDefault="00433AE9" w:rsidP="00D2404D">
      <w:pPr>
        <w:ind w:left="720" w:hanging="360"/>
        <w:rPr>
          <w:rFonts w:ascii="Trebuchet MS" w:hAnsi="Trebuchet MS"/>
        </w:rPr>
      </w:pPr>
    </w:p>
    <w:p w:rsidR="007F15FA" w:rsidRPr="00C31CE1" w:rsidRDefault="007F15FA" w:rsidP="007F15FA">
      <w:pPr>
        <w:ind w:left="720" w:hanging="360"/>
        <w:rPr>
          <w:rFonts w:ascii="Trebuchet MS" w:hAnsi="Trebuchet MS"/>
        </w:rPr>
      </w:pPr>
      <w:r w:rsidRPr="00C31CE1">
        <w:rPr>
          <w:rFonts w:ascii="Trebuchet MS" w:hAnsi="Trebuchet MS"/>
          <w:bCs/>
        </w:rPr>
        <w:t xml:space="preserve">Group assignment:  </w:t>
      </w:r>
      <w:r w:rsidR="00455D54" w:rsidRPr="00C31CE1">
        <w:rPr>
          <w:rFonts w:ascii="Trebuchet MS" w:hAnsi="Trebuchet MS"/>
          <w:bCs/>
        </w:rPr>
        <w:t>A write up answering the questions at the end of the case is due at the beginning of the</w:t>
      </w:r>
      <w:r w:rsidR="00CA6B17">
        <w:rPr>
          <w:rFonts w:ascii="Trebuchet MS" w:hAnsi="Trebuchet MS"/>
          <w:bCs/>
        </w:rPr>
        <w:t xml:space="preserve"> session</w:t>
      </w:r>
      <w:r w:rsidR="00455D54" w:rsidRPr="00C31CE1">
        <w:rPr>
          <w:rFonts w:ascii="Trebuchet MS" w:hAnsi="Trebuchet MS"/>
          <w:bCs/>
        </w:rPr>
        <w:t>.</w:t>
      </w:r>
      <w:r w:rsidRPr="00C31CE1">
        <w:rPr>
          <w:rFonts w:ascii="Trebuchet MS" w:hAnsi="Trebuchet MS"/>
        </w:rPr>
        <w:t xml:space="preserve">  </w:t>
      </w:r>
    </w:p>
    <w:p w:rsidR="00F65CE5" w:rsidRDefault="00F65CE5" w:rsidP="00F65CE5">
      <w:pPr>
        <w:rPr>
          <w:rFonts w:ascii="Trebuchet MS" w:hAnsi="Trebuchet MS"/>
        </w:rPr>
      </w:pPr>
    </w:p>
    <w:p w:rsidR="00142F6B" w:rsidRDefault="00142F6B" w:rsidP="00142F6B">
      <w:pPr>
        <w:ind w:left="360"/>
        <w:rPr>
          <w:rFonts w:ascii="Trebuchet MS" w:hAnsi="Trebuchet MS"/>
        </w:rPr>
      </w:pPr>
      <w:r>
        <w:rPr>
          <w:rFonts w:ascii="Trebuchet MS" w:hAnsi="Trebuchet MS"/>
        </w:rPr>
        <w:t>Questions:</w:t>
      </w:r>
    </w:p>
    <w:p w:rsidR="00142F6B" w:rsidRDefault="00142F6B" w:rsidP="00142F6B">
      <w:pPr>
        <w:ind w:left="360"/>
        <w:rPr>
          <w:rFonts w:ascii="Trebuchet MS" w:hAnsi="Trebuchet MS"/>
        </w:rPr>
      </w:pPr>
    </w:p>
    <w:p w:rsidR="00142F6B" w:rsidRPr="00142F6B" w:rsidRDefault="00142F6B" w:rsidP="00142F6B">
      <w:pPr>
        <w:pStyle w:val="ListParagraph"/>
        <w:numPr>
          <w:ilvl w:val="0"/>
          <w:numId w:val="15"/>
        </w:numPr>
        <w:rPr>
          <w:rFonts w:ascii="Trebuchet MS" w:hAnsi="Trebuchet MS"/>
        </w:rPr>
      </w:pPr>
      <w:r w:rsidRPr="00142F6B">
        <w:rPr>
          <w:rFonts w:ascii="Trebuchet MS" w:hAnsi="Trebuchet MS"/>
        </w:rPr>
        <w:t>How far should the board extend governance into the decisions of management?</w:t>
      </w:r>
    </w:p>
    <w:p w:rsidR="00142F6B" w:rsidRDefault="00142F6B" w:rsidP="00142F6B">
      <w:pPr>
        <w:pStyle w:val="ListParagraph"/>
        <w:numPr>
          <w:ilvl w:val="0"/>
          <w:numId w:val="15"/>
        </w:numPr>
        <w:rPr>
          <w:rFonts w:ascii="Trebuchet MS" w:hAnsi="Trebuchet MS"/>
        </w:rPr>
      </w:pPr>
      <w:r>
        <w:rPr>
          <w:rFonts w:ascii="Trebuchet MS" w:hAnsi="Trebuchet MS"/>
        </w:rPr>
        <w:t>Were there violations of good governance?</w:t>
      </w:r>
    </w:p>
    <w:p w:rsidR="00142F6B" w:rsidRDefault="00142F6B" w:rsidP="00142F6B">
      <w:pPr>
        <w:pStyle w:val="ListParagraph"/>
        <w:numPr>
          <w:ilvl w:val="0"/>
          <w:numId w:val="15"/>
        </w:numPr>
        <w:rPr>
          <w:rFonts w:ascii="Trebuchet MS" w:hAnsi="Trebuchet MS"/>
        </w:rPr>
      </w:pPr>
      <w:r>
        <w:rPr>
          <w:rFonts w:ascii="Trebuchet MS" w:hAnsi="Trebuchet MS"/>
        </w:rPr>
        <w:t>As a board member, did you have enough information to make a decision regarding the merger with Dell? What you have liked to know more?</w:t>
      </w:r>
    </w:p>
    <w:p w:rsidR="00142F6B" w:rsidRPr="00142F6B" w:rsidRDefault="00142F6B" w:rsidP="00142F6B">
      <w:pPr>
        <w:pStyle w:val="ListParagraph"/>
        <w:numPr>
          <w:ilvl w:val="0"/>
          <w:numId w:val="15"/>
        </w:numPr>
        <w:rPr>
          <w:rFonts w:ascii="Trebuchet MS" w:hAnsi="Trebuchet MS"/>
        </w:rPr>
      </w:pPr>
      <w:r>
        <w:rPr>
          <w:rFonts w:ascii="Trebuchet MS" w:hAnsi="Trebuchet MS"/>
        </w:rPr>
        <w:t>What’s your vote?</w:t>
      </w:r>
    </w:p>
    <w:p w:rsidR="00142F6B" w:rsidRDefault="00142F6B" w:rsidP="00F65CE5">
      <w:pPr>
        <w:rPr>
          <w:rFonts w:ascii="Trebuchet MS" w:hAnsi="Trebuchet MS"/>
        </w:rPr>
      </w:pPr>
    </w:p>
    <w:p w:rsidR="00142F6B" w:rsidRPr="00C31CE1" w:rsidRDefault="00142F6B" w:rsidP="00F65CE5">
      <w:pPr>
        <w:rPr>
          <w:rFonts w:ascii="Trebuchet MS" w:hAnsi="Trebuchet MS"/>
        </w:rPr>
      </w:pPr>
    </w:p>
    <w:p w:rsidR="004B1BEC" w:rsidRDefault="003C178C" w:rsidP="003C178C">
      <w:pPr>
        <w:rPr>
          <w:rFonts w:ascii="Trebuchet MS" w:hAnsi="Trebuchet MS"/>
        </w:rPr>
      </w:pPr>
      <w:r w:rsidRPr="00433AE9">
        <w:rPr>
          <w:rFonts w:ascii="Trebuchet MS" w:hAnsi="Trebuchet MS"/>
          <w:b/>
        </w:rPr>
        <w:t>Session</w:t>
      </w:r>
      <w:r w:rsidR="00F65CE5" w:rsidRPr="00433AE9">
        <w:rPr>
          <w:rFonts w:ascii="Trebuchet MS" w:hAnsi="Trebuchet MS"/>
          <w:b/>
        </w:rPr>
        <w:t xml:space="preserve"> </w:t>
      </w:r>
      <w:r w:rsidR="00BF6F3C" w:rsidRPr="00433AE9">
        <w:rPr>
          <w:rFonts w:ascii="Trebuchet MS" w:hAnsi="Trebuchet MS"/>
          <w:b/>
        </w:rPr>
        <w:t>#</w:t>
      </w:r>
      <w:r w:rsidRPr="00433AE9">
        <w:rPr>
          <w:rFonts w:ascii="Trebuchet MS" w:hAnsi="Trebuchet MS"/>
          <w:b/>
        </w:rPr>
        <w:t>3</w:t>
      </w:r>
      <w:r w:rsidR="00C31CE1" w:rsidRPr="00433AE9">
        <w:rPr>
          <w:rFonts w:ascii="Trebuchet MS" w:hAnsi="Trebuchet MS"/>
          <w:b/>
        </w:rPr>
        <w:t>:</w:t>
      </w:r>
      <w:r w:rsidR="00433AE9">
        <w:rPr>
          <w:rFonts w:ascii="Trebuchet MS" w:hAnsi="Trebuchet MS"/>
        </w:rPr>
        <w:t xml:space="preserve"> </w:t>
      </w:r>
    </w:p>
    <w:p w:rsidR="004B1BEC" w:rsidRDefault="004B1BEC" w:rsidP="003C178C">
      <w:pPr>
        <w:rPr>
          <w:rFonts w:ascii="Trebuchet MS" w:hAnsi="Trebuchet MS"/>
        </w:rPr>
      </w:pPr>
    </w:p>
    <w:p w:rsidR="00BF6F3C" w:rsidRDefault="004B1BEC" w:rsidP="004B1BEC">
      <w:pPr>
        <w:ind w:firstLine="360"/>
        <w:rPr>
          <w:rFonts w:ascii="Trebuchet MS" w:hAnsi="Trebuchet MS"/>
        </w:rPr>
      </w:pPr>
      <w:r>
        <w:rPr>
          <w:rFonts w:ascii="Trebuchet MS" w:hAnsi="Trebuchet MS"/>
        </w:rPr>
        <w:t xml:space="preserve">Topic: </w:t>
      </w:r>
      <w:r w:rsidR="00857BCF" w:rsidRPr="00C31CE1">
        <w:rPr>
          <w:rFonts w:ascii="Trebuchet MS" w:hAnsi="Trebuchet MS"/>
        </w:rPr>
        <w:t xml:space="preserve">Group Behavior and </w:t>
      </w:r>
      <w:r w:rsidR="000B47A5" w:rsidRPr="00C31CE1">
        <w:rPr>
          <w:rFonts w:ascii="Trebuchet MS" w:hAnsi="Trebuchet MS"/>
        </w:rPr>
        <w:t>Board Decision-Making</w:t>
      </w:r>
    </w:p>
    <w:p w:rsidR="00C47BD4" w:rsidRPr="00C31CE1" w:rsidRDefault="00C47BD4" w:rsidP="003C178C">
      <w:pPr>
        <w:rPr>
          <w:rFonts w:ascii="Trebuchet MS" w:hAnsi="Trebuchet MS"/>
        </w:rPr>
      </w:pPr>
    </w:p>
    <w:p w:rsidR="007F15FA" w:rsidRDefault="00455D54" w:rsidP="00D2404D">
      <w:pPr>
        <w:ind w:left="720" w:hanging="360"/>
        <w:rPr>
          <w:rFonts w:ascii="Trebuchet MS" w:hAnsi="Trebuchet MS"/>
        </w:rPr>
      </w:pPr>
      <w:r w:rsidRPr="00C31CE1">
        <w:rPr>
          <w:rFonts w:ascii="Trebuchet MS" w:hAnsi="Trebuchet MS"/>
        </w:rPr>
        <w:t>Group a</w:t>
      </w:r>
      <w:r w:rsidR="00F65CE5" w:rsidRPr="00C31CE1">
        <w:rPr>
          <w:rFonts w:ascii="Trebuchet MS" w:hAnsi="Trebuchet MS"/>
        </w:rPr>
        <w:t xml:space="preserve">ssignment: </w:t>
      </w:r>
      <w:r w:rsidR="00183B45" w:rsidRPr="00C31CE1">
        <w:rPr>
          <w:rFonts w:ascii="Trebuchet MS" w:hAnsi="Trebuchet MS"/>
          <w:u w:val="single"/>
        </w:rPr>
        <w:t xml:space="preserve">Hewlett-Packard </w:t>
      </w:r>
      <w:r w:rsidR="001D747F" w:rsidRPr="00C31CE1">
        <w:rPr>
          <w:rFonts w:ascii="Trebuchet MS" w:hAnsi="Trebuchet MS"/>
          <w:u w:val="single"/>
        </w:rPr>
        <w:t>Role Plays</w:t>
      </w:r>
      <w:r w:rsidR="001D747F" w:rsidRPr="00C31CE1">
        <w:rPr>
          <w:rFonts w:ascii="Trebuchet MS" w:hAnsi="Trebuchet MS"/>
        </w:rPr>
        <w:t xml:space="preserve">, </w:t>
      </w:r>
      <w:r w:rsidR="00075D94" w:rsidRPr="00C31CE1">
        <w:rPr>
          <w:rFonts w:ascii="Trebuchet MS" w:hAnsi="Trebuchet MS"/>
        </w:rPr>
        <w:t>R</w:t>
      </w:r>
      <w:r w:rsidR="00AB570B" w:rsidRPr="00C31CE1">
        <w:rPr>
          <w:rFonts w:ascii="Trebuchet MS" w:hAnsi="Trebuchet MS"/>
        </w:rPr>
        <w:t xml:space="preserve">eenactment of </w:t>
      </w:r>
      <w:r w:rsidR="00075D94" w:rsidRPr="00C31CE1">
        <w:rPr>
          <w:rFonts w:ascii="Trebuchet MS" w:hAnsi="Trebuchet MS"/>
        </w:rPr>
        <w:t xml:space="preserve">HP </w:t>
      </w:r>
      <w:r w:rsidR="000B47A5" w:rsidRPr="00C31CE1">
        <w:rPr>
          <w:rFonts w:ascii="Trebuchet MS" w:hAnsi="Trebuchet MS"/>
        </w:rPr>
        <w:t xml:space="preserve">board meeting at which </w:t>
      </w:r>
      <w:r w:rsidR="007534AB">
        <w:rPr>
          <w:rFonts w:ascii="Trebuchet MS" w:hAnsi="Trebuchet MS"/>
        </w:rPr>
        <w:t xml:space="preserve">question of whether to retain </w:t>
      </w:r>
      <w:r w:rsidR="00C47BD4">
        <w:rPr>
          <w:rFonts w:ascii="Trebuchet MS" w:hAnsi="Trebuchet MS"/>
        </w:rPr>
        <w:t xml:space="preserve">the </w:t>
      </w:r>
      <w:r w:rsidR="00183B45" w:rsidRPr="00C31CE1">
        <w:rPr>
          <w:rFonts w:ascii="Trebuchet MS" w:hAnsi="Trebuchet MS"/>
        </w:rPr>
        <w:t>CEO</w:t>
      </w:r>
      <w:r w:rsidR="007534AB">
        <w:rPr>
          <w:rFonts w:ascii="Trebuchet MS" w:hAnsi="Trebuchet MS"/>
        </w:rPr>
        <w:t xml:space="preserve"> is made</w:t>
      </w:r>
      <w:r w:rsidR="00183B45" w:rsidRPr="00C31CE1">
        <w:rPr>
          <w:rFonts w:ascii="Trebuchet MS" w:hAnsi="Trebuchet MS"/>
        </w:rPr>
        <w:t>.</w:t>
      </w:r>
      <w:r w:rsidR="000B47A5" w:rsidRPr="00C31CE1">
        <w:rPr>
          <w:rFonts w:ascii="Trebuchet MS" w:hAnsi="Trebuchet MS"/>
        </w:rPr>
        <w:t xml:space="preserve"> </w:t>
      </w:r>
      <w:r w:rsidRPr="00C31CE1">
        <w:rPr>
          <w:rFonts w:ascii="Trebuchet MS" w:hAnsi="Trebuchet MS"/>
        </w:rPr>
        <w:t xml:space="preserve"> Each </w:t>
      </w:r>
      <w:r w:rsidR="001C060C">
        <w:rPr>
          <w:rFonts w:ascii="Trebuchet MS" w:hAnsi="Trebuchet MS"/>
        </w:rPr>
        <w:t>person</w:t>
      </w:r>
      <w:r w:rsidRPr="00C31CE1">
        <w:rPr>
          <w:rFonts w:ascii="Trebuchet MS" w:hAnsi="Trebuchet MS"/>
        </w:rPr>
        <w:t xml:space="preserve"> is assigned</w:t>
      </w:r>
      <w:r w:rsidR="001C060C">
        <w:rPr>
          <w:rFonts w:ascii="Trebuchet MS" w:hAnsi="Trebuchet MS"/>
        </w:rPr>
        <w:t xml:space="preserve"> </w:t>
      </w:r>
      <w:r w:rsidRPr="00C31CE1">
        <w:rPr>
          <w:rFonts w:ascii="Trebuchet MS" w:hAnsi="Trebuchet MS"/>
        </w:rPr>
        <w:t>one of the key participants in the HP case:  six HP board</w:t>
      </w:r>
      <w:r w:rsidR="00B34131">
        <w:rPr>
          <w:rFonts w:ascii="Trebuchet MS" w:hAnsi="Trebuchet MS"/>
        </w:rPr>
        <w:t xml:space="preserve"> members and Walter Hewlett.   Two teams of </w:t>
      </w:r>
      <w:r w:rsidR="00C47BD4">
        <w:rPr>
          <w:rFonts w:ascii="Trebuchet MS" w:hAnsi="Trebuchet MS"/>
        </w:rPr>
        <w:t>seven</w:t>
      </w:r>
      <w:r w:rsidRPr="00C31CE1">
        <w:rPr>
          <w:rFonts w:ascii="Trebuchet MS" w:hAnsi="Trebuchet MS"/>
        </w:rPr>
        <w:t xml:space="preserve"> people will </w:t>
      </w:r>
      <w:r w:rsidR="008E538A" w:rsidRPr="00C31CE1">
        <w:rPr>
          <w:rFonts w:ascii="Trebuchet MS" w:hAnsi="Trebuchet MS"/>
        </w:rPr>
        <w:t>play the</w:t>
      </w:r>
      <w:r w:rsidR="00B34131">
        <w:rPr>
          <w:rFonts w:ascii="Trebuchet MS" w:hAnsi="Trebuchet MS"/>
        </w:rPr>
        <w:t>se</w:t>
      </w:r>
      <w:r w:rsidR="008E538A" w:rsidRPr="00C31CE1">
        <w:rPr>
          <w:rFonts w:ascii="Trebuchet MS" w:hAnsi="Trebuchet MS"/>
        </w:rPr>
        <w:t xml:space="preserve"> roles</w:t>
      </w:r>
      <w:r w:rsidRPr="00C31CE1">
        <w:rPr>
          <w:rFonts w:ascii="Trebuchet MS" w:hAnsi="Trebuchet MS"/>
        </w:rPr>
        <w:t xml:space="preserve"> during the class.</w:t>
      </w:r>
      <w:r w:rsidR="00437F98">
        <w:rPr>
          <w:rFonts w:ascii="Trebuchet MS" w:hAnsi="Trebuchet MS"/>
        </w:rPr>
        <w:t xml:space="preserve"> </w:t>
      </w:r>
    </w:p>
    <w:p w:rsidR="003040C2" w:rsidRDefault="003040C2" w:rsidP="00D2404D">
      <w:pPr>
        <w:ind w:left="720" w:hanging="360"/>
        <w:rPr>
          <w:rFonts w:ascii="Trebuchet MS" w:hAnsi="Trebuchet MS"/>
        </w:rPr>
      </w:pPr>
    </w:p>
    <w:p w:rsidR="00733187" w:rsidRPr="00733187" w:rsidRDefault="00B34131" w:rsidP="00733187">
      <w:pPr>
        <w:numPr>
          <w:ilvl w:val="0"/>
          <w:numId w:val="13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Attention: You will have to prep </w:t>
      </w:r>
      <w:r w:rsidR="00CA6B17">
        <w:rPr>
          <w:rFonts w:ascii="Trebuchet MS" w:hAnsi="Trebuchet MS"/>
        </w:rPr>
        <w:t xml:space="preserve">especially </w:t>
      </w:r>
      <w:r>
        <w:rPr>
          <w:rFonts w:ascii="Trebuchet MS" w:hAnsi="Trebuchet MS"/>
        </w:rPr>
        <w:t>for this class, so READ the material.</w:t>
      </w:r>
      <w:r w:rsidR="00733187" w:rsidRPr="00733187">
        <w:rPr>
          <w:rFonts w:asciiTheme="minorHAnsi" w:eastAsiaTheme="minorEastAsia" w:hAnsi="Gill Sans MT" w:cstheme="minorBidi"/>
          <w:color w:val="000000" w:themeColor="text1"/>
          <w:kern w:val="24"/>
          <w:sz w:val="64"/>
          <w:szCs w:val="64"/>
        </w:rPr>
        <w:t xml:space="preserve"> </w:t>
      </w:r>
    </w:p>
    <w:p w:rsidR="00733187" w:rsidRPr="00733187" w:rsidRDefault="00733187" w:rsidP="00733187">
      <w:pPr>
        <w:numPr>
          <w:ilvl w:val="1"/>
          <w:numId w:val="13"/>
        </w:numPr>
        <w:rPr>
          <w:rFonts w:ascii="Trebuchet MS" w:hAnsi="Trebuchet MS"/>
        </w:rPr>
      </w:pPr>
      <w:r>
        <w:rPr>
          <w:rFonts w:ascii="Trebuchet MS" w:hAnsi="Trebuchet MS"/>
        </w:rPr>
        <w:t>The HP case.</w:t>
      </w:r>
    </w:p>
    <w:p w:rsidR="0051016B" w:rsidRPr="00733187" w:rsidRDefault="00B6706F" w:rsidP="00733187">
      <w:pPr>
        <w:numPr>
          <w:ilvl w:val="1"/>
          <w:numId w:val="13"/>
        </w:numPr>
        <w:rPr>
          <w:rFonts w:ascii="Trebuchet MS" w:hAnsi="Trebuchet MS"/>
        </w:rPr>
      </w:pPr>
      <w:r w:rsidRPr="00733187">
        <w:rPr>
          <w:rFonts w:ascii="Trebuchet MS" w:hAnsi="Trebuchet MS"/>
        </w:rPr>
        <w:t>Read the private information about your character t</w:t>
      </w:r>
      <w:r w:rsidR="00733187">
        <w:rPr>
          <w:rFonts w:ascii="Trebuchet MS" w:hAnsi="Trebuchet MS"/>
        </w:rPr>
        <w:t>hat will be emailed</w:t>
      </w:r>
      <w:r w:rsidR="004B1BEC">
        <w:rPr>
          <w:rFonts w:ascii="Trebuchet MS" w:hAnsi="Trebuchet MS"/>
        </w:rPr>
        <w:t>/given</w:t>
      </w:r>
      <w:r w:rsidR="00733187">
        <w:rPr>
          <w:rFonts w:ascii="Trebuchet MS" w:hAnsi="Trebuchet MS"/>
        </w:rPr>
        <w:t xml:space="preserve"> to you on May 1</w:t>
      </w:r>
      <w:r w:rsidR="00FF581E">
        <w:rPr>
          <w:rFonts w:ascii="Trebuchet MS" w:hAnsi="Trebuchet MS"/>
        </w:rPr>
        <w:t>6</w:t>
      </w:r>
      <w:r w:rsidR="00733187" w:rsidRPr="00733187">
        <w:rPr>
          <w:rFonts w:ascii="Trebuchet MS" w:hAnsi="Trebuchet MS"/>
          <w:vertAlign w:val="superscript"/>
        </w:rPr>
        <w:t>th</w:t>
      </w:r>
      <w:r w:rsidR="00733187">
        <w:rPr>
          <w:rFonts w:ascii="Trebuchet MS" w:hAnsi="Trebuchet MS"/>
        </w:rPr>
        <w:t xml:space="preserve"> at 12 noon</w:t>
      </w:r>
      <w:r w:rsidRPr="00733187">
        <w:rPr>
          <w:rFonts w:ascii="Trebuchet MS" w:hAnsi="Trebuchet MS"/>
        </w:rPr>
        <w:t>.</w:t>
      </w:r>
    </w:p>
    <w:p w:rsidR="0051016B" w:rsidRDefault="00B6706F" w:rsidP="00733187">
      <w:pPr>
        <w:numPr>
          <w:ilvl w:val="1"/>
          <w:numId w:val="13"/>
        </w:numPr>
        <w:rPr>
          <w:rFonts w:ascii="Trebuchet MS" w:hAnsi="Trebuchet MS"/>
        </w:rPr>
      </w:pPr>
      <w:r w:rsidRPr="00733187">
        <w:rPr>
          <w:rFonts w:ascii="Trebuchet MS" w:hAnsi="Trebuchet MS"/>
        </w:rPr>
        <w:t>If you were your character going into the January 2005 board meeting, what would be your objective in that meeting?</w:t>
      </w:r>
    </w:p>
    <w:p w:rsidR="00733187" w:rsidRPr="00733187" w:rsidRDefault="00733187" w:rsidP="00733187">
      <w:pPr>
        <w:numPr>
          <w:ilvl w:val="1"/>
          <w:numId w:val="13"/>
        </w:numPr>
        <w:rPr>
          <w:rFonts w:ascii="Trebuchet MS" w:hAnsi="Trebuchet MS"/>
        </w:rPr>
      </w:pPr>
      <w:r>
        <w:rPr>
          <w:rFonts w:ascii="Trebuchet MS" w:hAnsi="Trebuchet MS"/>
        </w:rPr>
        <w:t>You will be assigned to a group after the HP morning discussion and the group will meet over lunch on May 16.</w:t>
      </w:r>
    </w:p>
    <w:p w:rsidR="003C178C" w:rsidRDefault="003C178C" w:rsidP="00D2404D">
      <w:pPr>
        <w:ind w:left="720" w:hanging="360"/>
        <w:rPr>
          <w:rFonts w:ascii="Trebuchet MS" w:hAnsi="Trebuchet MS"/>
        </w:rPr>
      </w:pPr>
    </w:p>
    <w:p w:rsidR="00142F6B" w:rsidRPr="00756F2E" w:rsidRDefault="00756F2E" w:rsidP="00756F2E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 w:rsidRPr="00756F2E">
        <w:rPr>
          <w:rFonts w:ascii="Trebuchet MS" w:hAnsi="Trebuchet MS"/>
        </w:rPr>
        <w:t>If you were a member of that board, what would you do?</w:t>
      </w:r>
    </w:p>
    <w:p w:rsidR="00756F2E" w:rsidRDefault="00756F2E" w:rsidP="00756F2E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>
        <w:rPr>
          <w:rFonts w:ascii="Trebuchet MS" w:hAnsi="Trebuchet MS"/>
        </w:rPr>
        <w:t>What actions should the board have taken to arrive at the best decision?</w:t>
      </w:r>
    </w:p>
    <w:p w:rsidR="00756F2E" w:rsidRPr="00756F2E" w:rsidRDefault="00756F2E" w:rsidP="00756F2E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>
        <w:rPr>
          <w:rFonts w:ascii="Trebuchet MS" w:hAnsi="Trebuchet MS"/>
        </w:rPr>
        <w:t>Was Fiorina at a disadvantage because she was a female CEO?</w:t>
      </w:r>
    </w:p>
    <w:p w:rsidR="00142F6B" w:rsidRDefault="00142F6B" w:rsidP="00D2404D">
      <w:pPr>
        <w:ind w:left="720" w:hanging="360"/>
        <w:rPr>
          <w:rFonts w:ascii="Trebuchet MS" w:hAnsi="Trebuchet MS"/>
        </w:rPr>
      </w:pPr>
    </w:p>
    <w:p w:rsidR="00433AE9" w:rsidRDefault="00433AE9" w:rsidP="00540320">
      <w:pPr>
        <w:rPr>
          <w:rFonts w:ascii="Trebuchet MS" w:hAnsi="Trebuchet MS"/>
        </w:rPr>
      </w:pPr>
    </w:p>
    <w:p w:rsidR="00675355" w:rsidRDefault="00675355" w:rsidP="00F65CE5">
      <w:pPr>
        <w:rPr>
          <w:rFonts w:ascii="Trebuchet MS" w:hAnsi="Trebuchet MS"/>
        </w:rPr>
      </w:pPr>
    </w:p>
    <w:p w:rsidR="004B1BEC" w:rsidRDefault="00550C33" w:rsidP="00F65CE5">
      <w:pPr>
        <w:rPr>
          <w:rFonts w:ascii="Trebuchet MS" w:hAnsi="Trebuchet MS"/>
        </w:rPr>
      </w:pPr>
      <w:r w:rsidRPr="00433AE9">
        <w:rPr>
          <w:rFonts w:ascii="Trebuchet MS" w:hAnsi="Trebuchet MS"/>
          <w:b/>
        </w:rPr>
        <w:t>Session #4:</w:t>
      </w:r>
      <w:r>
        <w:rPr>
          <w:rFonts w:ascii="Trebuchet MS" w:hAnsi="Trebuchet MS"/>
        </w:rPr>
        <w:t xml:space="preserve"> </w:t>
      </w:r>
    </w:p>
    <w:p w:rsidR="004B1BEC" w:rsidRDefault="004B1BEC" w:rsidP="00F65CE5">
      <w:pPr>
        <w:rPr>
          <w:rFonts w:ascii="Trebuchet MS" w:hAnsi="Trebuchet MS"/>
        </w:rPr>
      </w:pPr>
    </w:p>
    <w:p w:rsidR="00BF6F3C" w:rsidRDefault="004B1BEC" w:rsidP="004B1BEC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Topic: </w:t>
      </w:r>
      <w:r w:rsidR="00550C33">
        <w:rPr>
          <w:rFonts w:ascii="Trebuchet MS" w:hAnsi="Trebuchet MS"/>
        </w:rPr>
        <w:t>Why not take it p</w:t>
      </w:r>
      <w:r w:rsidR="003C178C">
        <w:rPr>
          <w:rFonts w:ascii="Trebuchet MS" w:hAnsi="Trebuchet MS"/>
        </w:rPr>
        <w:t>rivate?</w:t>
      </w:r>
    </w:p>
    <w:p w:rsidR="004B1BEC" w:rsidRDefault="004B1BEC" w:rsidP="004B1BEC">
      <w:pPr>
        <w:ind w:left="720"/>
        <w:rPr>
          <w:rFonts w:ascii="Trebuchet MS" w:hAnsi="Trebuchet MS"/>
        </w:rPr>
      </w:pPr>
    </w:p>
    <w:p w:rsidR="003040C2" w:rsidRDefault="00755519" w:rsidP="00F65CE5">
      <w:pPr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Guest Speaker: </w:t>
      </w:r>
    </w:p>
    <w:p w:rsidR="003C178C" w:rsidRPr="003040C2" w:rsidRDefault="004B1BEC" w:rsidP="003040C2">
      <w:pPr>
        <w:pStyle w:val="ListParagraph"/>
        <w:numPr>
          <w:ilvl w:val="0"/>
          <w:numId w:val="34"/>
        </w:numPr>
        <w:rPr>
          <w:rFonts w:ascii="Trebuchet MS" w:hAnsi="Trebuchet MS"/>
        </w:rPr>
      </w:pPr>
      <w:r w:rsidRPr="003040C2">
        <w:rPr>
          <w:rFonts w:ascii="Trebuchet MS" w:hAnsi="Trebuchet MS"/>
        </w:rPr>
        <w:t xml:space="preserve">Alan Jones, </w:t>
      </w:r>
      <w:r w:rsidR="00755519" w:rsidRPr="003040C2">
        <w:rPr>
          <w:rFonts w:ascii="Trebuchet MS" w:hAnsi="Trebuchet MS"/>
        </w:rPr>
        <w:t>Managing Director and H</w:t>
      </w:r>
      <w:r w:rsidRPr="003040C2">
        <w:rPr>
          <w:rFonts w:ascii="Trebuchet MS" w:hAnsi="Trebuchet MS"/>
        </w:rPr>
        <w:t xml:space="preserve">ead of Global Private Equity, </w:t>
      </w:r>
      <w:r w:rsidR="00755519" w:rsidRPr="003040C2">
        <w:rPr>
          <w:rFonts w:ascii="Trebuchet MS" w:hAnsi="Trebuchet MS"/>
        </w:rPr>
        <w:t>Morgan Stanley</w:t>
      </w:r>
    </w:p>
    <w:p w:rsidR="004B1BEC" w:rsidRDefault="004B1BEC" w:rsidP="00F65CE5">
      <w:pPr>
        <w:rPr>
          <w:rFonts w:ascii="Trebuchet MS" w:hAnsi="Trebuchet MS"/>
        </w:rPr>
      </w:pPr>
    </w:p>
    <w:p w:rsidR="003040C2" w:rsidRDefault="00550C33" w:rsidP="00F65CE5">
      <w:pPr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Reading: </w:t>
      </w:r>
    </w:p>
    <w:p w:rsidR="00550C33" w:rsidRPr="003040C2" w:rsidRDefault="009A74BE" w:rsidP="003040C2">
      <w:pPr>
        <w:pStyle w:val="ListParagraph"/>
        <w:numPr>
          <w:ilvl w:val="0"/>
          <w:numId w:val="34"/>
        </w:numPr>
        <w:rPr>
          <w:rFonts w:ascii="Trebuchet MS" w:hAnsi="Trebuchet MS"/>
        </w:rPr>
      </w:pPr>
      <w:r w:rsidRPr="003040C2">
        <w:rPr>
          <w:rFonts w:ascii="Trebuchet MS" w:hAnsi="Trebuchet MS"/>
        </w:rPr>
        <w:t>Morgan Stanley Dean Witter. The Aftermath of the Merger (read pages 9-22)</w:t>
      </w:r>
    </w:p>
    <w:p w:rsidR="00756F2E" w:rsidRDefault="00756F2E" w:rsidP="00F65CE5">
      <w:pPr>
        <w:rPr>
          <w:rFonts w:ascii="Trebuchet MS" w:hAnsi="Trebuchet MS"/>
        </w:rPr>
      </w:pPr>
    </w:p>
    <w:p w:rsidR="00756F2E" w:rsidRPr="00756F2E" w:rsidRDefault="00756F2E" w:rsidP="00756F2E">
      <w:pPr>
        <w:pStyle w:val="ListParagraph"/>
        <w:numPr>
          <w:ilvl w:val="0"/>
          <w:numId w:val="17"/>
        </w:numPr>
        <w:rPr>
          <w:rFonts w:ascii="Trebuchet MS" w:hAnsi="Trebuchet MS"/>
        </w:rPr>
      </w:pPr>
      <w:r w:rsidRPr="00756F2E">
        <w:rPr>
          <w:rFonts w:ascii="Trebuchet MS" w:hAnsi="Trebuchet MS"/>
        </w:rPr>
        <w:t>What changes when a partnership becomes a public corporation?</w:t>
      </w:r>
    </w:p>
    <w:p w:rsidR="00756F2E" w:rsidRDefault="00756F2E" w:rsidP="00756F2E">
      <w:pPr>
        <w:pStyle w:val="ListParagraph"/>
        <w:numPr>
          <w:ilvl w:val="0"/>
          <w:numId w:val="17"/>
        </w:numPr>
        <w:rPr>
          <w:rFonts w:ascii="Trebuchet MS" w:hAnsi="Trebuchet MS"/>
        </w:rPr>
      </w:pPr>
      <w:r>
        <w:rPr>
          <w:rFonts w:ascii="Trebuchet MS" w:hAnsi="Trebuchet MS"/>
        </w:rPr>
        <w:t>Why not reverse the decision and take the firm private?</w:t>
      </w:r>
    </w:p>
    <w:p w:rsidR="00756F2E" w:rsidRDefault="00756F2E" w:rsidP="00756F2E">
      <w:pPr>
        <w:pStyle w:val="ListParagraph"/>
        <w:numPr>
          <w:ilvl w:val="0"/>
          <w:numId w:val="17"/>
        </w:numPr>
        <w:rPr>
          <w:rFonts w:ascii="Trebuchet MS" w:hAnsi="Trebuchet MS"/>
        </w:rPr>
      </w:pPr>
      <w:r>
        <w:rPr>
          <w:rFonts w:ascii="Trebuchet MS" w:hAnsi="Trebuchet MS"/>
        </w:rPr>
        <w:t>Why would anyone work for a public firm if they could work for a private firm in the same industry?</w:t>
      </w:r>
    </w:p>
    <w:p w:rsidR="00AF47D9" w:rsidRPr="00756F2E" w:rsidRDefault="00AF47D9" w:rsidP="00756F2E">
      <w:pPr>
        <w:pStyle w:val="ListParagraph"/>
        <w:numPr>
          <w:ilvl w:val="0"/>
          <w:numId w:val="17"/>
        </w:numPr>
        <w:rPr>
          <w:rFonts w:ascii="Trebuchet MS" w:hAnsi="Trebuchet MS"/>
        </w:rPr>
      </w:pPr>
      <w:r>
        <w:rPr>
          <w:rFonts w:ascii="Trebuchet MS" w:hAnsi="Trebuchet MS"/>
        </w:rPr>
        <w:t>Bonus question: are activist investors in the interest of shareholders and long-term value of the firm?</w:t>
      </w:r>
    </w:p>
    <w:p w:rsidR="00B2442B" w:rsidRPr="00550C33" w:rsidRDefault="00B2442B" w:rsidP="00F65CE5">
      <w:pPr>
        <w:rPr>
          <w:rFonts w:ascii="Trebuchet MS" w:hAnsi="Trebuchet MS"/>
        </w:rPr>
      </w:pPr>
    </w:p>
    <w:p w:rsidR="00550C33" w:rsidRPr="00550C33" w:rsidRDefault="00550C33" w:rsidP="001B6E2C">
      <w:pPr>
        <w:widowControl w:val="0"/>
        <w:autoSpaceDE w:val="0"/>
        <w:autoSpaceDN w:val="0"/>
        <w:adjustRightInd w:val="0"/>
        <w:ind w:left="720"/>
        <w:rPr>
          <w:rFonts w:ascii="Trebuchet MS" w:hAnsi="Trebuchet MS" w:cs="Calibri"/>
          <w:lang w:eastAsia="zh-CN"/>
        </w:rPr>
      </w:pPr>
      <w:r w:rsidRPr="00550C33">
        <w:rPr>
          <w:rFonts w:ascii="Trebuchet MS" w:hAnsi="Trebuchet MS"/>
        </w:rPr>
        <w:t xml:space="preserve">Bio: </w:t>
      </w:r>
      <w:r w:rsidRPr="00550C33">
        <w:rPr>
          <w:rFonts w:ascii="Trebuchet MS" w:hAnsi="Trebuchet MS" w:cs="Calibri"/>
          <w:lang w:eastAsia="zh-CN"/>
        </w:rPr>
        <w:t>Alan Jones is Chairman of Morgan Stanley’s Global Private Equity Investment Committee and also serves as a member of the Investment Committees for Morgan Stanley Private Equity Asia, Morgan Stanley Expansion Capital, Morgan Stanley Infrastructure Partners, and Morgan Stanley Credit Partners, and as a member of the Merchant Banking Department Executive Committee and Risk Committee. He currently serves as a Director of HBF, CoAdvantage, Access Cash, and ReachOut Healthcare America. He has previously served as a Director of McKechnie Aerospace, EmployBridge, Creative Circle and Zenith (UK).</w:t>
      </w:r>
    </w:p>
    <w:p w:rsidR="003C178C" w:rsidRDefault="003C178C" w:rsidP="00F65CE5">
      <w:pPr>
        <w:rPr>
          <w:rFonts w:ascii="Trebuchet MS" w:hAnsi="Trebuchet MS"/>
        </w:rPr>
      </w:pPr>
    </w:p>
    <w:p w:rsidR="003C178C" w:rsidRDefault="003C178C" w:rsidP="00F65CE5">
      <w:pPr>
        <w:rPr>
          <w:rFonts w:ascii="Trebuchet MS" w:hAnsi="Trebuchet MS"/>
        </w:rPr>
      </w:pPr>
    </w:p>
    <w:p w:rsidR="003C178C" w:rsidRPr="006923C6" w:rsidRDefault="007967FB" w:rsidP="00F65CE5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January 19</w:t>
      </w:r>
      <w:r w:rsidRPr="007967FB">
        <w:rPr>
          <w:rFonts w:ascii="Trebuchet MS" w:hAnsi="Trebuchet MS"/>
          <w:b/>
          <w:vertAlign w:val="superscript"/>
        </w:rPr>
        <w:t>th</w:t>
      </w:r>
      <w:r>
        <w:rPr>
          <w:rFonts w:ascii="Trebuchet MS" w:hAnsi="Trebuchet MS"/>
          <w:b/>
        </w:rPr>
        <w:t xml:space="preserve"> – 9:00am – 5:00pm</w:t>
      </w:r>
    </w:p>
    <w:p w:rsidR="003C178C" w:rsidRDefault="003C178C" w:rsidP="00F65CE5">
      <w:pPr>
        <w:rPr>
          <w:rFonts w:ascii="Trebuchet MS" w:hAnsi="Trebuchet MS"/>
        </w:rPr>
      </w:pPr>
    </w:p>
    <w:p w:rsidR="004B1BEC" w:rsidRDefault="00550C33" w:rsidP="009918B8">
      <w:pPr>
        <w:rPr>
          <w:rFonts w:ascii="Trebuchet MS" w:hAnsi="Trebuchet MS"/>
        </w:rPr>
      </w:pPr>
      <w:r w:rsidRPr="00433AE9">
        <w:rPr>
          <w:rFonts w:ascii="Trebuchet MS" w:hAnsi="Trebuchet MS"/>
          <w:b/>
        </w:rPr>
        <w:t>Session #5</w:t>
      </w:r>
      <w:r w:rsidR="003C178C" w:rsidRPr="00433AE9">
        <w:rPr>
          <w:rFonts w:ascii="Trebuchet MS" w:hAnsi="Trebuchet MS"/>
          <w:b/>
        </w:rPr>
        <w:t>:</w:t>
      </w:r>
      <w:r w:rsidR="00433AE9">
        <w:rPr>
          <w:rFonts w:ascii="Trebuchet MS" w:hAnsi="Trebuchet MS"/>
        </w:rPr>
        <w:t xml:space="preserve"> </w:t>
      </w:r>
    </w:p>
    <w:p w:rsidR="00DA05C7" w:rsidRDefault="00DA05C7" w:rsidP="00DA05C7">
      <w:pPr>
        <w:rPr>
          <w:rFonts w:ascii="Trebuchet MS" w:hAnsi="Trebuchet MS"/>
        </w:rPr>
      </w:pPr>
    </w:p>
    <w:p w:rsidR="00DA05C7" w:rsidRDefault="00DA05C7" w:rsidP="00DA05C7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>Topic: Employees as Owners Through ESOPs</w:t>
      </w:r>
    </w:p>
    <w:p w:rsidR="00DA05C7" w:rsidRDefault="00DA05C7" w:rsidP="00DA05C7">
      <w:pPr>
        <w:rPr>
          <w:rFonts w:ascii="Trebuchet MS" w:hAnsi="Trebuchet MS"/>
        </w:rPr>
      </w:pPr>
    </w:p>
    <w:p w:rsidR="00DA05C7" w:rsidRDefault="00DA05C7" w:rsidP="00DA05C7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t>Guest Speakers:</w:t>
      </w:r>
    </w:p>
    <w:p w:rsidR="00DA05C7" w:rsidRPr="000573D7" w:rsidRDefault="007967FB" w:rsidP="00DA05C7">
      <w:pPr>
        <w:pStyle w:val="ListParagraph"/>
        <w:numPr>
          <w:ilvl w:val="0"/>
          <w:numId w:val="26"/>
        </w:numPr>
        <w:rPr>
          <w:rFonts w:ascii="Trebuchet MS" w:hAnsi="Trebuchet MS"/>
        </w:rPr>
      </w:pPr>
      <w:hyperlink r:id="rId12" w:history="1">
        <w:r w:rsidR="00DA05C7" w:rsidRPr="000573D7">
          <w:rPr>
            <w:rFonts w:ascii="Calibri" w:hAnsi="Calibri" w:cs="Calibri"/>
            <w:color w:val="0B4CB4"/>
            <w:sz w:val="28"/>
            <w:szCs w:val="28"/>
            <w:u w:val="single" w:color="0B4CB4"/>
            <w:lang w:eastAsia="zh-CN"/>
          </w:rPr>
          <w:t>Jason Rosenthal</w:t>
        </w:r>
      </w:hyperlink>
      <w:r w:rsidR="00DA05C7" w:rsidRPr="000573D7">
        <w:rPr>
          <w:rFonts w:ascii="Calibri" w:hAnsi="Calibri" w:cs="Calibri"/>
          <w:sz w:val="28"/>
          <w:szCs w:val="28"/>
          <w:lang w:eastAsia="zh-CN"/>
        </w:rPr>
        <w:t> , American Working Capital</w:t>
      </w:r>
    </w:p>
    <w:p w:rsidR="00DA05C7" w:rsidRDefault="00DA05C7" w:rsidP="00DA05C7">
      <w:pPr>
        <w:ind w:left="720"/>
        <w:rPr>
          <w:rFonts w:ascii="Trebuchet MS" w:hAnsi="Trebuchet MS"/>
        </w:rPr>
      </w:pPr>
      <w:r w:rsidRPr="004E427A">
        <w:rPr>
          <w:rFonts w:ascii="Trebuchet MS" w:hAnsi="Trebuchet MS"/>
        </w:rPr>
        <w:t> </w:t>
      </w:r>
    </w:p>
    <w:p w:rsidR="00DA05C7" w:rsidRDefault="00DA05C7" w:rsidP="00DA05C7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Required Reading: </w:t>
      </w:r>
    </w:p>
    <w:p w:rsidR="00DA05C7" w:rsidRDefault="00DA05C7" w:rsidP="00DA05C7">
      <w:pPr>
        <w:pStyle w:val="ListParagraph"/>
        <w:numPr>
          <w:ilvl w:val="0"/>
          <w:numId w:val="27"/>
        </w:numPr>
        <w:rPr>
          <w:rFonts w:ascii="Trebuchet MS" w:hAnsi="Trebuchet MS"/>
        </w:rPr>
      </w:pPr>
      <w:r w:rsidRPr="000573D7">
        <w:rPr>
          <w:rFonts w:ascii="Trebuchet MS" w:hAnsi="Trebuchet MS"/>
        </w:rPr>
        <w:t xml:space="preserve">Bob Tricker, </w:t>
      </w:r>
      <w:r w:rsidRPr="000573D7">
        <w:rPr>
          <w:rFonts w:ascii="Trebuchet MS" w:hAnsi="Trebuchet MS"/>
          <w:i/>
        </w:rPr>
        <w:t>Corporate Governance: Principles, Policies, and Practices</w:t>
      </w:r>
      <w:r w:rsidRPr="000573D7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Ch</w:t>
      </w:r>
      <w:r w:rsidRPr="000573D7">
        <w:rPr>
          <w:rFonts w:ascii="Trebuchet MS" w:hAnsi="Trebuchet MS"/>
        </w:rPr>
        <w:t xml:space="preserve"> 11.</w:t>
      </w:r>
    </w:p>
    <w:p w:rsidR="00DA05C7" w:rsidRDefault="00DA05C7" w:rsidP="00DA05C7">
      <w:pPr>
        <w:rPr>
          <w:rFonts w:ascii="Trebuchet MS" w:hAnsi="Trebuchet MS"/>
        </w:rPr>
      </w:pPr>
    </w:p>
    <w:p w:rsidR="00DA05C7" w:rsidRPr="00A220E4" w:rsidRDefault="00DA05C7" w:rsidP="00DA05C7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t>Recommended reading (the web site is very useful.)</w:t>
      </w:r>
    </w:p>
    <w:p w:rsidR="00DA05C7" w:rsidRPr="00A220E4" w:rsidRDefault="007967FB" w:rsidP="00DA05C7">
      <w:pPr>
        <w:pStyle w:val="ListParagraph"/>
        <w:numPr>
          <w:ilvl w:val="0"/>
          <w:numId w:val="27"/>
        </w:numPr>
        <w:rPr>
          <w:rStyle w:val="Hyperlink"/>
          <w:rFonts w:ascii="Trebuchet MS" w:hAnsi="Trebuchet MS"/>
          <w:color w:val="auto"/>
          <w:u w:val="none"/>
        </w:rPr>
      </w:pPr>
      <w:hyperlink r:id="rId13" w:history="1">
        <w:r w:rsidR="00DA05C7" w:rsidRPr="00F61C53">
          <w:rPr>
            <w:rStyle w:val="Hyperlink"/>
            <w:rFonts w:ascii="Trebuchet MS" w:hAnsi="Trebuchet MS"/>
          </w:rPr>
          <w:t>Richard b. Freeman, Joseph R. Blasi, Douglas L. Kuse, Introduction to “Shared Capitalism at Work: Employee Ownership, Profeit and Gain Sharing, and Broad-based Stock Options”</w:t>
        </w:r>
      </w:hyperlink>
    </w:p>
    <w:p w:rsidR="00DA05C7" w:rsidRPr="003040C2" w:rsidRDefault="00DA05C7" w:rsidP="00DA05C7">
      <w:pPr>
        <w:pStyle w:val="ListParagraph"/>
        <w:numPr>
          <w:ilvl w:val="0"/>
          <w:numId w:val="27"/>
        </w:numPr>
        <w:rPr>
          <w:rFonts w:ascii="Trebuchet MS" w:hAnsi="Trebuchet MS"/>
        </w:rPr>
      </w:pPr>
      <w:r>
        <w:rPr>
          <w:rStyle w:val="Hyperlink"/>
          <w:rFonts w:ascii="Trebuchet MS" w:hAnsi="Trebuchet MS"/>
        </w:rPr>
        <w:t>www.esopinfo.org</w:t>
      </w:r>
    </w:p>
    <w:p w:rsidR="00DA05C7" w:rsidRDefault="00DA05C7" w:rsidP="00DA05C7">
      <w:pPr>
        <w:ind w:left="720"/>
        <w:rPr>
          <w:rFonts w:ascii="Trebuchet MS" w:hAnsi="Trebuchet MS"/>
        </w:rPr>
      </w:pPr>
    </w:p>
    <w:p w:rsidR="00DA05C7" w:rsidRDefault="00DA05C7" w:rsidP="00DA05C7">
      <w:pPr>
        <w:ind w:left="720"/>
        <w:rPr>
          <w:rFonts w:ascii="Trebuchet MS" w:hAnsi="Trebuchet MS"/>
        </w:rPr>
      </w:pPr>
    </w:p>
    <w:p w:rsidR="00DA05C7" w:rsidRDefault="00DA05C7" w:rsidP="00DA05C7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t>Questions:</w:t>
      </w:r>
    </w:p>
    <w:p w:rsidR="00DA05C7" w:rsidRDefault="00DA05C7" w:rsidP="00DA05C7">
      <w:pPr>
        <w:ind w:left="720"/>
        <w:rPr>
          <w:rFonts w:ascii="Trebuchet MS" w:hAnsi="Trebuchet MS"/>
        </w:rPr>
      </w:pPr>
    </w:p>
    <w:p w:rsidR="00DA05C7" w:rsidRDefault="00DA05C7" w:rsidP="00DA05C7">
      <w:pPr>
        <w:pStyle w:val="ListParagraph"/>
        <w:numPr>
          <w:ilvl w:val="0"/>
          <w:numId w:val="20"/>
        </w:numPr>
        <w:rPr>
          <w:rFonts w:ascii="Trebuchet MS" w:hAnsi="Trebuchet MS"/>
        </w:rPr>
      </w:pPr>
      <w:r>
        <w:rPr>
          <w:rFonts w:ascii="Trebuchet MS" w:hAnsi="Trebuchet MS"/>
        </w:rPr>
        <w:t>Shouldn’t employees already be participants in the governance of the public firm?</w:t>
      </w:r>
    </w:p>
    <w:p w:rsidR="00DA05C7" w:rsidRPr="0058690A" w:rsidRDefault="00DA05C7" w:rsidP="00DA05C7">
      <w:pPr>
        <w:pStyle w:val="ListParagraph"/>
        <w:numPr>
          <w:ilvl w:val="0"/>
          <w:numId w:val="20"/>
        </w:numPr>
        <w:rPr>
          <w:rFonts w:ascii="Trebuchet MS" w:hAnsi="Trebuchet MS"/>
        </w:rPr>
      </w:pPr>
      <w:r w:rsidRPr="0058690A">
        <w:rPr>
          <w:rFonts w:ascii="Trebuchet MS" w:hAnsi="Trebuchet MS"/>
        </w:rPr>
        <w:t>What is the argument for making employees into shareholders?</w:t>
      </w:r>
    </w:p>
    <w:p w:rsidR="00DA05C7" w:rsidRDefault="00DA05C7" w:rsidP="00DA05C7">
      <w:pPr>
        <w:pStyle w:val="ListParagraph"/>
        <w:numPr>
          <w:ilvl w:val="0"/>
          <w:numId w:val="20"/>
        </w:numPr>
        <w:rPr>
          <w:rFonts w:ascii="Trebuchet MS" w:hAnsi="Trebuchet MS"/>
        </w:rPr>
      </w:pPr>
      <w:r>
        <w:rPr>
          <w:rFonts w:ascii="Trebuchet MS" w:hAnsi="Trebuchet MS"/>
        </w:rPr>
        <w:t>What do you see as the hazards?</w:t>
      </w:r>
    </w:p>
    <w:p w:rsidR="00DA05C7" w:rsidRPr="00AE40B3" w:rsidRDefault="00DA05C7" w:rsidP="00DA05C7">
      <w:pPr>
        <w:pStyle w:val="ListParagraph"/>
        <w:numPr>
          <w:ilvl w:val="0"/>
          <w:numId w:val="20"/>
        </w:numPr>
        <w:rPr>
          <w:rFonts w:ascii="Trebuchet MS" w:hAnsi="Trebuchet MS"/>
        </w:rPr>
      </w:pPr>
      <w:r>
        <w:rPr>
          <w:rFonts w:ascii="Trebuchet MS" w:hAnsi="Trebuchet MS"/>
        </w:rPr>
        <w:t>Why not put union representatives on the board as in Germany, or as in GM and US Steel?</w:t>
      </w:r>
    </w:p>
    <w:p w:rsidR="00DA05C7" w:rsidRDefault="00DA05C7" w:rsidP="009918B8">
      <w:pPr>
        <w:rPr>
          <w:rFonts w:ascii="Trebuchet MS" w:hAnsi="Trebuchet MS"/>
        </w:rPr>
      </w:pPr>
    </w:p>
    <w:p w:rsidR="006923C6" w:rsidRDefault="006923C6" w:rsidP="00F65CE5">
      <w:pPr>
        <w:rPr>
          <w:rFonts w:ascii="Trebuchet MS" w:hAnsi="Trebuchet MS"/>
        </w:rPr>
      </w:pPr>
    </w:p>
    <w:p w:rsidR="00E371DE" w:rsidRDefault="003C178C" w:rsidP="00F65CE5">
      <w:pPr>
        <w:rPr>
          <w:rFonts w:ascii="Trebuchet MS" w:hAnsi="Trebuchet MS"/>
        </w:rPr>
      </w:pPr>
      <w:r w:rsidRPr="00433AE9">
        <w:rPr>
          <w:rFonts w:ascii="Trebuchet MS" w:hAnsi="Trebuchet MS"/>
          <w:b/>
        </w:rPr>
        <w:t xml:space="preserve">Session </w:t>
      </w:r>
      <w:r w:rsidR="009918B8" w:rsidRPr="00433AE9">
        <w:rPr>
          <w:rFonts w:ascii="Trebuchet MS" w:hAnsi="Trebuchet MS"/>
          <w:b/>
        </w:rPr>
        <w:t>6</w:t>
      </w:r>
      <w:r w:rsidRPr="00433AE9">
        <w:rPr>
          <w:rFonts w:ascii="Trebuchet MS" w:hAnsi="Trebuchet MS"/>
          <w:b/>
        </w:rPr>
        <w:t>:</w:t>
      </w:r>
      <w:r w:rsidR="00433AE9">
        <w:rPr>
          <w:rFonts w:ascii="Trebuchet MS" w:hAnsi="Trebuchet MS"/>
        </w:rPr>
        <w:t xml:space="preserve"> </w:t>
      </w:r>
    </w:p>
    <w:p w:rsidR="00E371DE" w:rsidRDefault="00E371DE" w:rsidP="00F65CE5">
      <w:pPr>
        <w:rPr>
          <w:rFonts w:ascii="Trebuchet MS" w:hAnsi="Trebuchet MS"/>
        </w:rPr>
      </w:pPr>
    </w:p>
    <w:p w:rsidR="000E03A7" w:rsidRDefault="00E371DE" w:rsidP="000E03A7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 xml:space="preserve">Topic: </w:t>
      </w:r>
      <w:r w:rsidR="003C178C">
        <w:rPr>
          <w:rFonts w:ascii="Trebuchet MS" w:hAnsi="Trebuchet MS"/>
        </w:rPr>
        <w:t xml:space="preserve">Governing </w:t>
      </w:r>
      <w:r w:rsidR="000E03A7">
        <w:rPr>
          <w:rFonts w:ascii="Trebuchet MS" w:hAnsi="Trebuchet MS"/>
        </w:rPr>
        <w:t>of Professional Sports Leagues: Soccer and NBA</w:t>
      </w:r>
    </w:p>
    <w:p w:rsidR="00550C33" w:rsidRDefault="00550C33" w:rsidP="00F65CE5">
      <w:pPr>
        <w:rPr>
          <w:rFonts w:ascii="Trebuchet MS" w:hAnsi="Trebuchet MS"/>
        </w:rPr>
      </w:pPr>
    </w:p>
    <w:p w:rsidR="000E03A7" w:rsidRDefault="003C178C" w:rsidP="00433AE9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t>Guest Speaker</w:t>
      </w:r>
      <w:r w:rsidR="000E03A7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: </w:t>
      </w:r>
      <w:r w:rsidR="00550C33">
        <w:rPr>
          <w:rFonts w:ascii="Trebuchet MS" w:hAnsi="Trebuchet MS"/>
        </w:rPr>
        <w:t xml:space="preserve"> </w:t>
      </w:r>
    </w:p>
    <w:p w:rsidR="00550C33" w:rsidRPr="00433AE9" w:rsidRDefault="007967FB" w:rsidP="00433AE9">
      <w:pPr>
        <w:pStyle w:val="ListParagraph"/>
        <w:numPr>
          <w:ilvl w:val="0"/>
          <w:numId w:val="21"/>
        </w:numPr>
        <w:rPr>
          <w:rFonts w:ascii="Trebuchet MS" w:hAnsi="Trebuchet MS"/>
        </w:rPr>
      </w:pPr>
      <w:hyperlink r:id="rId14" w:history="1">
        <w:r w:rsidR="00550C33" w:rsidRPr="00433AE9">
          <w:rPr>
            <w:rStyle w:val="Hyperlink"/>
            <w:rFonts w:ascii="Trebuchet MS" w:hAnsi="Trebuchet MS"/>
          </w:rPr>
          <w:t>Sunil Gulati,</w:t>
        </w:r>
      </w:hyperlink>
      <w:r w:rsidR="00550C33" w:rsidRPr="00433AE9">
        <w:rPr>
          <w:rFonts w:ascii="Trebuchet MS" w:hAnsi="Trebuchet MS"/>
        </w:rPr>
        <w:t xml:space="preserve"> Professor of Economics, Columbia; President, United States Soccer Federation</w:t>
      </w:r>
    </w:p>
    <w:p w:rsidR="000E03A7" w:rsidRPr="00433AE9" w:rsidRDefault="007967FB" w:rsidP="00433AE9">
      <w:pPr>
        <w:pStyle w:val="ListParagraph"/>
        <w:numPr>
          <w:ilvl w:val="0"/>
          <w:numId w:val="21"/>
        </w:numPr>
        <w:rPr>
          <w:rFonts w:ascii="Trebuchet MS" w:hAnsi="Trebuchet MS"/>
        </w:rPr>
      </w:pPr>
      <w:hyperlink r:id="rId15" w:history="1">
        <w:r w:rsidR="009B3510" w:rsidRPr="00433AE9">
          <w:rPr>
            <w:rStyle w:val="Hyperlink"/>
            <w:rFonts w:ascii="Trebuchet MS" w:hAnsi="Trebuchet MS"/>
          </w:rPr>
          <w:t>David Stern</w:t>
        </w:r>
      </w:hyperlink>
      <w:r w:rsidR="009B3510" w:rsidRPr="00433AE9">
        <w:rPr>
          <w:rFonts w:ascii="Trebuchet MS" w:hAnsi="Trebuchet MS"/>
        </w:rPr>
        <w:t xml:space="preserve">, </w:t>
      </w:r>
      <w:r w:rsidR="009B3510" w:rsidRPr="00433AE9">
        <w:rPr>
          <w:rFonts w:ascii="Trebuchet MS" w:hAnsi="Trebuchet MS"/>
          <w:lang w:val="fr-FR"/>
        </w:rPr>
        <w:t xml:space="preserve">Former </w:t>
      </w:r>
      <w:r w:rsidR="00675355" w:rsidRPr="00433AE9">
        <w:rPr>
          <w:rFonts w:ascii="Trebuchet MS" w:hAnsi="Trebuchet MS"/>
          <w:lang w:val="fr-FR"/>
        </w:rPr>
        <w:t>commissionner</w:t>
      </w:r>
      <w:r w:rsidR="009B3510" w:rsidRPr="00433AE9">
        <w:rPr>
          <w:rFonts w:ascii="Trebuchet MS" w:hAnsi="Trebuchet MS"/>
          <w:lang w:val="fr-FR"/>
        </w:rPr>
        <w:t xml:space="preserve"> of the National Basketball Association.</w:t>
      </w:r>
    </w:p>
    <w:p w:rsidR="000E03A7" w:rsidRPr="00550C33" w:rsidRDefault="000E03A7" w:rsidP="00990B1A">
      <w:pPr>
        <w:ind w:left="720"/>
        <w:rPr>
          <w:rFonts w:ascii="Trebuchet MS" w:hAnsi="Trebuchet MS"/>
        </w:rPr>
      </w:pPr>
    </w:p>
    <w:p w:rsidR="003C178C" w:rsidRDefault="003C178C" w:rsidP="00990B1A">
      <w:pPr>
        <w:ind w:left="720"/>
        <w:rPr>
          <w:rFonts w:ascii="Trebuchet MS" w:hAnsi="Trebuchet MS"/>
        </w:rPr>
      </w:pPr>
    </w:p>
    <w:p w:rsidR="00433AE9" w:rsidRDefault="003C178C" w:rsidP="00990B1A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Reading: </w:t>
      </w:r>
    </w:p>
    <w:p w:rsidR="003C178C" w:rsidRPr="00433AE9" w:rsidRDefault="007967FB" w:rsidP="00433AE9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hyperlink r:id="rId16" w:history="1">
        <w:r w:rsidR="00887F25" w:rsidRPr="00433AE9">
          <w:rPr>
            <w:rStyle w:val="Hyperlink"/>
            <w:rFonts w:ascii="Trebuchet MS" w:hAnsi="Trebuchet MS"/>
          </w:rPr>
          <w:t>US Soccer Association Governance</w:t>
        </w:r>
      </w:hyperlink>
    </w:p>
    <w:p w:rsidR="00990B1A" w:rsidRPr="00433AE9" w:rsidRDefault="00433AE9" w:rsidP="00433AE9">
      <w:pPr>
        <w:pStyle w:val="ListParagraph"/>
        <w:numPr>
          <w:ilvl w:val="0"/>
          <w:numId w:val="24"/>
        </w:numPr>
        <w:rPr>
          <w:rFonts w:ascii="Trebuchet MS" w:hAnsi="Trebuchet MS"/>
          <w:color w:val="0000FF"/>
        </w:rPr>
      </w:pPr>
      <w:r w:rsidRPr="00433AE9">
        <w:rPr>
          <w:rFonts w:ascii="Trebuchet MS" w:hAnsi="Trebuchet MS"/>
        </w:rPr>
        <w:t>NBA Constitution &amp; By-Laws</w:t>
      </w:r>
      <w:r w:rsidR="009B3510" w:rsidRPr="00433AE9">
        <w:rPr>
          <w:rFonts w:ascii="Trebuchet MS" w:hAnsi="Trebuchet MS"/>
        </w:rPr>
        <w:tab/>
      </w:r>
      <w:r w:rsidRPr="00433AE9">
        <w:rPr>
          <w:rFonts w:ascii="Trebuchet MS" w:hAnsi="Trebuchet MS"/>
        </w:rPr>
        <w:t xml:space="preserve">    </w:t>
      </w:r>
    </w:p>
    <w:p w:rsidR="009B3510" w:rsidRDefault="009B3510" w:rsidP="00990B1A">
      <w:pPr>
        <w:ind w:left="720"/>
        <w:rPr>
          <w:rFonts w:ascii="Trebuchet MS" w:hAnsi="Trebuchet MS"/>
        </w:rPr>
      </w:pPr>
    </w:p>
    <w:p w:rsidR="005D4AF0" w:rsidRDefault="00CB7107" w:rsidP="009B3510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t>Background reading:</w:t>
      </w:r>
    </w:p>
    <w:p w:rsidR="009B3510" w:rsidRPr="005D4AF0" w:rsidRDefault="007967FB" w:rsidP="005D4AF0">
      <w:pPr>
        <w:pStyle w:val="ListParagraph"/>
        <w:numPr>
          <w:ilvl w:val="0"/>
          <w:numId w:val="40"/>
        </w:numPr>
        <w:rPr>
          <w:rFonts w:ascii="Trebuchet MS" w:hAnsi="Trebuchet MS"/>
          <w:color w:val="0000FF"/>
          <w:u w:val="single"/>
        </w:rPr>
      </w:pPr>
      <w:hyperlink r:id="rId17" w:history="1">
        <w:r w:rsidR="00120166" w:rsidRPr="005D4AF0">
          <w:rPr>
            <w:rStyle w:val="Hyperlink"/>
            <w:rFonts w:ascii="Trebuchet MS" w:hAnsi="Trebuchet MS"/>
          </w:rPr>
          <w:t>Governance: How Fifa Works</w:t>
        </w:r>
      </w:hyperlink>
    </w:p>
    <w:p w:rsidR="009B3510" w:rsidRPr="009B3510" w:rsidRDefault="009B3510" w:rsidP="009B3510">
      <w:pPr>
        <w:ind w:left="720"/>
        <w:rPr>
          <w:rFonts w:ascii="Trebuchet MS" w:hAnsi="Trebuchet MS"/>
          <w:color w:val="0000FF"/>
        </w:rPr>
      </w:pPr>
      <w:r>
        <w:rPr>
          <w:rFonts w:ascii="Trebuchet MS" w:hAnsi="Trebuchet MS"/>
          <w:color w:val="0000FF"/>
        </w:rPr>
        <w:tab/>
      </w:r>
      <w:r>
        <w:rPr>
          <w:rFonts w:ascii="Trebuchet MS" w:hAnsi="Trebuchet MS"/>
          <w:color w:val="0000FF"/>
        </w:rPr>
        <w:tab/>
      </w:r>
      <w:r>
        <w:rPr>
          <w:rFonts w:ascii="Trebuchet MS" w:hAnsi="Trebuchet MS"/>
          <w:color w:val="0000FF"/>
        </w:rPr>
        <w:tab/>
        <w:t xml:space="preserve">  </w:t>
      </w:r>
    </w:p>
    <w:p w:rsidR="009B3510" w:rsidRDefault="009B3510" w:rsidP="009B3510">
      <w:pPr>
        <w:ind w:left="720"/>
        <w:rPr>
          <w:rFonts w:ascii="Trebuchet MS" w:hAnsi="Trebuchet MS"/>
          <w:color w:val="0000FF"/>
          <w:u w:val="single"/>
        </w:rPr>
      </w:pPr>
    </w:p>
    <w:p w:rsidR="0058690A" w:rsidRPr="009B3510" w:rsidRDefault="0058690A" w:rsidP="009B3510">
      <w:pPr>
        <w:ind w:left="720"/>
        <w:rPr>
          <w:rFonts w:ascii="Trebuchet MS" w:hAnsi="Trebuchet MS"/>
          <w:color w:val="0000FF"/>
          <w:u w:val="single"/>
        </w:rPr>
      </w:pPr>
      <w:r>
        <w:rPr>
          <w:rFonts w:ascii="Trebuchet MS" w:hAnsi="Trebuchet MS"/>
        </w:rPr>
        <w:t>Questions:</w:t>
      </w:r>
    </w:p>
    <w:p w:rsidR="0058690A" w:rsidRDefault="0058690A" w:rsidP="00F65CE5">
      <w:pPr>
        <w:rPr>
          <w:rFonts w:ascii="Trebuchet MS" w:hAnsi="Trebuchet MS"/>
        </w:rPr>
      </w:pPr>
    </w:p>
    <w:p w:rsidR="0058690A" w:rsidRPr="0058690A" w:rsidRDefault="0058690A" w:rsidP="0058690A">
      <w:pPr>
        <w:pStyle w:val="ListParagraph"/>
        <w:numPr>
          <w:ilvl w:val="0"/>
          <w:numId w:val="19"/>
        </w:numPr>
        <w:rPr>
          <w:rFonts w:ascii="Trebuchet MS" w:hAnsi="Trebuchet MS"/>
        </w:rPr>
      </w:pPr>
      <w:r w:rsidRPr="0058690A">
        <w:rPr>
          <w:rFonts w:ascii="Trebuchet MS" w:hAnsi="Trebuchet MS"/>
        </w:rPr>
        <w:t xml:space="preserve">What are the challenges </w:t>
      </w:r>
      <w:r w:rsidR="000E03A7">
        <w:rPr>
          <w:rFonts w:ascii="Trebuchet MS" w:hAnsi="Trebuchet MS"/>
        </w:rPr>
        <w:t>of governance for professional sports?</w:t>
      </w:r>
    </w:p>
    <w:p w:rsidR="0058690A" w:rsidRDefault="0058690A" w:rsidP="0058690A">
      <w:pPr>
        <w:pStyle w:val="ListParagraph"/>
        <w:numPr>
          <w:ilvl w:val="0"/>
          <w:numId w:val="19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For whom should </w:t>
      </w:r>
      <w:r w:rsidR="000E03A7">
        <w:rPr>
          <w:rFonts w:ascii="Trebuchet MS" w:hAnsi="Trebuchet MS"/>
        </w:rPr>
        <w:t>the sports league</w:t>
      </w:r>
      <w:r>
        <w:rPr>
          <w:rFonts w:ascii="Trebuchet MS" w:hAnsi="Trebuchet MS"/>
        </w:rPr>
        <w:t xml:space="preserve"> be governed?</w:t>
      </w:r>
    </w:p>
    <w:p w:rsidR="000E03A7" w:rsidRDefault="000E03A7" w:rsidP="0058690A">
      <w:pPr>
        <w:pStyle w:val="ListParagraph"/>
        <w:numPr>
          <w:ilvl w:val="0"/>
          <w:numId w:val="19"/>
        </w:numPr>
        <w:rPr>
          <w:rFonts w:ascii="Trebuchet MS" w:hAnsi="Trebuchet MS"/>
        </w:rPr>
      </w:pPr>
      <w:r>
        <w:rPr>
          <w:rFonts w:ascii="Trebuchet MS" w:hAnsi="Trebuchet MS"/>
        </w:rPr>
        <w:t>Why are there ethical challenges in sports and can good governance help?</w:t>
      </w:r>
    </w:p>
    <w:p w:rsidR="000E03A7" w:rsidRDefault="000E03A7" w:rsidP="000E03A7">
      <w:pPr>
        <w:pStyle w:val="ListParagraph"/>
        <w:numPr>
          <w:ilvl w:val="0"/>
          <w:numId w:val="19"/>
        </w:numPr>
        <w:rPr>
          <w:rFonts w:ascii="Trebuchet MS" w:hAnsi="Trebuchet MS"/>
        </w:rPr>
      </w:pPr>
      <w:r>
        <w:rPr>
          <w:rFonts w:ascii="Trebuchet MS" w:hAnsi="Trebuchet MS"/>
        </w:rPr>
        <w:t>Should the USSA offer women soccer pays equal pay to the men? What is the argument against this position?</w:t>
      </w:r>
    </w:p>
    <w:p w:rsidR="009B3510" w:rsidRDefault="009B3510" w:rsidP="000E03A7">
      <w:pPr>
        <w:pStyle w:val="ListParagraph"/>
        <w:numPr>
          <w:ilvl w:val="0"/>
          <w:numId w:val="19"/>
        </w:numPr>
        <w:rPr>
          <w:rFonts w:ascii="Trebuchet MS" w:hAnsi="Trebuchet MS"/>
        </w:rPr>
      </w:pPr>
      <w:r>
        <w:rPr>
          <w:rFonts w:ascii="Trebuchet MS" w:hAnsi="Trebuchet MS"/>
        </w:rPr>
        <w:t>What should the NBA do about setting ethical standards?</w:t>
      </w:r>
    </w:p>
    <w:p w:rsidR="005A0133" w:rsidRDefault="005A0133" w:rsidP="005A0133">
      <w:pPr>
        <w:rPr>
          <w:rFonts w:ascii="Trebuchet MS" w:hAnsi="Trebuchet MS"/>
        </w:rPr>
      </w:pPr>
    </w:p>
    <w:p w:rsidR="00DA05C7" w:rsidRDefault="00DA05C7" w:rsidP="005A0133">
      <w:pPr>
        <w:rPr>
          <w:rFonts w:ascii="Trebuchet MS" w:hAnsi="Trebuchet MS"/>
        </w:rPr>
      </w:pPr>
    </w:p>
    <w:p w:rsidR="00DA05C7" w:rsidRDefault="00DA05C7" w:rsidP="005A0133">
      <w:pPr>
        <w:rPr>
          <w:rFonts w:ascii="Trebuchet MS" w:hAnsi="Trebuchet MS"/>
        </w:rPr>
      </w:pPr>
    </w:p>
    <w:p w:rsidR="00DA05C7" w:rsidRDefault="00DA05C7" w:rsidP="005A0133">
      <w:pPr>
        <w:rPr>
          <w:rFonts w:ascii="Trebuchet MS" w:hAnsi="Trebuchet MS"/>
        </w:rPr>
      </w:pPr>
    </w:p>
    <w:p w:rsidR="00DA05C7" w:rsidRDefault="00DA05C7" w:rsidP="005A0133">
      <w:pPr>
        <w:rPr>
          <w:rFonts w:ascii="Trebuchet MS" w:hAnsi="Trebuchet MS"/>
        </w:rPr>
      </w:pPr>
    </w:p>
    <w:p w:rsidR="005A0133" w:rsidRDefault="005A0133" w:rsidP="005A0133">
      <w:pPr>
        <w:rPr>
          <w:rFonts w:ascii="Trebuchet MS" w:hAnsi="Trebuchet MS"/>
        </w:rPr>
      </w:pPr>
      <w:r w:rsidRPr="000573D7">
        <w:rPr>
          <w:rFonts w:ascii="Trebuchet MS" w:hAnsi="Trebuchet MS"/>
          <w:b/>
        </w:rPr>
        <w:t>Session 7:</w:t>
      </w:r>
      <w:r w:rsidR="00DA05C7">
        <w:rPr>
          <w:rFonts w:ascii="Trebuchet MS" w:hAnsi="Trebuchet MS"/>
        </w:rPr>
        <w:t xml:space="preserve"> </w:t>
      </w:r>
    </w:p>
    <w:p w:rsidR="005A0133" w:rsidRDefault="005A0133" w:rsidP="005A0133">
      <w:pPr>
        <w:rPr>
          <w:rFonts w:ascii="Trebuchet MS" w:hAnsi="Trebuchet MS"/>
        </w:rPr>
      </w:pPr>
    </w:p>
    <w:p w:rsidR="00DA05C7" w:rsidRDefault="00DA05C7" w:rsidP="00DA05C7">
      <w:pPr>
        <w:rPr>
          <w:rFonts w:ascii="Trebuchet MS" w:hAnsi="Trebuchet MS"/>
        </w:rPr>
      </w:pPr>
    </w:p>
    <w:p w:rsidR="00DA05C7" w:rsidRDefault="00DA05C7" w:rsidP="00DA05C7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>Topic: Governing the Purpose-Driven Firm</w:t>
      </w:r>
    </w:p>
    <w:p w:rsidR="00DA05C7" w:rsidRDefault="00DA05C7" w:rsidP="00DA05C7">
      <w:pPr>
        <w:rPr>
          <w:rFonts w:ascii="Trebuchet MS" w:hAnsi="Trebuchet MS"/>
        </w:rPr>
      </w:pPr>
    </w:p>
    <w:p w:rsidR="00DA05C7" w:rsidRDefault="00DA05C7" w:rsidP="00DA05C7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t>Guest Speaker:</w:t>
      </w:r>
    </w:p>
    <w:p w:rsidR="00DA05C7" w:rsidRPr="003040C2" w:rsidRDefault="00DA05C7" w:rsidP="00DA05C7">
      <w:pPr>
        <w:pStyle w:val="ListParagraph"/>
        <w:numPr>
          <w:ilvl w:val="0"/>
          <w:numId w:val="34"/>
        </w:numPr>
        <w:rPr>
          <w:rStyle w:val="Hyperlink"/>
          <w:rFonts w:ascii="Trebuchet MS" w:hAnsi="Trebuchet MS"/>
          <w:color w:val="auto"/>
          <w:u w:val="none"/>
        </w:rPr>
      </w:pPr>
      <w:r w:rsidRPr="003040C2">
        <w:rPr>
          <w:rFonts w:ascii="Trebuchet MS" w:hAnsi="Trebuchet MS"/>
        </w:rPr>
        <w:t xml:space="preserve"> </w:t>
      </w:r>
      <w:hyperlink r:id="rId18" w:history="1">
        <w:r w:rsidRPr="003040C2">
          <w:rPr>
            <w:rStyle w:val="Hyperlink"/>
            <w:rFonts w:ascii="Trebuchet MS" w:hAnsi="Trebuchet MS"/>
          </w:rPr>
          <w:t>Donnel Baird</w:t>
        </w:r>
      </w:hyperlink>
      <w:r w:rsidRPr="003040C2">
        <w:rPr>
          <w:rFonts w:ascii="Trebuchet MS" w:hAnsi="Trebuchet MS"/>
        </w:rPr>
        <w:t xml:space="preserve">, CEO, </w:t>
      </w:r>
      <w:r>
        <w:rPr>
          <w:rFonts w:ascii="Trebuchet MS" w:hAnsi="Trebuchet MS"/>
        </w:rPr>
        <w:fldChar w:fldCharType="begin"/>
      </w:r>
      <w:r w:rsidRPr="003040C2">
        <w:rPr>
          <w:rFonts w:ascii="Trebuchet MS" w:hAnsi="Trebuchet MS"/>
        </w:rPr>
        <w:instrText xml:space="preserve"> HYPERLINK "http://www.blocpower.org/" </w:instrText>
      </w:r>
      <w:r>
        <w:rPr>
          <w:rFonts w:ascii="Trebuchet MS" w:hAnsi="Trebuchet MS"/>
        </w:rPr>
        <w:fldChar w:fldCharType="separate"/>
      </w:r>
      <w:r w:rsidRPr="003040C2">
        <w:rPr>
          <w:rStyle w:val="Hyperlink"/>
          <w:rFonts w:ascii="Trebuchet MS" w:hAnsi="Trebuchet MS"/>
        </w:rPr>
        <w:t>BlocPower</w:t>
      </w:r>
    </w:p>
    <w:p w:rsidR="00DA05C7" w:rsidRDefault="00DA05C7" w:rsidP="00DA05C7">
      <w:pPr>
        <w:pStyle w:val="ListParagraph"/>
        <w:numPr>
          <w:ilvl w:val="0"/>
          <w:numId w:val="34"/>
        </w:numPr>
      </w:pPr>
      <w:r>
        <w:fldChar w:fldCharType="end"/>
      </w:r>
      <w:r>
        <w:t>Video: see</w:t>
      </w:r>
      <w:hyperlink r:id="rId19" w:history="1">
        <w:r w:rsidRPr="00F663A8">
          <w:rPr>
            <w:rStyle w:val="Hyperlink"/>
            <w:rFonts w:ascii="Trebuchet MS" w:hAnsi="Trebuchet MS"/>
          </w:rPr>
          <w:t xml:space="preserve"> Tedx</w:t>
        </w:r>
      </w:hyperlink>
      <w:r>
        <w:t>, Jay Coen Gilbert, co-founder of B Corp, minutes 10 to 19.</w:t>
      </w:r>
    </w:p>
    <w:p w:rsidR="00DA05C7" w:rsidRDefault="00DA05C7" w:rsidP="00DA05C7">
      <w:pPr>
        <w:ind w:left="720"/>
        <w:rPr>
          <w:rFonts w:ascii="Trebuchet MS" w:hAnsi="Trebuchet MS"/>
        </w:rPr>
      </w:pPr>
    </w:p>
    <w:p w:rsidR="00DA05C7" w:rsidRDefault="00DA05C7" w:rsidP="00DA05C7">
      <w:pPr>
        <w:ind w:left="720" w:hanging="360"/>
        <w:rPr>
          <w:rFonts w:ascii="Trebuchet MS" w:hAnsi="Trebuchet MS"/>
        </w:rPr>
      </w:pPr>
      <w:r>
        <w:rPr>
          <w:rFonts w:ascii="Trebuchet MS" w:hAnsi="Trebuchet MS"/>
        </w:rPr>
        <w:t>Case Reading:</w:t>
      </w:r>
      <w:r w:rsidRPr="00C31CE1">
        <w:rPr>
          <w:rFonts w:ascii="Trebuchet MS" w:hAnsi="Trebuchet MS"/>
        </w:rPr>
        <w:t xml:space="preserve"> </w:t>
      </w:r>
    </w:p>
    <w:p w:rsidR="00DA05C7" w:rsidRPr="00433AE9" w:rsidRDefault="00DA05C7" w:rsidP="00DA05C7">
      <w:pPr>
        <w:pStyle w:val="ListParagraph"/>
        <w:numPr>
          <w:ilvl w:val="0"/>
          <w:numId w:val="23"/>
        </w:numPr>
        <w:rPr>
          <w:rFonts w:ascii="Trebuchet MS" w:hAnsi="Trebuchet MS"/>
        </w:rPr>
      </w:pPr>
      <w:r w:rsidRPr="00433AE9">
        <w:rPr>
          <w:rFonts w:ascii="Trebuchet MS" w:hAnsi="Trebuchet MS"/>
        </w:rPr>
        <w:t>BlocPower. Energizing Urban Neighborhoods</w:t>
      </w:r>
    </w:p>
    <w:p w:rsidR="00DA05C7" w:rsidRPr="00433AE9" w:rsidRDefault="00DA05C7" w:rsidP="00DA05C7">
      <w:pPr>
        <w:pStyle w:val="ListParagraph"/>
        <w:numPr>
          <w:ilvl w:val="0"/>
          <w:numId w:val="23"/>
        </w:numPr>
        <w:rPr>
          <w:rFonts w:ascii="Trebuchet MS" w:hAnsi="Trebuchet MS"/>
        </w:rPr>
      </w:pPr>
      <w:r w:rsidRPr="00433AE9">
        <w:rPr>
          <w:rFonts w:ascii="Trebuchet MS" w:hAnsi="Trebuchet MS"/>
        </w:rPr>
        <w:t xml:space="preserve">Bob Tricker, </w:t>
      </w:r>
      <w:r w:rsidRPr="00433AE9">
        <w:rPr>
          <w:rFonts w:ascii="Trebuchet MS" w:hAnsi="Trebuchet MS"/>
          <w:i/>
        </w:rPr>
        <w:t>Corporate Governance: Principles, Policies, and Practices</w:t>
      </w:r>
      <w:r w:rsidRPr="00433AE9">
        <w:rPr>
          <w:rFonts w:ascii="Trebuchet MS" w:hAnsi="Trebuchet MS"/>
        </w:rPr>
        <w:t>, Ch 9</w:t>
      </w:r>
    </w:p>
    <w:p w:rsidR="00DA05C7" w:rsidRDefault="00DA05C7" w:rsidP="00DA05C7">
      <w:pPr>
        <w:rPr>
          <w:rFonts w:ascii="Trebuchet MS" w:hAnsi="Trebuchet MS"/>
        </w:rPr>
      </w:pPr>
    </w:p>
    <w:p w:rsidR="00DA05C7" w:rsidRDefault="00DA05C7" w:rsidP="00DA05C7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t>Preparation: Please review the material on the above web sites.</w:t>
      </w:r>
    </w:p>
    <w:p w:rsidR="00DA05C7" w:rsidRDefault="00DA05C7" w:rsidP="00DA05C7">
      <w:pPr>
        <w:ind w:left="720"/>
        <w:rPr>
          <w:rFonts w:ascii="Trebuchet MS" w:hAnsi="Trebuchet MS"/>
        </w:rPr>
      </w:pPr>
    </w:p>
    <w:p w:rsidR="00DA05C7" w:rsidRDefault="00DA05C7" w:rsidP="00DA05C7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t>Questions:</w:t>
      </w:r>
    </w:p>
    <w:p w:rsidR="00DA05C7" w:rsidRDefault="00DA05C7" w:rsidP="00DA05C7">
      <w:pPr>
        <w:ind w:left="720"/>
        <w:rPr>
          <w:rFonts w:ascii="Trebuchet MS" w:hAnsi="Trebuchet MS"/>
        </w:rPr>
      </w:pPr>
    </w:p>
    <w:p w:rsidR="00DA05C7" w:rsidRPr="001B6E2C" w:rsidRDefault="00DA05C7" w:rsidP="00DA05C7">
      <w:pPr>
        <w:pStyle w:val="ListParagraph"/>
        <w:numPr>
          <w:ilvl w:val="0"/>
          <w:numId w:val="18"/>
        </w:numPr>
        <w:rPr>
          <w:rFonts w:ascii="Trebuchet MS" w:hAnsi="Trebuchet MS"/>
        </w:rPr>
      </w:pPr>
      <w:r w:rsidRPr="001B6E2C">
        <w:rPr>
          <w:rFonts w:ascii="Trebuchet MS" w:hAnsi="Trebuchet MS"/>
        </w:rPr>
        <w:t xml:space="preserve">Who are the owners </w:t>
      </w:r>
      <w:r>
        <w:rPr>
          <w:rFonts w:ascii="Trebuchet MS" w:hAnsi="Trebuchet MS"/>
        </w:rPr>
        <w:t xml:space="preserve">and stakeholders </w:t>
      </w:r>
      <w:r w:rsidRPr="001B6E2C">
        <w:rPr>
          <w:rFonts w:ascii="Trebuchet MS" w:hAnsi="Trebuchet MS"/>
        </w:rPr>
        <w:t>of BlocPower?</w:t>
      </w:r>
    </w:p>
    <w:p w:rsidR="00DA05C7" w:rsidRDefault="00DA05C7" w:rsidP="00DA05C7">
      <w:pPr>
        <w:pStyle w:val="ListParagraph"/>
        <w:numPr>
          <w:ilvl w:val="0"/>
          <w:numId w:val="18"/>
        </w:numPr>
        <w:rPr>
          <w:rFonts w:ascii="Trebuchet MS" w:hAnsi="Trebuchet MS"/>
        </w:rPr>
      </w:pPr>
      <w:r>
        <w:rPr>
          <w:rFonts w:ascii="Trebuchet MS" w:hAnsi="Trebuchet MS"/>
        </w:rPr>
        <w:t>Should debt have a voice?</w:t>
      </w:r>
    </w:p>
    <w:p w:rsidR="00DA05C7" w:rsidRDefault="00DA05C7" w:rsidP="00DA05C7">
      <w:pPr>
        <w:pStyle w:val="ListParagraph"/>
        <w:numPr>
          <w:ilvl w:val="0"/>
          <w:numId w:val="18"/>
        </w:numPr>
        <w:rPr>
          <w:rFonts w:ascii="Trebuchet MS" w:hAnsi="Trebuchet MS"/>
        </w:rPr>
      </w:pPr>
      <w:r>
        <w:rPr>
          <w:rFonts w:ascii="Trebuchet MS" w:hAnsi="Trebuchet MS"/>
        </w:rPr>
        <w:t>What should be the governance structure of BlocPower for the point of view of investors?</w:t>
      </w:r>
    </w:p>
    <w:p w:rsidR="00DA05C7" w:rsidRDefault="00DA05C7" w:rsidP="00DA05C7">
      <w:pPr>
        <w:pStyle w:val="ListParagraph"/>
        <w:numPr>
          <w:ilvl w:val="0"/>
          <w:numId w:val="18"/>
        </w:numPr>
        <w:rPr>
          <w:rFonts w:ascii="Trebuchet MS" w:hAnsi="Trebuchet MS"/>
        </w:rPr>
      </w:pPr>
      <w:r>
        <w:rPr>
          <w:rFonts w:ascii="Trebuchet MS" w:hAnsi="Trebuchet MS"/>
        </w:rPr>
        <w:t>Is this in the long-term interest of BlocPower?</w:t>
      </w:r>
    </w:p>
    <w:p w:rsidR="00DA05C7" w:rsidRPr="001B6E2C" w:rsidRDefault="00DA05C7" w:rsidP="00DA05C7">
      <w:pPr>
        <w:pStyle w:val="ListParagraph"/>
        <w:numPr>
          <w:ilvl w:val="0"/>
          <w:numId w:val="18"/>
        </w:numPr>
        <w:rPr>
          <w:rFonts w:ascii="Trebuchet MS" w:hAnsi="Trebuchet MS"/>
        </w:rPr>
      </w:pPr>
      <w:r>
        <w:rPr>
          <w:rFonts w:ascii="Trebuchet MS" w:hAnsi="Trebuchet MS"/>
        </w:rPr>
        <w:t>Does the B-Corp form lead to a better governance structure?</w:t>
      </w:r>
    </w:p>
    <w:p w:rsidR="00DA05C7" w:rsidRDefault="00DA05C7" w:rsidP="00DA05C7">
      <w:pPr>
        <w:rPr>
          <w:rFonts w:ascii="Trebuchet MS" w:hAnsi="Trebuchet MS"/>
        </w:rPr>
      </w:pPr>
    </w:p>
    <w:p w:rsidR="00DA05C7" w:rsidRDefault="00DA05C7" w:rsidP="00DA05C7">
      <w:pPr>
        <w:rPr>
          <w:rFonts w:ascii="Trebuchet MS" w:hAnsi="Trebuchet MS"/>
        </w:rPr>
      </w:pPr>
    </w:p>
    <w:p w:rsidR="00DA05C7" w:rsidRDefault="00DA05C7" w:rsidP="00DA05C7">
      <w:pPr>
        <w:rPr>
          <w:rFonts w:ascii="Trebuchet MS" w:hAnsi="Trebuchet MS"/>
        </w:rPr>
      </w:pPr>
      <w:r w:rsidRPr="000573D7">
        <w:rPr>
          <w:rFonts w:ascii="Trebuchet MS" w:hAnsi="Trebuchet MS"/>
          <w:b/>
        </w:rPr>
        <w:t>Session 8:</w:t>
      </w:r>
      <w:r>
        <w:rPr>
          <w:rFonts w:ascii="Trebuchet MS" w:hAnsi="Trebuchet MS"/>
        </w:rPr>
        <w:t xml:space="preserve"> </w:t>
      </w:r>
    </w:p>
    <w:p w:rsidR="00DA05C7" w:rsidRDefault="00DA05C7" w:rsidP="005A0133">
      <w:pPr>
        <w:ind w:firstLine="720"/>
        <w:rPr>
          <w:rFonts w:ascii="Trebuchet MS" w:hAnsi="Trebuchet MS"/>
        </w:rPr>
      </w:pPr>
    </w:p>
    <w:p w:rsidR="005A0133" w:rsidRDefault="005A0133" w:rsidP="005A0133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>Topic: Governance and Diversity</w:t>
      </w:r>
    </w:p>
    <w:p w:rsidR="005A0133" w:rsidRDefault="005A0133" w:rsidP="005A0133">
      <w:pPr>
        <w:rPr>
          <w:rFonts w:ascii="Trebuchet MS" w:hAnsi="Trebuchet MS"/>
        </w:rPr>
      </w:pPr>
    </w:p>
    <w:p w:rsidR="003040C2" w:rsidRDefault="003040C2" w:rsidP="005A0133">
      <w:pPr>
        <w:rPr>
          <w:rFonts w:ascii="Trebuchet MS" w:hAnsi="Trebuchet MS"/>
        </w:rPr>
      </w:pPr>
      <w:r>
        <w:rPr>
          <w:rFonts w:ascii="Trebuchet MS" w:hAnsi="Trebuchet MS"/>
        </w:rPr>
        <w:tab/>
        <w:t>Readings:</w:t>
      </w:r>
    </w:p>
    <w:p w:rsidR="005A0133" w:rsidRPr="00AF7DB6" w:rsidRDefault="007967FB" w:rsidP="003040C2">
      <w:pPr>
        <w:pStyle w:val="Heading1"/>
        <w:numPr>
          <w:ilvl w:val="0"/>
          <w:numId w:val="39"/>
        </w:numPr>
        <w:rPr>
          <w:rStyle w:val="Hyperlink"/>
          <w:b w:val="0"/>
        </w:rPr>
      </w:pPr>
      <w:hyperlink r:id="rId20" w:history="1">
        <w:r w:rsidR="005A0133" w:rsidRPr="00AF7DB6">
          <w:rPr>
            <w:rStyle w:val="Hyperlink"/>
            <w:b w:val="0"/>
          </w:rPr>
          <w:t>Do quotas for corporate boards help women advance?</w:t>
        </w:r>
      </w:hyperlink>
    </w:p>
    <w:p w:rsidR="000E03A7" w:rsidRPr="00AF7DB6" w:rsidRDefault="007967FB" w:rsidP="003040C2">
      <w:pPr>
        <w:pStyle w:val="ListParagraph"/>
        <w:numPr>
          <w:ilvl w:val="0"/>
          <w:numId w:val="39"/>
        </w:numPr>
      </w:pPr>
      <w:hyperlink r:id="rId21" w:history="1">
        <w:r w:rsidR="000E03A7" w:rsidRPr="00AF7DB6">
          <w:rPr>
            <w:rStyle w:val="Hyperlink"/>
          </w:rPr>
          <w:t>Kogut, Bruce: Do Boards Need Mandated Quotas?</w:t>
        </w:r>
      </w:hyperlink>
    </w:p>
    <w:p w:rsidR="000E03A7" w:rsidRPr="000E03A7" w:rsidRDefault="000E03A7" w:rsidP="000E03A7">
      <w:pPr>
        <w:ind w:left="720"/>
      </w:pPr>
    </w:p>
    <w:p w:rsidR="005A0133" w:rsidRDefault="005A0133" w:rsidP="00F65CE5">
      <w:pPr>
        <w:rPr>
          <w:rFonts w:ascii="Trebuchet MS" w:hAnsi="Trebuchet MS"/>
        </w:rPr>
      </w:pPr>
    </w:p>
    <w:p w:rsidR="003C178C" w:rsidRPr="006C57C1" w:rsidRDefault="007967FB" w:rsidP="00F65CE5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January 22</w:t>
      </w:r>
      <w:r w:rsidRPr="007967FB">
        <w:rPr>
          <w:rFonts w:ascii="Trebuchet MS" w:hAnsi="Trebuchet MS"/>
          <w:b/>
          <w:vertAlign w:val="superscript"/>
        </w:rPr>
        <w:t>nd</w:t>
      </w:r>
      <w:r>
        <w:rPr>
          <w:rFonts w:ascii="Trebuchet MS" w:hAnsi="Trebuchet MS"/>
          <w:b/>
        </w:rPr>
        <w:t xml:space="preserve"> – 9:00pm – 6:00pm</w:t>
      </w:r>
    </w:p>
    <w:p w:rsidR="003C178C" w:rsidRDefault="003C178C" w:rsidP="00F65CE5">
      <w:pPr>
        <w:rPr>
          <w:rFonts w:ascii="Trebuchet MS" w:hAnsi="Trebuchet MS"/>
        </w:rPr>
      </w:pPr>
    </w:p>
    <w:p w:rsidR="005D3C93" w:rsidRDefault="003C178C" w:rsidP="00F65CE5">
      <w:pPr>
        <w:rPr>
          <w:rFonts w:ascii="Trebuchet MS" w:hAnsi="Trebuchet MS"/>
        </w:rPr>
      </w:pPr>
      <w:r w:rsidRPr="000573D7">
        <w:rPr>
          <w:rFonts w:ascii="Trebuchet MS" w:hAnsi="Trebuchet MS"/>
          <w:b/>
        </w:rPr>
        <w:t>Session 9:</w:t>
      </w:r>
      <w:r>
        <w:rPr>
          <w:rFonts w:ascii="Trebuchet MS" w:hAnsi="Trebuchet MS"/>
        </w:rPr>
        <w:t xml:space="preserve">  </w:t>
      </w:r>
    </w:p>
    <w:p w:rsidR="005D3C93" w:rsidRDefault="005D3C93" w:rsidP="00F65CE5">
      <w:pPr>
        <w:rPr>
          <w:rFonts w:ascii="Trebuchet MS" w:hAnsi="Trebuchet MS"/>
        </w:rPr>
      </w:pPr>
    </w:p>
    <w:p w:rsidR="003C178C" w:rsidRDefault="005D3C93" w:rsidP="005D3C93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 xml:space="preserve">Topic: </w:t>
      </w:r>
      <w:r w:rsidR="00131FA7">
        <w:rPr>
          <w:rFonts w:ascii="Trebuchet MS" w:hAnsi="Trebuchet MS"/>
        </w:rPr>
        <w:t xml:space="preserve">The </w:t>
      </w:r>
      <w:r w:rsidR="003C178C">
        <w:rPr>
          <w:rFonts w:ascii="Trebuchet MS" w:hAnsi="Trebuchet MS"/>
        </w:rPr>
        <w:t>Non-Profit</w:t>
      </w:r>
      <w:r w:rsidR="000B75BA">
        <w:rPr>
          <w:rFonts w:ascii="Trebuchet MS" w:hAnsi="Trebuchet MS"/>
        </w:rPr>
        <w:t xml:space="preserve"> University, the Library</w:t>
      </w:r>
      <w:r>
        <w:rPr>
          <w:rFonts w:ascii="Trebuchet MS" w:hAnsi="Trebuchet MS"/>
        </w:rPr>
        <w:t xml:space="preserve">, Donors, and </w:t>
      </w:r>
      <w:r w:rsidR="000B75BA">
        <w:rPr>
          <w:rFonts w:ascii="Trebuchet MS" w:hAnsi="Trebuchet MS"/>
        </w:rPr>
        <w:t xml:space="preserve"> </w:t>
      </w:r>
    </w:p>
    <w:p w:rsidR="00975FC4" w:rsidRDefault="00975FC4" w:rsidP="00F65CE5">
      <w:pPr>
        <w:rPr>
          <w:rFonts w:ascii="Trebuchet MS" w:hAnsi="Trebuchet MS"/>
        </w:rPr>
      </w:pPr>
    </w:p>
    <w:p w:rsidR="003C178C" w:rsidRDefault="003C178C" w:rsidP="005D3C93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Guest Speaker: </w:t>
      </w:r>
      <w:hyperlink r:id="rId22" w:history="1">
        <w:r w:rsidRPr="00EE1BA1">
          <w:rPr>
            <w:rStyle w:val="Hyperlink"/>
            <w:rFonts w:ascii="Trebuchet MS" w:hAnsi="Trebuchet MS"/>
          </w:rPr>
          <w:t>Anthony Marx</w:t>
        </w:r>
      </w:hyperlink>
      <w:r>
        <w:rPr>
          <w:rFonts w:ascii="Trebuchet MS" w:hAnsi="Trebuchet MS"/>
        </w:rPr>
        <w:t>, President/CEO, New York Public Library</w:t>
      </w:r>
      <w:r w:rsidR="009A2085">
        <w:rPr>
          <w:rFonts w:ascii="Trebuchet MS" w:hAnsi="Trebuchet MS"/>
        </w:rPr>
        <w:t>, TBC.</w:t>
      </w:r>
    </w:p>
    <w:p w:rsidR="00EE1BA1" w:rsidRDefault="00491030" w:rsidP="005D3C93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t>Video:</w:t>
      </w:r>
      <w:hyperlink r:id="rId23" w:history="1">
        <w:r w:rsidRPr="00F34CB1">
          <w:rPr>
            <w:rStyle w:val="Hyperlink"/>
            <w:rFonts w:ascii="Trebuchet MS" w:hAnsi="Trebuchet MS"/>
          </w:rPr>
          <w:t xml:space="preserve"> Interview with Tony Marx</w:t>
        </w:r>
      </w:hyperlink>
      <w:r w:rsidR="00224FFA">
        <w:rPr>
          <w:rFonts w:ascii="Trebuchet MS" w:hAnsi="Trebuchet MS"/>
        </w:rPr>
        <w:t xml:space="preserve"> (5 min to </w:t>
      </w:r>
      <w:r w:rsidR="00B253E2">
        <w:rPr>
          <w:rFonts w:ascii="Trebuchet MS" w:hAnsi="Trebuchet MS"/>
        </w:rPr>
        <w:t>22</w:t>
      </w:r>
      <w:r w:rsidR="00454B9B">
        <w:rPr>
          <w:rFonts w:ascii="Trebuchet MS" w:hAnsi="Trebuchet MS"/>
        </w:rPr>
        <w:t xml:space="preserve"> min</w:t>
      </w:r>
      <w:r w:rsidR="00036ECA">
        <w:rPr>
          <w:rFonts w:ascii="Trebuchet MS" w:hAnsi="Trebuchet MS"/>
        </w:rPr>
        <w:t>; 37 to 40:20 min)</w:t>
      </w:r>
    </w:p>
    <w:p w:rsidR="00F73439" w:rsidRDefault="00F73439" w:rsidP="005D3C93">
      <w:pPr>
        <w:ind w:left="720"/>
        <w:rPr>
          <w:rFonts w:ascii="Trebuchet MS" w:hAnsi="Trebuchet MS"/>
        </w:rPr>
      </w:pPr>
    </w:p>
    <w:p w:rsidR="00F73439" w:rsidRDefault="00F73439" w:rsidP="00F65CE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Questions: </w:t>
      </w:r>
    </w:p>
    <w:p w:rsidR="00296B97" w:rsidRDefault="00296B97" w:rsidP="00F65CE5">
      <w:pPr>
        <w:rPr>
          <w:rFonts w:ascii="Trebuchet MS" w:hAnsi="Trebuchet MS"/>
        </w:rPr>
      </w:pPr>
    </w:p>
    <w:p w:rsidR="00F73439" w:rsidRDefault="00EE1BA1" w:rsidP="00F73439">
      <w:pPr>
        <w:pStyle w:val="ListParagraph"/>
        <w:numPr>
          <w:ilvl w:val="0"/>
          <w:numId w:val="12"/>
        </w:numPr>
        <w:rPr>
          <w:rFonts w:ascii="Trebuchet MS" w:hAnsi="Trebuchet MS"/>
        </w:rPr>
      </w:pPr>
      <w:r>
        <w:rPr>
          <w:rFonts w:ascii="Trebuchet MS" w:hAnsi="Trebuchet MS"/>
        </w:rPr>
        <w:t>Why should a library be a public sector service?</w:t>
      </w:r>
    </w:p>
    <w:p w:rsidR="00EE1BA1" w:rsidRDefault="00EE1BA1" w:rsidP="00F73439">
      <w:pPr>
        <w:pStyle w:val="ListParagraph"/>
        <w:numPr>
          <w:ilvl w:val="0"/>
          <w:numId w:val="12"/>
        </w:numPr>
        <w:rPr>
          <w:rFonts w:ascii="Trebuchet MS" w:hAnsi="Trebuchet MS"/>
        </w:rPr>
      </w:pPr>
      <w:r>
        <w:rPr>
          <w:rFonts w:ascii="Trebuchet MS" w:hAnsi="Trebuchet MS"/>
        </w:rPr>
        <w:t>Why should a university be a private non-profit?</w:t>
      </w:r>
    </w:p>
    <w:p w:rsidR="00EE1BA1" w:rsidRDefault="00EE1BA1" w:rsidP="00F73439">
      <w:pPr>
        <w:pStyle w:val="ListParagraph"/>
        <w:numPr>
          <w:ilvl w:val="0"/>
          <w:numId w:val="12"/>
        </w:numPr>
        <w:rPr>
          <w:rFonts w:ascii="Trebuchet MS" w:hAnsi="Trebuchet MS"/>
        </w:rPr>
      </w:pPr>
      <w:r>
        <w:rPr>
          <w:rFonts w:ascii="Trebuchet MS" w:hAnsi="Trebuchet MS"/>
        </w:rPr>
        <w:t>What would it matter to governance and efficiency if it was either?</w:t>
      </w:r>
    </w:p>
    <w:p w:rsidR="000573D7" w:rsidRDefault="0014082D" w:rsidP="00DA05C7">
      <w:pPr>
        <w:pStyle w:val="ListParagraph"/>
        <w:numPr>
          <w:ilvl w:val="0"/>
          <w:numId w:val="12"/>
        </w:numPr>
        <w:rPr>
          <w:rFonts w:ascii="Trebuchet MS" w:hAnsi="Trebuchet MS"/>
        </w:rPr>
      </w:pPr>
      <w:r>
        <w:rPr>
          <w:rFonts w:ascii="Trebuchet MS" w:hAnsi="Trebuchet MS"/>
        </w:rPr>
        <w:t>What is the model of Good Governance for the NYPL?</w:t>
      </w:r>
    </w:p>
    <w:p w:rsidR="00DA05C7" w:rsidRPr="00DA05C7" w:rsidRDefault="00DA05C7" w:rsidP="00DA05C7">
      <w:pPr>
        <w:pStyle w:val="ListParagraph"/>
        <w:ind w:left="1440"/>
        <w:rPr>
          <w:rFonts w:ascii="Trebuchet MS" w:hAnsi="Trebuchet MS"/>
        </w:rPr>
      </w:pPr>
    </w:p>
    <w:p w:rsidR="000573D7" w:rsidRDefault="000573D7" w:rsidP="00F65CE5">
      <w:pPr>
        <w:rPr>
          <w:rFonts w:ascii="Trebuchet MS" w:hAnsi="Trebuchet MS"/>
          <w:b/>
        </w:rPr>
      </w:pPr>
    </w:p>
    <w:p w:rsidR="005D3C93" w:rsidRDefault="00C93A4D" w:rsidP="00F65CE5">
      <w:pPr>
        <w:rPr>
          <w:rFonts w:ascii="Trebuchet MS" w:hAnsi="Trebuchet MS"/>
        </w:rPr>
      </w:pPr>
      <w:r w:rsidRPr="000573D7">
        <w:rPr>
          <w:rFonts w:ascii="Trebuchet MS" w:hAnsi="Trebuchet MS"/>
          <w:b/>
        </w:rPr>
        <w:t>Session 10:</w:t>
      </w:r>
      <w:r>
        <w:rPr>
          <w:rFonts w:ascii="Trebuchet MS" w:hAnsi="Trebuchet MS"/>
        </w:rPr>
        <w:t xml:space="preserve"> </w:t>
      </w:r>
    </w:p>
    <w:p w:rsidR="005D3C93" w:rsidRDefault="005D3C93" w:rsidP="00F65CE5">
      <w:pPr>
        <w:rPr>
          <w:rFonts w:ascii="Trebuchet MS" w:hAnsi="Trebuchet MS"/>
        </w:rPr>
      </w:pPr>
    </w:p>
    <w:p w:rsidR="00C93A4D" w:rsidRDefault="005D3C93" w:rsidP="005D3C93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 xml:space="preserve">Topic: </w:t>
      </w:r>
      <w:r w:rsidR="00B2442B">
        <w:rPr>
          <w:rFonts w:ascii="Trebuchet MS" w:hAnsi="Trebuchet MS"/>
        </w:rPr>
        <w:t>Pri</w:t>
      </w:r>
      <w:r w:rsidR="00296B97">
        <w:rPr>
          <w:rFonts w:ascii="Trebuchet MS" w:hAnsi="Trebuchet MS"/>
        </w:rPr>
        <w:t>sons:</w:t>
      </w:r>
      <w:r w:rsidR="00CA6B17">
        <w:rPr>
          <w:rFonts w:ascii="Trebuchet MS" w:hAnsi="Trebuchet MS"/>
        </w:rPr>
        <w:t xml:space="preserve"> Why not take </w:t>
      </w:r>
      <w:r w:rsidR="00F2316D">
        <w:rPr>
          <w:rFonts w:ascii="Trebuchet MS" w:hAnsi="Trebuchet MS"/>
        </w:rPr>
        <w:t>them</w:t>
      </w:r>
      <w:r w:rsidR="00CA6B17">
        <w:rPr>
          <w:rFonts w:ascii="Trebuchet MS" w:hAnsi="Trebuchet MS"/>
        </w:rPr>
        <w:t xml:space="preserve"> Private?</w:t>
      </w:r>
    </w:p>
    <w:p w:rsidR="0014082D" w:rsidRDefault="0014082D" w:rsidP="0014082D">
      <w:pPr>
        <w:ind w:firstLine="720"/>
        <w:rPr>
          <w:rFonts w:ascii="Trebuchet MS" w:hAnsi="Trebuchet MS"/>
        </w:rPr>
      </w:pPr>
    </w:p>
    <w:p w:rsidR="000573D7" w:rsidRDefault="0014082D" w:rsidP="0014082D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 xml:space="preserve">Reading: </w:t>
      </w:r>
    </w:p>
    <w:p w:rsidR="0014082D" w:rsidRPr="000573D7" w:rsidRDefault="007967FB" w:rsidP="000573D7">
      <w:pPr>
        <w:pStyle w:val="ListParagraph"/>
        <w:numPr>
          <w:ilvl w:val="0"/>
          <w:numId w:val="27"/>
        </w:numPr>
        <w:rPr>
          <w:rFonts w:ascii="Trebuchet MS" w:hAnsi="Trebuchet MS"/>
        </w:rPr>
      </w:pPr>
      <w:hyperlink r:id="rId24" w:history="1">
        <w:r w:rsidR="00F37CB7" w:rsidRPr="000573D7">
          <w:rPr>
            <w:rStyle w:val="Hyperlink"/>
            <w:rFonts w:ascii="Trebuchet MS" w:hAnsi="Trebuchet MS"/>
          </w:rPr>
          <w:t>Columbia Trustees Action on Divestment from Prisons</w:t>
        </w:r>
      </w:hyperlink>
    </w:p>
    <w:p w:rsidR="00F37CB7" w:rsidRPr="000573D7" w:rsidRDefault="007967FB" w:rsidP="000573D7">
      <w:pPr>
        <w:pStyle w:val="ListParagraph"/>
        <w:numPr>
          <w:ilvl w:val="0"/>
          <w:numId w:val="27"/>
        </w:numPr>
        <w:rPr>
          <w:rFonts w:ascii="Trebuchet MS" w:hAnsi="Trebuchet MS"/>
        </w:rPr>
      </w:pPr>
      <w:hyperlink r:id="rId25" w:history="1">
        <w:r w:rsidR="00F37CB7" w:rsidRPr="000573D7">
          <w:rPr>
            <w:rStyle w:val="Hyperlink"/>
            <w:rFonts w:ascii="Trebuchet MS" w:hAnsi="Trebuchet MS"/>
          </w:rPr>
          <w:t>Case for Private Prisons -Comment, Politico</w:t>
        </w:r>
      </w:hyperlink>
    </w:p>
    <w:p w:rsidR="0014082D" w:rsidRDefault="0014082D" w:rsidP="0014082D">
      <w:pPr>
        <w:ind w:firstLine="720"/>
        <w:rPr>
          <w:rFonts w:ascii="Trebuchet MS" w:hAnsi="Trebuchet MS"/>
        </w:rPr>
      </w:pPr>
    </w:p>
    <w:p w:rsidR="00D60808" w:rsidRDefault="00F37CB7" w:rsidP="0014082D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 xml:space="preserve">For background: </w:t>
      </w:r>
      <w:hyperlink r:id="rId26" w:history="1">
        <w:r w:rsidR="00D60808" w:rsidRPr="00D60808">
          <w:rPr>
            <w:rStyle w:val="Hyperlink"/>
            <w:rFonts w:ascii="Trebuchet MS" w:hAnsi="Trebuchet MS"/>
          </w:rPr>
          <w:t>Divesting Prisons</w:t>
        </w:r>
        <w:r w:rsidR="00D60808" w:rsidRPr="00D60808">
          <w:rPr>
            <w:rStyle w:val="Hyperlink"/>
            <w:rFonts w:ascii="Trebuchet MS" w:hAnsi="Trebuchet MS"/>
          </w:rPr>
          <w:cr/>
        </w:r>
      </w:hyperlink>
    </w:p>
    <w:p w:rsidR="00D60808" w:rsidRDefault="006033D7" w:rsidP="00F65CE5">
      <w:pPr>
        <w:rPr>
          <w:rFonts w:ascii="Trebuchet MS" w:hAnsi="Trebuchet MS"/>
        </w:rPr>
      </w:pPr>
      <w:r>
        <w:rPr>
          <w:rFonts w:ascii="Trebuchet MS" w:hAnsi="Trebuchet MS"/>
        </w:rPr>
        <w:tab/>
        <w:t>Questions:</w:t>
      </w:r>
    </w:p>
    <w:p w:rsidR="006033D7" w:rsidRDefault="006033D7" w:rsidP="00F65CE5">
      <w:pPr>
        <w:rPr>
          <w:rFonts w:ascii="Trebuchet MS" w:hAnsi="Trebuchet MS"/>
        </w:rPr>
      </w:pPr>
    </w:p>
    <w:p w:rsidR="006033D7" w:rsidRPr="006033D7" w:rsidRDefault="006033D7" w:rsidP="006033D7">
      <w:pPr>
        <w:pStyle w:val="ListParagraph"/>
        <w:numPr>
          <w:ilvl w:val="0"/>
          <w:numId w:val="14"/>
        </w:numPr>
        <w:rPr>
          <w:rFonts w:ascii="Trebuchet MS" w:hAnsi="Trebuchet MS"/>
        </w:rPr>
      </w:pPr>
      <w:r w:rsidRPr="006033D7">
        <w:rPr>
          <w:rFonts w:ascii="Trebuchet MS" w:hAnsi="Trebuchet MS"/>
        </w:rPr>
        <w:t>Why should prisons be privatized?</w:t>
      </w:r>
    </w:p>
    <w:p w:rsidR="006033D7" w:rsidRDefault="006033D7" w:rsidP="006033D7">
      <w:pPr>
        <w:pStyle w:val="ListParagraph"/>
        <w:numPr>
          <w:ilvl w:val="0"/>
          <w:numId w:val="14"/>
        </w:numPr>
        <w:rPr>
          <w:rFonts w:ascii="Trebuchet MS" w:hAnsi="Trebuchet MS"/>
        </w:rPr>
      </w:pPr>
      <w:r>
        <w:rPr>
          <w:rFonts w:ascii="Trebuchet MS" w:hAnsi="Trebuchet MS"/>
        </w:rPr>
        <w:t>Why not?</w:t>
      </w:r>
    </w:p>
    <w:p w:rsidR="006033D7" w:rsidRDefault="006033D7" w:rsidP="006033D7">
      <w:pPr>
        <w:pStyle w:val="ListParagraph"/>
        <w:numPr>
          <w:ilvl w:val="0"/>
          <w:numId w:val="14"/>
        </w:numPr>
        <w:rPr>
          <w:rFonts w:ascii="Trebuchet MS" w:hAnsi="Trebuchet MS"/>
        </w:rPr>
      </w:pPr>
      <w:r>
        <w:rPr>
          <w:rFonts w:ascii="Trebuchet MS" w:hAnsi="Trebuchet MS"/>
        </w:rPr>
        <w:t>Is state-ownership the best way to own and govern prisons?</w:t>
      </w:r>
    </w:p>
    <w:p w:rsidR="006033D7" w:rsidRPr="006033D7" w:rsidRDefault="0063263F" w:rsidP="006033D7">
      <w:pPr>
        <w:pStyle w:val="ListParagraph"/>
        <w:numPr>
          <w:ilvl w:val="0"/>
          <w:numId w:val="14"/>
        </w:numPr>
        <w:rPr>
          <w:rFonts w:ascii="Trebuchet MS" w:hAnsi="Trebuchet MS"/>
        </w:rPr>
      </w:pPr>
      <w:r>
        <w:rPr>
          <w:rFonts w:ascii="Trebuchet MS" w:hAnsi="Trebuchet MS"/>
        </w:rPr>
        <w:t>Does your argument hold for every country?</w:t>
      </w:r>
    </w:p>
    <w:p w:rsidR="006033D7" w:rsidRDefault="006033D7" w:rsidP="00F65CE5">
      <w:pPr>
        <w:rPr>
          <w:rFonts w:ascii="Trebuchet MS" w:hAnsi="Trebuchet MS"/>
        </w:rPr>
      </w:pPr>
    </w:p>
    <w:p w:rsidR="006033D7" w:rsidRDefault="006033D7" w:rsidP="00F65CE5">
      <w:pPr>
        <w:rPr>
          <w:rFonts w:ascii="Trebuchet MS" w:hAnsi="Trebuchet MS"/>
        </w:rPr>
      </w:pPr>
    </w:p>
    <w:p w:rsidR="00AE40B3" w:rsidRPr="000573D7" w:rsidRDefault="00B656B2" w:rsidP="000573D7">
      <w:pPr>
        <w:rPr>
          <w:rFonts w:ascii="Trebuchet MS" w:hAnsi="Trebuchet MS"/>
        </w:rPr>
      </w:pPr>
      <w:r w:rsidRPr="000573D7">
        <w:rPr>
          <w:rFonts w:ascii="Trebuchet MS" w:hAnsi="Trebuchet MS"/>
          <w:b/>
        </w:rPr>
        <w:t>Session 1</w:t>
      </w:r>
      <w:r w:rsidR="00AE40B3" w:rsidRPr="000573D7">
        <w:rPr>
          <w:rFonts w:ascii="Trebuchet MS" w:hAnsi="Trebuchet MS"/>
          <w:b/>
        </w:rPr>
        <w:t>2</w:t>
      </w:r>
      <w:r w:rsidRPr="000573D7">
        <w:rPr>
          <w:rFonts w:ascii="Trebuchet MS" w:hAnsi="Trebuchet MS"/>
          <w:b/>
        </w:rPr>
        <w:t xml:space="preserve">: </w:t>
      </w:r>
    </w:p>
    <w:p w:rsidR="00AE40B3" w:rsidRDefault="00AE40B3" w:rsidP="00F65CE5">
      <w:pPr>
        <w:rPr>
          <w:rFonts w:ascii="Trebuchet MS" w:hAnsi="Trebuchet MS"/>
        </w:rPr>
      </w:pPr>
    </w:p>
    <w:p w:rsidR="00BF1404" w:rsidRDefault="00AE40B3" w:rsidP="00AE40B3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 xml:space="preserve">Topic: </w:t>
      </w:r>
      <w:r w:rsidR="00BF1404">
        <w:rPr>
          <w:rFonts w:ascii="Trebuchet MS" w:hAnsi="Trebuchet MS"/>
        </w:rPr>
        <w:t xml:space="preserve">Governance and </w:t>
      </w:r>
      <w:r w:rsidR="003F113A">
        <w:rPr>
          <w:rFonts w:ascii="Trebuchet MS" w:hAnsi="Trebuchet MS"/>
        </w:rPr>
        <w:t>Regulation</w:t>
      </w:r>
      <w:r>
        <w:rPr>
          <w:rFonts w:ascii="Trebuchet MS" w:hAnsi="Trebuchet MS"/>
        </w:rPr>
        <w:t xml:space="preserve"> and Society</w:t>
      </w:r>
    </w:p>
    <w:p w:rsidR="00A01259" w:rsidRDefault="00A01259" w:rsidP="00F65CE5">
      <w:pPr>
        <w:rPr>
          <w:rFonts w:ascii="Trebuchet MS" w:hAnsi="Trebuchet MS"/>
        </w:rPr>
      </w:pPr>
    </w:p>
    <w:p w:rsidR="000573D7" w:rsidRDefault="00BF1404" w:rsidP="000573D7">
      <w:pPr>
        <w:pStyle w:val="Heading1"/>
        <w:rPr>
          <w:rFonts w:ascii="Trebuchet MS" w:hAnsi="Trebuchet MS"/>
          <w:b w:val="0"/>
        </w:rPr>
      </w:pPr>
      <w:r>
        <w:rPr>
          <w:rFonts w:ascii="Trebuchet MS" w:hAnsi="Trebuchet MS"/>
        </w:rPr>
        <w:tab/>
      </w:r>
      <w:r w:rsidR="005A0133" w:rsidRPr="000573D7">
        <w:rPr>
          <w:rFonts w:ascii="Trebuchet MS" w:hAnsi="Trebuchet MS"/>
          <w:b w:val="0"/>
        </w:rPr>
        <w:t xml:space="preserve">Reading: </w:t>
      </w:r>
    </w:p>
    <w:p w:rsidR="00342BFB" w:rsidRPr="000573D7" w:rsidRDefault="007967FB" w:rsidP="000573D7">
      <w:pPr>
        <w:pStyle w:val="Heading1"/>
        <w:numPr>
          <w:ilvl w:val="0"/>
          <w:numId w:val="32"/>
        </w:numPr>
        <w:rPr>
          <w:rFonts w:ascii="Trebuchet MS" w:hAnsi="Trebuchet MS"/>
          <w:b w:val="0"/>
        </w:rPr>
      </w:pPr>
      <w:hyperlink r:id="rId27" w:history="1">
        <w:r w:rsidR="002271F8" w:rsidRPr="000573D7">
          <w:rPr>
            <w:rStyle w:val="Hyperlink"/>
            <w:rFonts w:ascii="Trebuchet MS" w:hAnsi="Trebuchet MS"/>
            <w:b w:val="0"/>
          </w:rPr>
          <w:t xml:space="preserve"> William C.  Dudley, President/CEO NYFRB, Culture, Governance, Ethics in Banking</w:t>
        </w:r>
      </w:hyperlink>
      <w:r w:rsidR="002271F8" w:rsidRPr="000573D7">
        <w:rPr>
          <w:rFonts w:ascii="Trebuchet MS" w:hAnsi="Trebuchet MS"/>
          <w:b w:val="0"/>
        </w:rPr>
        <w:t xml:space="preserve"> </w:t>
      </w:r>
    </w:p>
    <w:p w:rsidR="00B2442B" w:rsidRDefault="00B2442B" w:rsidP="00F65CE5">
      <w:pPr>
        <w:rPr>
          <w:rFonts w:ascii="Trebuchet MS" w:hAnsi="Trebuchet MS"/>
        </w:rPr>
      </w:pPr>
    </w:p>
    <w:p w:rsidR="003040C2" w:rsidRDefault="003040C2" w:rsidP="00F65CE5">
      <w:pPr>
        <w:rPr>
          <w:rFonts w:ascii="Trebuchet MS" w:hAnsi="Trebuchet MS"/>
        </w:rPr>
      </w:pPr>
    </w:p>
    <w:p w:rsidR="003040C2" w:rsidRDefault="003040C2" w:rsidP="00F65CE5">
      <w:pPr>
        <w:rPr>
          <w:rFonts w:ascii="Trebuchet MS" w:hAnsi="Trebuchet MS"/>
        </w:rPr>
      </w:pPr>
    </w:p>
    <w:p w:rsidR="003040C2" w:rsidRDefault="003040C2" w:rsidP="00F65CE5">
      <w:pPr>
        <w:rPr>
          <w:rFonts w:ascii="Trebuchet MS" w:hAnsi="Trebuchet MS"/>
        </w:rPr>
      </w:pPr>
    </w:p>
    <w:p w:rsidR="003040C2" w:rsidRDefault="003040C2" w:rsidP="00F65CE5">
      <w:pPr>
        <w:rPr>
          <w:rFonts w:ascii="Trebuchet MS" w:hAnsi="Trebuchet MS"/>
        </w:rPr>
      </w:pPr>
    </w:p>
    <w:p w:rsidR="00B2442B" w:rsidRPr="000573D7" w:rsidRDefault="00B2442B" w:rsidP="000573D7">
      <w:pPr>
        <w:rPr>
          <w:rFonts w:ascii="Trebuchet MS" w:hAnsi="Trebuchet MS"/>
          <w:b/>
        </w:rPr>
      </w:pPr>
      <w:r w:rsidRPr="000573D7">
        <w:rPr>
          <w:rFonts w:ascii="Trebuchet MS" w:hAnsi="Trebuchet MS"/>
          <w:b/>
        </w:rPr>
        <w:t>Background:</w:t>
      </w:r>
    </w:p>
    <w:p w:rsidR="00B2442B" w:rsidRDefault="00B2442B" w:rsidP="00F65CE5">
      <w:pPr>
        <w:rPr>
          <w:rFonts w:ascii="Trebuchet MS" w:hAnsi="Trebuchet MS"/>
        </w:rPr>
      </w:pPr>
    </w:p>
    <w:p w:rsidR="002F368F" w:rsidRPr="002F368F" w:rsidRDefault="002F368F" w:rsidP="002F368F">
      <w:pPr>
        <w:rPr>
          <w:rFonts w:ascii="Trebuchet MS" w:hAnsi="Trebuchet MS"/>
        </w:rPr>
      </w:pPr>
      <w:r w:rsidRPr="002F368F">
        <w:rPr>
          <w:rFonts w:ascii="Trebuchet MS" w:hAnsi="Trebuchet MS"/>
        </w:rPr>
        <w:t xml:space="preserve">Hansmann, Henry, and Henry Hansmann. </w:t>
      </w:r>
      <w:r w:rsidRPr="002F368F">
        <w:rPr>
          <w:rFonts w:ascii="Trebuchet MS" w:hAnsi="Trebuchet MS"/>
          <w:i/>
          <w:iCs/>
        </w:rPr>
        <w:t>The ownership of enterprise</w:t>
      </w:r>
      <w:r w:rsidRPr="002F368F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 xml:space="preserve">Cambridge, UK: </w:t>
      </w:r>
      <w:r w:rsidRPr="002F368F">
        <w:rPr>
          <w:rFonts w:ascii="Trebuchet MS" w:hAnsi="Trebuchet MS"/>
        </w:rPr>
        <w:t>Harvard University Press, 2009.</w:t>
      </w:r>
    </w:p>
    <w:p w:rsidR="00F865D1" w:rsidRDefault="00F865D1" w:rsidP="00F65CE5">
      <w:pPr>
        <w:rPr>
          <w:rFonts w:ascii="Trebuchet MS" w:hAnsi="Trebuchet MS"/>
        </w:rPr>
      </w:pPr>
    </w:p>
    <w:p w:rsidR="00F865D1" w:rsidRPr="00F865D1" w:rsidRDefault="0014082D" w:rsidP="00F865D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Bob </w:t>
      </w:r>
      <w:r w:rsidR="00F865D1" w:rsidRPr="00F865D1">
        <w:rPr>
          <w:rFonts w:ascii="Trebuchet MS" w:hAnsi="Trebuchet MS"/>
        </w:rPr>
        <w:t>T</w:t>
      </w:r>
      <w:r>
        <w:rPr>
          <w:rFonts w:ascii="Trebuchet MS" w:hAnsi="Trebuchet MS"/>
        </w:rPr>
        <w:t xml:space="preserve">ricker, </w:t>
      </w:r>
      <w:r w:rsidRPr="002F368F">
        <w:rPr>
          <w:rFonts w:ascii="Trebuchet MS" w:hAnsi="Trebuchet MS"/>
          <w:i/>
        </w:rPr>
        <w:t>Corporate Governance: Principles, Policies, and Practices</w:t>
      </w:r>
      <w:r>
        <w:rPr>
          <w:rFonts w:ascii="Trebuchet MS" w:hAnsi="Trebuchet MS"/>
        </w:rPr>
        <w:t>,</w:t>
      </w:r>
      <w:r w:rsidR="00F865D1" w:rsidRPr="00F865D1">
        <w:rPr>
          <w:rFonts w:ascii="Trebuchet MS" w:hAnsi="Trebuchet MS"/>
        </w:rPr>
        <w:t xml:space="preserve"> Oxford  University Press</w:t>
      </w:r>
      <w:r>
        <w:rPr>
          <w:rFonts w:ascii="Trebuchet MS" w:hAnsi="Trebuchet MS"/>
        </w:rPr>
        <w:t>, Oxford, UK: Oxford University Press, 2014.</w:t>
      </w:r>
    </w:p>
    <w:p w:rsidR="00F865D1" w:rsidRDefault="00F865D1" w:rsidP="00F865D1">
      <w:pPr>
        <w:rPr>
          <w:rFonts w:ascii="Trebuchet MS" w:hAnsi="Trebuchet MS"/>
        </w:rPr>
      </w:pPr>
    </w:p>
    <w:p w:rsidR="00F865D1" w:rsidRPr="00F865D1" w:rsidRDefault="002F368F" w:rsidP="00F865D1">
      <w:pPr>
        <w:rPr>
          <w:rFonts w:ascii="Trebuchet MS" w:hAnsi="Trebuchet MS"/>
        </w:rPr>
      </w:pPr>
      <w:r w:rsidRPr="002F368F">
        <w:rPr>
          <w:rFonts w:ascii="Trebuchet MS" w:hAnsi="Trebuchet MS"/>
        </w:rPr>
        <w:t xml:space="preserve">Cornelius, Peter, and Bruce Mitchel Kogut. </w:t>
      </w:r>
      <w:r w:rsidRPr="002F368F">
        <w:rPr>
          <w:rFonts w:ascii="Trebuchet MS" w:hAnsi="Trebuchet MS"/>
          <w:i/>
          <w:iCs/>
        </w:rPr>
        <w:t>Corporate governance and capital flows in a global economy</w:t>
      </w:r>
      <w:r w:rsidRPr="002F368F">
        <w:rPr>
          <w:rFonts w:ascii="Trebuchet MS" w:hAnsi="Trebuchet MS"/>
        </w:rPr>
        <w:t>. Oxford University Press, USA, 2003.</w:t>
      </w:r>
    </w:p>
    <w:sectPr w:rsidR="00F865D1" w:rsidRPr="00F865D1" w:rsidSect="00BF6F3C">
      <w:footerReference w:type="even" r:id="rId28"/>
      <w:footerReference w:type="default" r:id="rId29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4F2" w:rsidRDefault="000E44F2">
      <w:r>
        <w:separator/>
      </w:r>
    </w:p>
  </w:endnote>
  <w:endnote w:type="continuationSeparator" w:id="0">
    <w:p w:rsidR="000E44F2" w:rsidRDefault="000E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510" w:rsidRDefault="009B3510" w:rsidP="00B879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3510" w:rsidRDefault="009B35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510" w:rsidRDefault="009B3510" w:rsidP="00B879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67FB">
      <w:rPr>
        <w:rStyle w:val="PageNumber"/>
        <w:noProof/>
      </w:rPr>
      <w:t>1</w:t>
    </w:r>
    <w:r>
      <w:rPr>
        <w:rStyle w:val="PageNumber"/>
      </w:rPr>
      <w:fldChar w:fldCharType="end"/>
    </w:r>
  </w:p>
  <w:p w:rsidR="009B3510" w:rsidRDefault="009B35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4F2" w:rsidRDefault="000E44F2">
      <w:r>
        <w:separator/>
      </w:r>
    </w:p>
  </w:footnote>
  <w:footnote w:type="continuationSeparator" w:id="0">
    <w:p w:rsidR="000E44F2" w:rsidRDefault="000E4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5D812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9885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C899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EE6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9E8F8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4EB9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4C7B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F0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3A6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8E7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2CF6"/>
    <w:multiLevelType w:val="hybridMultilevel"/>
    <w:tmpl w:val="D338C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8BC"/>
    <w:multiLevelType w:val="hybridMultilevel"/>
    <w:tmpl w:val="9B28C6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AC255AF"/>
    <w:multiLevelType w:val="hybridMultilevel"/>
    <w:tmpl w:val="BF78D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D4B169D"/>
    <w:multiLevelType w:val="hybridMultilevel"/>
    <w:tmpl w:val="711016E0"/>
    <w:lvl w:ilvl="0" w:tplc="EAB822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B004D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5813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2CD7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BA48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7AAE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FA89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C06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F6A8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12CC480A"/>
    <w:multiLevelType w:val="hybridMultilevel"/>
    <w:tmpl w:val="0CA43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236C6"/>
    <w:multiLevelType w:val="hybridMultilevel"/>
    <w:tmpl w:val="BFB8922A"/>
    <w:lvl w:ilvl="0" w:tplc="CA407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7571811"/>
    <w:multiLevelType w:val="hybridMultilevel"/>
    <w:tmpl w:val="CF884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C650071"/>
    <w:multiLevelType w:val="hybridMultilevel"/>
    <w:tmpl w:val="51965A44"/>
    <w:lvl w:ilvl="0" w:tplc="F5E88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F3E51FD"/>
    <w:multiLevelType w:val="hybridMultilevel"/>
    <w:tmpl w:val="04DCB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5D5E79"/>
    <w:multiLevelType w:val="hybridMultilevel"/>
    <w:tmpl w:val="22709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FB50F58"/>
    <w:multiLevelType w:val="hybridMultilevel"/>
    <w:tmpl w:val="9F22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176F96"/>
    <w:multiLevelType w:val="hybridMultilevel"/>
    <w:tmpl w:val="1A62A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84D429D"/>
    <w:multiLevelType w:val="hybridMultilevel"/>
    <w:tmpl w:val="78BE80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F30E8A"/>
    <w:multiLevelType w:val="hybridMultilevel"/>
    <w:tmpl w:val="E3BA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B2077F"/>
    <w:multiLevelType w:val="hybridMultilevel"/>
    <w:tmpl w:val="BA90BCC2"/>
    <w:lvl w:ilvl="0" w:tplc="1584C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E43CD8"/>
    <w:multiLevelType w:val="hybridMultilevel"/>
    <w:tmpl w:val="34864C92"/>
    <w:lvl w:ilvl="0" w:tplc="3858E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C265EE"/>
    <w:multiLevelType w:val="hybridMultilevel"/>
    <w:tmpl w:val="7CBCA9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3C72179D"/>
    <w:multiLevelType w:val="hybridMultilevel"/>
    <w:tmpl w:val="39362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F360D8"/>
    <w:multiLevelType w:val="hybridMultilevel"/>
    <w:tmpl w:val="71E0256C"/>
    <w:lvl w:ilvl="0" w:tplc="5ADC4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613FB7"/>
    <w:multiLevelType w:val="hybridMultilevel"/>
    <w:tmpl w:val="F04C2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22423E"/>
    <w:multiLevelType w:val="hybridMultilevel"/>
    <w:tmpl w:val="F394F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C82316"/>
    <w:multiLevelType w:val="hybridMultilevel"/>
    <w:tmpl w:val="7E761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FF3730A"/>
    <w:multiLevelType w:val="hybridMultilevel"/>
    <w:tmpl w:val="3984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83529C"/>
    <w:multiLevelType w:val="hybridMultilevel"/>
    <w:tmpl w:val="C824A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575D78"/>
    <w:multiLevelType w:val="hybridMultilevel"/>
    <w:tmpl w:val="13587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E3C3107"/>
    <w:multiLevelType w:val="hybridMultilevel"/>
    <w:tmpl w:val="23A2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770C0"/>
    <w:multiLevelType w:val="hybridMultilevel"/>
    <w:tmpl w:val="2DF68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8D520E"/>
    <w:multiLevelType w:val="hybridMultilevel"/>
    <w:tmpl w:val="3150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05355"/>
    <w:multiLevelType w:val="hybridMultilevel"/>
    <w:tmpl w:val="3D9C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83EDD"/>
    <w:multiLevelType w:val="hybridMultilevel"/>
    <w:tmpl w:val="ACDAD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34"/>
  </w:num>
  <w:num w:numId="13">
    <w:abstractNumId w:val="13"/>
  </w:num>
  <w:num w:numId="14">
    <w:abstractNumId w:val="17"/>
  </w:num>
  <w:num w:numId="15">
    <w:abstractNumId w:val="10"/>
  </w:num>
  <w:num w:numId="16">
    <w:abstractNumId w:val="14"/>
  </w:num>
  <w:num w:numId="17">
    <w:abstractNumId w:val="15"/>
  </w:num>
  <w:num w:numId="18">
    <w:abstractNumId w:val="25"/>
  </w:num>
  <w:num w:numId="19">
    <w:abstractNumId w:val="28"/>
  </w:num>
  <w:num w:numId="20">
    <w:abstractNumId w:val="24"/>
  </w:num>
  <w:num w:numId="21">
    <w:abstractNumId w:val="16"/>
  </w:num>
  <w:num w:numId="22">
    <w:abstractNumId w:val="38"/>
  </w:num>
  <w:num w:numId="23">
    <w:abstractNumId w:val="11"/>
  </w:num>
  <w:num w:numId="24">
    <w:abstractNumId w:val="19"/>
  </w:num>
  <w:num w:numId="25">
    <w:abstractNumId w:val="32"/>
  </w:num>
  <w:num w:numId="26">
    <w:abstractNumId w:val="39"/>
  </w:num>
  <w:num w:numId="27">
    <w:abstractNumId w:val="21"/>
  </w:num>
  <w:num w:numId="28">
    <w:abstractNumId w:val="20"/>
  </w:num>
  <w:num w:numId="29">
    <w:abstractNumId w:val="35"/>
  </w:num>
  <w:num w:numId="30">
    <w:abstractNumId w:val="27"/>
  </w:num>
  <w:num w:numId="31">
    <w:abstractNumId w:val="33"/>
  </w:num>
  <w:num w:numId="32">
    <w:abstractNumId w:val="29"/>
  </w:num>
  <w:num w:numId="33">
    <w:abstractNumId w:val="31"/>
  </w:num>
  <w:num w:numId="34">
    <w:abstractNumId w:val="18"/>
  </w:num>
  <w:num w:numId="35">
    <w:abstractNumId w:val="37"/>
  </w:num>
  <w:num w:numId="36">
    <w:abstractNumId w:val="23"/>
  </w:num>
  <w:num w:numId="37">
    <w:abstractNumId w:val="30"/>
  </w:num>
  <w:num w:numId="38">
    <w:abstractNumId w:val="26"/>
  </w:num>
  <w:num w:numId="39">
    <w:abstractNumId w:val="36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412E03"/>
    <w:rsid w:val="00000431"/>
    <w:rsid w:val="00002536"/>
    <w:rsid w:val="000037BA"/>
    <w:rsid w:val="00005343"/>
    <w:rsid w:val="00005565"/>
    <w:rsid w:val="00007EF3"/>
    <w:rsid w:val="000143CF"/>
    <w:rsid w:val="00016DC4"/>
    <w:rsid w:val="0002006B"/>
    <w:rsid w:val="00020951"/>
    <w:rsid w:val="00021009"/>
    <w:rsid w:val="000218EE"/>
    <w:rsid w:val="0003059E"/>
    <w:rsid w:val="00032387"/>
    <w:rsid w:val="000338A4"/>
    <w:rsid w:val="000342AC"/>
    <w:rsid w:val="00034AC3"/>
    <w:rsid w:val="00036ECA"/>
    <w:rsid w:val="000371BE"/>
    <w:rsid w:val="00044AA4"/>
    <w:rsid w:val="00044F8C"/>
    <w:rsid w:val="00046F29"/>
    <w:rsid w:val="00047340"/>
    <w:rsid w:val="00053A17"/>
    <w:rsid w:val="000542BA"/>
    <w:rsid w:val="0005651F"/>
    <w:rsid w:val="000573D7"/>
    <w:rsid w:val="000577E8"/>
    <w:rsid w:val="00057EC1"/>
    <w:rsid w:val="000620EE"/>
    <w:rsid w:val="00062ED5"/>
    <w:rsid w:val="00063B61"/>
    <w:rsid w:val="000643A2"/>
    <w:rsid w:val="00064D07"/>
    <w:rsid w:val="00065237"/>
    <w:rsid w:val="00066250"/>
    <w:rsid w:val="000662EF"/>
    <w:rsid w:val="00072E66"/>
    <w:rsid w:val="00073D81"/>
    <w:rsid w:val="000745D8"/>
    <w:rsid w:val="00075D94"/>
    <w:rsid w:val="00077BF8"/>
    <w:rsid w:val="00081C2C"/>
    <w:rsid w:val="0008702E"/>
    <w:rsid w:val="000903D0"/>
    <w:rsid w:val="000931F9"/>
    <w:rsid w:val="000962BB"/>
    <w:rsid w:val="00096E2B"/>
    <w:rsid w:val="000A0121"/>
    <w:rsid w:val="000A01D5"/>
    <w:rsid w:val="000A2537"/>
    <w:rsid w:val="000A3239"/>
    <w:rsid w:val="000A499B"/>
    <w:rsid w:val="000A6DCC"/>
    <w:rsid w:val="000B0389"/>
    <w:rsid w:val="000B16E4"/>
    <w:rsid w:val="000B2E0D"/>
    <w:rsid w:val="000B47A5"/>
    <w:rsid w:val="000B5624"/>
    <w:rsid w:val="000B661C"/>
    <w:rsid w:val="000B6BBB"/>
    <w:rsid w:val="000B75BA"/>
    <w:rsid w:val="000C10D2"/>
    <w:rsid w:val="000C200F"/>
    <w:rsid w:val="000C2380"/>
    <w:rsid w:val="000C2702"/>
    <w:rsid w:val="000C72E7"/>
    <w:rsid w:val="000E03A7"/>
    <w:rsid w:val="000E44F2"/>
    <w:rsid w:val="000E5B66"/>
    <w:rsid w:val="000E60E3"/>
    <w:rsid w:val="000E6982"/>
    <w:rsid w:val="000E6BC0"/>
    <w:rsid w:val="000F103C"/>
    <w:rsid w:val="000F1A2F"/>
    <w:rsid w:val="000F515C"/>
    <w:rsid w:val="00102470"/>
    <w:rsid w:val="001148FB"/>
    <w:rsid w:val="001153C0"/>
    <w:rsid w:val="0011699D"/>
    <w:rsid w:val="00120166"/>
    <w:rsid w:val="0012029B"/>
    <w:rsid w:val="001225EE"/>
    <w:rsid w:val="00124AB0"/>
    <w:rsid w:val="00131FA7"/>
    <w:rsid w:val="00132654"/>
    <w:rsid w:val="00133AFF"/>
    <w:rsid w:val="00134004"/>
    <w:rsid w:val="00135435"/>
    <w:rsid w:val="00137464"/>
    <w:rsid w:val="0014082D"/>
    <w:rsid w:val="00142F6B"/>
    <w:rsid w:val="001436B1"/>
    <w:rsid w:val="001444C2"/>
    <w:rsid w:val="0014593F"/>
    <w:rsid w:val="001507EA"/>
    <w:rsid w:val="001549D1"/>
    <w:rsid w:val="001555BC"/>
    <w:rsid w:val="00161E0C"/>
    <w:rsid w:val="00162F91"/>
    <w:rsid w:val="00170555"/>
    <w:rsid w:val="00172232"/>
    <w:rsid w:val="0017448F"/>
    <w:rsid w:val="00176149"/>
    <w:rsid w:val="001773C0"/>
    <w:rsid w:val="00182419"/>
    <w:rsid w:val="0018368E"/>
    <w:rsid w:val="00183B45"/>
    <w:rsid w:val="00184D70"/>
    <w:rsid w:val="00185FB6"/>
    <w:rsid w:val="001868FB"/>
    <w:rsid w:val="00187F2E"/>
    <w:rsid w:val="001904A3"/>
    <w:rsid w:val="001911EC"/>
    <w:rsid w:val="001912E4"/>
    <w:rsid w:val="001949AA"/>
    <w:rsid w:val="00195A1B"/>
    <w:rsid w:val="00196025"/>
    <w:rsid w:val="001A4D57"/>
    <w:rsid w:val="001B114C"/>
    <w:rsid w:val="001B2A78"/>
    <w:rsid w:val="001B2CBC"/>
    <w:rsid w:val="001B4068"/>
    <w:rsid w:val="001B42B5"/>
    <w:rsid w:val="001B57E8"/>
    <w:rsid w:val="001B6E2C"/>
    <w:rsid w:val="001C060C"/>
    <w:rsid w:val="001C0C0B"/>
    <w:rsid w:val="001C0D0B"/>
    <w:rsid w:val="001C2328"/>
    <w:rsid w:val="001C71EB"/>
    <w:rsid w:val="001D0E5F"/>
    <w:rsid w:val="001D1C14"/>
    <w:rsid w:val="001D311B"/>
    <w:rsid w:val="001D33F0"/>
    <w:rsid w:val="001D3C85"/>
    <w:rsid w:val="001D747F"/>
    <w:rsid w:val="001E2C8E"/>
    <w:rsid w:val="001E56BE"/>
    <w:rsid w:val="001E6A82"/>
    <w:rsid w:val="001E71AB"/>
    <w:rsid w:val="001E7EDC"/>
    <w:rsid w:val="001F3E95"/>
    <w:rsid w:val="001F3F97"/>
    <w:rsid w:val="001F3FA3"/>
    <w:rsid w:val="001F41E0"/>
    <w:rsid w:val="001F44AA"/>
    <w:rsid w:val="0021018D"/>
    <w:rsid w:val="00213443"/>
    <w:rsid w:val="00213D07"/>
    <w:rsid w:val="002143FA"/>
    <w:rsid w:val="00215123"/>
    <w:rsid w:val="00215461"/>
    <w:rsid w:val="00217709"/>
    <w:rsid w:val="00223554"/>
    <w:rsid w:val="00224956"/>
    <w:rsid w:val="00224FFA"/>
    <w:rsid w:val="002263A3"/>
    <w:rsid w:val="0022705A"/>
    <w:rsid w:val="002271F8"/>
    <w:rsid w:val="0023034B"/>
    <w:rsid w:val="002310BB"/>
    <w:rsid w:val="00234231"/>
    <w:rsid w:val="002344FD"/>
    <w:rsid w:val="00235B67"/>
    <w:rsid w:val="002377A3"/>
    <w:rsid w:val="00242A23"/>
    <w:rsid w:val="00242F25"/>
    <w:rsid w:val="002518C8"/>
    <w:rsid w:val="00251CFE"/>
    <w:rsid w:val="00251DDB"/>
    <w:rsid w:val="002524E0"/>
    <w:rsid w:val="002548BB"/>
    <w:rsid w:val="00255953"/>
    <w:rsid w:val="00255ED2"/>
    <w:rsid w:val="00256941"/>
    <w:rsid w:val="002604C3"/>
    <w:rsid w:val="002632FE"/>
    <w:rsid w:val="00264FA7"/>
    <w:rsid w:val="00265202"/>
    <w:rsid w:val="002709CF"/>
    <w:rsid w:val="002747CC"/>
    <w:rsid w:val="0027576E"/>
    <w:rsid w:val="002761B9"/>
    <w:rsid w:val="002762F6"/>
    <w:rsid w:val="002771AA"/>
    <w:rsid w:val="0027796A"/>
    <w:rsid w:val="002779CB"/>
    <w:rsid w:val="00281B95"/>
    <w:rsid w:val="00282399"/>
    <w:rsid w:val="00283671"/>
    <w:rsid w:val="0028473C"/>
    <w:rsid w:val="00286DE9"/>
    <w:rsid w:val="00287DD5"/>
    <w:rsid w:val="0029162A"/>
    <w:rsid w:val="00291B1E"/>
    <w:rsid w:val="002948E3"/>
    <w:rsid w:val="00296B97"/>
    <w:rsid w:val="002973B6"/>
    <w:rsid w:val="002A0897"/>
    <w:rsid w:val="002A2C6B"/>
    <w:rsid w:val="002C1D41"/>
    <w:rsid w:val="002C2673"/>
    <w:rsid w:val="002C5BC5"/>
    <w:rsid w:val="002D29AD"/>
    <w:rsid w:val="002D4246"/>
    <w:rsid w:val="002D4B16"/>
    <w:rsid w:val="002D56A4"/>
    <w:rsid w:val="002D6C22"/>
    <w:rsid w:val="002D6CAE"/>
    <w:rsid w:val="002D7D1F"/>
    <w:rsid w:val="002D7D2D"/>
    <w:rsid w:val="002E0AAE"/>
    <w:rsid w:val="002E1285"/>
    <w:rsid w:val="002E1A1C"/>
    <w:rsid w:val="002E1FCE"/>
    <w:rsid w:val="002E439E"/>
    <w:rsid w:val="002E560C"/>
    <w:rsid w:val="002E6D63"/>
    <w:rsid w:val="002F0A61"/>
    <w:rsid w:val="002F0B36"/>
    <w:rsid w:val="002F368F"/>
    <w:rsid w:val="002F4A1A"/>
    <w:rsid w:val="002F503D"/>
    <w:rsid w:val="002F642E"/>
    <w:rsid w:val="002F66B6"/>
    <w:rsid w:val="002F6A9F"/>
    <w:rsid w:val="0030191C"/>
    <w:rsid w:val="00302265"/>
    <w:rsid w:val="00302916"/>
    <w:rsid w:val="00302B0C"/>
    <w:rsid w:val="00303DF6"/>
    <w:rsid w:val="003040C2"/>
    <w:rsid w:val="003047AC"/>
    <w:rsid w:val="00311588"/>
    <w:rsid w:val="00312D4D"/>
    <w:rsid w:val="00312DD7"/>
    <w:rsid w:val="003151DB"/>
    <w:rsid w:val="00315260"/>
    <w:rsid w:val="003245D3"/>
    <w:rsid w:val="00324A7F"/>
    <w:rsid w:val="003256CB"/>
    <w:rsid w:val="003309AC"/>
    <w:rsid w:val="00331036"/>
    <w:rsid w:val="00333C59"/>
    <w:rsid w:val="00334234"/>
    <w:rsid w:val="003355F0"/>
    <w:rsid w:val="00342BFB"/>
    <w:rsid w:val="00343FCB"/>
    <w:rsid w:val="003448E3"/>
    <w:rsid w:val="00346845"/>
    <w:rsid w:val="00352431"/>
    <w:rsid w:val="003529F8"/>
    <w:rsid w:val="00354177"/>
    <w:rsid w:val="00355336"/>
    <w:rsid w:val="00355DFE"/>
    <w:rsid w:val="00365620"/>
    <w:rsid w:val="00370716"/>
    <w:rsid w:val="00371903"/>
    <w:rsid w:val="003761FE"/>
    <w:rsid w:val="00377779"/>
    <w:rsid w:val="0038499E"/>
    <w:rsid w:val="00391986"/>
    <w:rsid w:val="00397885"/>
    <w:rsid w:val="003A0F21"/>
    <w:rsid w:val="003A2112"/>
    <w:rsid w:val="003A5624"/>
    <w:rsid w:val="003B007D"/>
    <w:rsid w:val="003B2888"/>
    <w:rsid w:val="003B509E"/>
    <w:rsid w:val="003B5423"/>
    <w:rsid w:val="003B544F"/>
    <w:rsid w:val="003B60BC"/>
    <w:rsid w:val="003B6921"/>
    <w:rsid w:val="003B6E8B"/>
    <w:rsid w:val="003B7270"/>
    <w:rsid w:val="003C178C"/>
    <w:rsid w:val="003C1B73"/>
    <w:rsid w:val="003C362F"/>
    <w:rsid w:val="003C5B2E"/>
    <w:rsid w:val="003D138D"/>
    <w:rsid w:val="003D2CAA"/>
    <w:rsid w:val="003D60F9"/>
    <w:rsid w:val="003E00C5"/>
    <w:rsid w:val="003E75FA"/>
    <w:rsid w:val="003E7714"/>
    <w:rsid w:val="003E7A48"/>
    <w:rsid w:val="003F113A"/>
    <w:rsid w:val="003F1C67"/>
    <w:rsid w:val="003F410E"/>
    <w:rsid w:val="003F5155"/>
    <w:rsid w:val="00401664"/>
    <w:rsid w:val="00406FA8"/>
    <w:rsid w:val="00412E03"/>
    <w:rsid w:val="00414E80"/>
    <w:rsid w:val="00416FB1"/>
    <w:rsid w:val="00423A02"/>
    <w:rsid w:val="00425F54"/>
    <w:rsid w:val="00426210"/>
    <w:rsid w:val="00426B61"/>
    <w:rsid w:val="00431B10"/>
    <w:rsid w:val="0043271C"/>
    <w:rsid w:val="00433AE9"/>
    <w:rsid w:val="0043586A"/>
    <w:rsid w:val="00436381"/>
    <w:rsid w:val="00437F98"/>
    <w:rsid w:val="004466D4"/>
    <w:rsid w:val="00451145"/>
    <w:rsid w:val="00451888"/>
    <w:rsid w:val="00454B9B"/>
    <w:rsid w:val="00455787"/>
    <w:rsid w:val="00455D54"/>
    <w:rsid w:val="00464A1A"/>
    <w:rsid w:val="00466B22"/>
    <w:rsid w:val="004711B7"/>
    <w:rsid w:val="0047180D"/>
    <w:rsid w:val="00471A32"/>
    <w:rsid w:val="00475540"/>
    <w:rsid w:val="00475B7E"/>
    <w:rsid w:val="0048073A"/>
    <w:rsid w:val="00480C54"/>
    <w:rsid w:val="00482F3A"/>
    <w:rsid w:val="004838FD"/>
    <w:rsid w:val="00484886"/>
    <w:rsid w:val="004850B3"/>
    <w:rsid w:val="00487368"/>
    <w:rsid w:val="004874A8"/>
    <w:rsid w:val="00490617"/>
    <w:rsid w:val="00490EDA"/>
    <w:rsid w:val="00491030"/>
    <w:rsid w:val="00492516"/>
    <w:rsid w:val="00492786"/>
    <w:rsid w:val="0049420F"/>
    <w:rsid w:val="00497825"/>
    <w:rsid w:val="00497E09"/>
    <w:rsid w:val="004A330D"/>
    <w:rsid w:val="004B048C"/>
    <w:rsid w:val="004B1BEC"/>
    <w:rsid w:val="004B2518"/>
    <w:rsid w:val="004B3B8D"/>
    <w:rsid w:val="004B4599"/>
    <w:rsid w:val="004B68D9"/>
    <w:rsid w:val="004B695D"/>
    <w:rsid w:val="004B6D2D"/>
    <w:rsid w:val="004C21B8"/>
    <w:rsid w:val="004C2795"/>
    <w:rsid w:val="004C2EBC"/>
    <w:rsid w:val="004C34E2"/>
    <w:rsid w:val="004C793A"/>
    <w:rsid w:val="004C7D24"/>
    <w:rsid w:val="004D0E90"/>
    <w:rsid w:val="004D1BE5"/>
    <w:rsid w:val="004D1BEF"/>
    <w:rsid w:val="004D3194"/>
    <w:rsid w:val="004D4946"/>
    <w:rsid w:val="004D5409"/>
    <w:rsid w:val="004D79EA"/>
    <w:rsid w:val="004E1F6E"/>
    <w:rsid w:val="004E290C"/>
    <w:rsid w:val="004E2DE5"/>
    <w:rsid w:val="004E3B86"/>
    <w:rsid w:val="004E427A"/>
    <w:rsid w:val="004E4F1B"/>
    <w:rsid w:val="004E67FE"/>
    <w:rsid w:val="004E6DDA"/>
    <w:rsid w:val="004F04F2"/>
    <w:rsid w:val="004F2223"/>
    <w:rsid w:val="004F3525"/>
    <w:rsid w:val="004F5D8E"/>
    <w:rsid w:val="004F7CBE"/>
    <w:rsid w:val="00504257"/>
    <w:rsid w:val="00504EFE"/>
    <w:rsid w:val="0050557C"/>
    <w:rsid w:val="005060CB"/>
    <w:rsid w:val="00506D1D"/>
    <w:rsid w:val="0051016B"/>
    <w:rsid w:val="0051192E"/>
    <w:rsid w:val="00515223"/>
    <w:rsid w:val="005177C0"/>
    <w:rsid w:val="005211D3"/>
    <w:rsid w:val="00521D1F"/>
    <w:rsid w:val="0052259A"/>
    <w:rsid w:val="00523EFE"/>
    <w:rsid w:val="00524617"/>
    <w:rsid w:val="00525336"/>
    <w:rsid w:val="00527349"/>
    <w:rsid w:val="00527574"/>
    <w:rsid w:val="00527AC8"/>
    <w:rsid w:val="005326AD"/>
    <w:rsid w:val="0053531C"/>
    <w:rsid w:val="0053532A"/>
    <w:rsid w:val="005364AF"/>
    <w:rsid w:val="00540320"/>
    <w:rsid w:val="00540432"/>
    <w:rsid w:val="00540A5D"/>
    <w:rsid w:val="00541AE5"/>
    <w:rsid w:val="00545F41"/>
    <w:rsid w:val="005506FE"/>
    <w:rsid w:val="0055089D"/>
    <w:rsid w:val="00550C33"/>
    <w:rsid w:val="005532D8"/>
    <w:rsid w:val="00557D66"/>
    <w:rsid w:val="00562096"/>
    <w:rsid w:val="005629DF"/>
    <w:rsid w:val="005648AA"/>
    <w:rsid w:val="0056772B"/>
    <w:rsid w:val="0057034D"/>
    <w:rsid w:val="00572997"/>
    <w:rsid w:val="00573ABC"/>
    <w:rsid w:val="005744B7"/>
    <w:rsid w:val="00576D5F"/>
    <w:rsid w:val="0058008A"/>
    <w:rsid w:val="005823B9"/>
    <w:rsid w:val="005825A9"/>
    <w:rsid w:val="00582DF9"/>
    <w:rsid w:val="00584387"/>
    <w:rsid w:val="00584FBA"/>
    <w:rsid w:val="005855E6"/>
    <w:rsid w:val="005865BA"/>
    <w:rsid w:val="0058690A"/>
    <w:rsid w:val="00586AD2"/>
    <w:rsid w:val="005954FC"/>
    <w:rsid w:val="00597780"/>
    <w:rsid w:val="00597DC5"/>
    <w:rsid w:val="005A0133"/>
    <w:rsid w:val="005A10A5"/>
    <w:rsid w:val="005A274A"/>
    <w:rsid w:val="005A38CA"/>
    <w:rsid w:val="005A39DF"/>
    <w:rsid w:val="005B2798"/>
    <w:rsid w:val="005B2FC7"/>
    <w:rsid w:val="005B39AB"/>
    <w:rsid w:val="005B5363"/>
    <w:rsid w:val="005B69AA"/>
    <w:rsid w:val="005C1015"/>
    <w:rsid w:val="005C29EB"/>
    <w:rsid w:val="005C2EEE"/>
    <w:rsid w:val="005C4C9C"/>
    <w:rsid w:val="005D27C5"/>
    <w:rsid w:val="005D3C93"/>
    <w:rsid w:val="005D470A"/>
    <w:rsid w:val="005D4AF0"/>
    <w:rsid w:val="005D5658"/>
    <w:rsid w:val="005D6D26"/>
    <w:rsid w:val="005E1DFB"/>
    <w:rsid w:val="005E1E2C"/>
    <w:rsid w:val="005E3C14"/>
    <w:rsid w:val="005E3E96"/>
    <w:rsid w:val="005E434F"/>
    <w:rsid w:val="005E4B0A"/>
    <w:rsid w:val="005E61FB"/>
    <w:rsid w:val="005E6537"/>
    <w:rsid w:val="005E7BF7"/>
    <w:rsid w:val="005F2EDD"/>
    <w:rsid w:val="00600133"/>
    <w:rsid w:val="006027DC"/>
    <w:rsid w:val="006033D7"/>
    <w:rsid w:val="00606A54"/>
    <w:rsid w:val="00607493"/>
    <w:rsid w:val="00614AF5"/>
    <w:rsid w:val="006170EC"/>
    <w:rsid w:val="00623E13"/>
    <w:rsid w:val="00624CA2"/>
    <w:rsid w:val="00624E43"/>
    <w:rsid w:val="006303F2"/>
    <w:rsid w:val="0063263F"/>
    <w:rsid w:val="00632C6B"/>
    <w:rsid w:val="006349C0"/>
    <w:rsid w:val="00636833"/>
    <w:rsid w:val="00637481"/>
    <w:rsid w:val="00640501"/>
    <w:rsid w:val="006412EA"/>
    <w:rsid w:val="00641748"/>
    <w:rsid w:val="00642173"/>
    <w:rsid w:val="00643F9D"/>
    <w:rsid w:val="00651CB7"/>
    <w:rsid w:val="00651E32"/>
    <w:rsid w:val="00653594"/>
    <w:rsid w:val="00654B75"/>
    <w:rsid w:val="00655895"/>
    <w:rsid w:val="00657EEC"/>
    <w:rsid w:val="006634C6"/>
    <w:rsid w:val="00663A38"/>
    <w:rsid w:val="006668AC"/>
    <w:rsid w:val="00670F25"/>
    <w:rsid w:val="00675355"/>
    <w:rsid w:val="006814A5"/>
    <w:rsid w:val="00681B57"/>
    <w:rsid w:val="00683026"/>
    <w:rsid w:val="0068496A"/>
    <w:rsid w:val="00687CE8"/>
    <w:rsid w:val="00687FCD"/>
    <w:rsid w:val="0069126A"/>
    <w:rsid w:val="006923C6"/>
    <w:rsid w:val="00692DA5"/>
    <w:rsid w:val="006930ED"/>
    <w:rsid w:val="006A008F"/>
    <w:rsid w:val="006A0E2C"/>
    <w:rsid w:val="006A1CC1"/>
    <w:rsid w:val="006A3C5F"/>
    <w:rsid w:val="006A593A"/>
    <w:rsid w:val="006A65FE"/>
    <w:rsid w:val="006B4DD1"/>
    <w:rsid w:val="006B59FD"/>
    <w:rsid w:val="006C08D1"/>
    <w:rsid w:val="006C55B0"/>
    <w:rsid w:val="006C57C1"/>
    <w:rsid w:val="006C5A35"/>
    <w:rsid w:val="006C7375"/>
    <w:rsid w:val="006D01CF"/>
    <w:rsid w:val="006D23E8"/>
    <w:rsid w:val="006D4348"/>
    <w:rsid w:val="006E04F3"/>
    <w:rsid w:val="006E353A"/>
    <w:rsid w:val="006E3956"/>
    <w:rsid w:val="006E5276"/>
    <w:rsid w:val="006E5402"/>
    <w:rsid w:val="006F0013"/>
    <w:rsid w:val="006F4F83"/>
    <w:rsid w:val="006F50A4"/>
    <w:rsid w:val="00701FDE"/>
    <w:rsid w:val="007022D6"/>
    <w:rsid w:val="00703108"/>
    <w:rsid w:val="0070478C"/>
    <w:rsid w:val="00705187"/>
    <w:rsid w:val="00705822"/>
    <w:rsid w:val="0070602B"/>
    <w:rsid w:val="007078EA"/>
    <w:rsid w:val="00712AF1"/>
    <w:rsid w:val="00712F18"/>
    <w:rsid w:val="00714E66"/>
    <w:rsid w:val="00716CF0"/>
    <w:rsid w:val="007170D5"/>
    <w:rsid w:val="007224B0"/>
    <w:rsid w:val="0072366C"/>
    <w:rsid w:val="00724A00"/>
    <w:rsid w:val="00725375"/>
    <w:rsid w:val="00726CF9"/>
    <w:rsid w:val="00731C4E"/>
    <w:rsid w:val="0073233C"/>
    <w:rsid w:val="007328BD"/>
    <w:rsid w:val="00733187"/>
    <w:rsid w:val="00734784"/>
    <w:rsid w:val="00736268"/>
    <w:rsid w:val="007372F4"/>
    <w:rsid w:val="0074055D"/>
    <w:rsid w:val="007411E1"/>
    <w:rsid w:val="00751A70"/>
    <w:rsid w:val="007520EE"/>
    <w:rsid w:val="00752911"/>
    <w:rsid w:val="007534AB"/>
    <w:rsid w:val="00755519"/>
    <w:rsid w:val="00755D7C"/>
    <w:rsid w:val="00755FDD"/>
    <w:rsid w:val="00756F2E"/>
    <w:rsid w:val="007631A7"/>
    <w:rsid w:val="007666D5"/>
    <w:rsid w:val="007670F4"/>
    <w:rsid w:val="00770D3D"/>
    <w:rsid w:val="007718A4"/>
    <w:rsid w:val="00772DAE"/>
    <w:rsid w:val="00775CC9"/>
    <w:rsid w:val="00780070"/>
    <w:rsid w:val="007818B3"/>
    <w:rsid w:val="00784945"/>
    <w:rsid w:val="00786666"/>
    <w:rsid w:val="00791549"/>
    <w:rsid w:val="00795114"/>
    <w:rsid w:val="007965B8"/>
    <w:rsid w:val="007967FB"/>
    <w:rsid w:val="00796FF9"/>
    <w:rsid w:val="007978CC"/>
    <w:rsid w:val="007A0D50"/>
    <w:rsid w:val="007A2C26"/>
    <w:rsid w:val="007A3337"/>
    <w:rsid w:val="007A57AF"/>
    <w:rsid w:val="007A686B"/>
    <w:rsid w:val="007A7BBD"/>
    <w:rsid w:val="007B01F3"/>
    <w:rsid w:val="007B04A3"/>
    <w:rsid w:val="007B1474"/>
    <w:rsid w:val="007B1B4D"/>
    <w:rsid w:val="007C07AC"/>
    <w:rsid w:val="007C131A"/>
    <w:rsid w:val="007C13B6"/>
    <w:rsid w:val="007C3152"/>
    <w:rsid w:val="007C3FAD"/>
    <w:rsid w:val="007C444B"/>
    <w:rsid w:val="007D2F18"/>
    <w:rsid w:val="007D3248"/>
    <w:rsid w:val="007D3957"/>
    <w:rsid w:val="007D53B8"/>
    <w:rsid w:val="007D734C"/>
    <w:rsid w:val="007D749C"/>
    <w:rsid w:val="007E0B95"/>
    <w:rsid w:val="007E24CA"/>
    <w:rsid w:val="007E312B"/>
    <w:rsid w:val="007F15FA"/>
    <w:rsid w:val="007F169E"/>
    <w:rsid w:val="007F1E0D"/>
    <w:rsid w:val="007F2309"/>
    <w:rsid w:val="007F3D2E"/>
    <w:rsid w:val="007F4F49"/>
    <w:rsid w:val="007F684A"/>
    <w:rsid w:val="00801858"/>
    <w:rsid w:val="00804F5F"/>
    <w:rsid w:val="00807207"/>
    <w:rsid w:val="00807395"/>
    <w:rsid w:val="00812965"/>
    <w:rsid w:val="00817042"/>
    <w:rsid w:val="0081795F"/>
    <w:rsid w:val="008208E0"/>
    <w:rsid w:val="00825C3E"/>
    <w:rsid w:val="00825E9A"/>
    <w:rsid w:val="00831D3A"/>
    <w:rsid w:val="00832742"/>
    <w:rsid w:val="008350CC"/>
    <w:rsid w:val="00835C86"/>
    <w:rsid w:val="0083758A"/>
    <w:rsid w:val="0084341B"/>
    <w:rsid w:val="008440F8"/>
    <w:rsid w:val="00850811"/>
    <w:rsid w:val="00854F88"/>
    <w:rsid w:val="008562FE"/>
    <w:rsid w:val="00857BCF"/>
    <w:rsid w:val="00860984"/>
    <w:rsid w:val="00861358"/>
    <w:rsid w:val="0086193F"/>
    <w:rsid w:val="0086431E"/>
    <w:rsid w:val="00864394"/>
    <w:rsid w:val="00864704"/>
    <w:rsid w:val="00864E15"/>
    <w:rsid w:val="00865455"/>
    <w:rsid w:val="00872D39"/>
    <w:rsid w:val="0087475F"/>
    <w:rsid w:val="008760BD"/>
    <w:rsid w:val="00883C5F"/>
    <w:rsid w:val="00887F25"/>
    <w:rsid w:val="00891BCA"/>
    <w:rsid w:val="00895299"/>
    <w:rsid w:val="00897531"/>
    <w:rsid w:val="008A16F1"/>
    <w:rsid w:val="008A4640"/>
    <w:rsid w:val="008A765B"/>
    <w:rsid w:val="008B129A"/>
    <w:rsid w:val="008B1A5C"/>
    <w:rsid w:val="008B2375"/>
    <w:rsid w:val="008B252D"/>
    <w:rsid w:val="008B3997"/>
    <w:rsid w:val="008B3FAC"/>
    <w:rsid w:val="008B5D02"/>
    <w:rsid w:val="008B6AEA"/>
    <w:rsid w:val="008C2C57"/>
    <w:rsid w:val="008C3156"/>
    <w:rsid w:val="008C46D9"/>
    <w:rsid w:val="008D0EA0"/>
    <w:rsid w:val="008D23D5"/>
    <w:rsid w:val="008D3AB0"/>
    <w:rsid w:val="008D3BA3"/>
    <w:rsid w:val="008D41F7"/>
    <w:rsid w:val="008E0144"/>
    <w:rsid w:val="008E200D"/>
    <w:rsid w:val="008E2D53"/>
    <w:rsid w:val="008E3336"/>
    <w:rsid w:val="008E50A8"/>
    <w:rsid w:val="008E538A"/>
    <w:rsid w:val="008E5DC2"/>
    <w:rsid w:val="008E68FC"/>
    <w:rsid w:val="008E7A77"/>
    <w:rsid w:val="008F0178"/>
    <w:rsid w:val="008F4004"/>
    <w:rsid w:val="008F4122"/>
    <w:rsid w:val="008F657C"/>
    <w:rsid w:val="008F7B48"/>
    <w:rsid w:val="00900FF0"/>
    <w:rsid w:val="00901C21"/>
    <w:rsid w:val="00902832"/>
    <w:rsid w:val="009070DC"/>
    <w:rsid w:val="009075F7"/>
    <w:rsid w:val="00912584"/>
    <w:rsid w:val="00914363"/>
    <w:rsid w:val="0091440B"/>
    <w:rsid w:val="00916518"/>
    <w:rsid w:val="0092137A"/>
    <w:rsid w:val="009217BA"/>
    <w:rsid w:val="00921AC3"/>
    <w:rsid w:val="00921C60"/>
    <w:rsid w:val="00923DEA"/>
    <w:rsid w:val="009245A7"/>
    <w:rsid w:val="00925158"/>
    <w:rsid w:val="0093039B"/>
    <w:rsid w:val="009318D4"/>
    <w:rsid w:val="0093197D"/>
    <w:rsid w:val="00932630"/>
    <w:rsid w:val="009359FC"/>
    <w:rsid w:val="00936B73"/>
    <w:rsid w:val="009373E8"/>
    <w:rsid w:val="00950E05"/>
    <w:rsid w:val="0095358C"/>
    <w:rsid w:val="00954ECA"/>
    <w:rsid w:val="00957695"/>
    <w:rsid w:val="00960930"/>
    <w:rsid w:val="00961A99"/>
    <w:rsid w:val="00961FC3"/>
    <w:rsid w:val="0097111B"/>
    <w:rsid w:val="00971B08"/>
    <w:rsid w:val="009736C1"/>
    <w:rsid w:val="00973C9D"/>
    <w:rsid w:val="00975195"/>
    <w:rsid w:val="00975FC4"/>
    <w:rsid w:val="00976CED"/>
    <w:rsid w:val="009813B6"/>
    <w:rsid w:val="00982BB7"/>
    <w:rsid w:val="009831CC"/>
    <w:rsid w:val="00984734"/>
    <w:rsid w:val="0098613B"/>
    <w:rsid w:val="00990B1A"/>
    <w:rsid w:val="009912AD"/>
    <w:rsid w:val="009918B8"/>
    <w:rsid w:val="00996491"/>
    <w:rsid w:val="009A062A"/>
    <w:rsid w:val="009A2085"/>
    <w:rsid w:val="009A2BBD"/>
    <w:rsid w:val="009A4DFA"/>
    <w:rsid w:val="009A74BE"/>
    <w:rsid w:val="009B0351"/>
    <w:rsid w:val="009B03E0"/>
    <w:rsid w:val="009B3510"/>
    <w:rsid w:val="009B4799"/>
    <w:rsid w:val="009B4BFD"/>
    <w:rsid w:val="009B622D"/>
    <w:rsid w:val="009C0327"/>
    <w:rsid w:val="009C12FA"/>
    <w:rsid w:val="009C211A"/>
    <w:rsid w:val="009C2E79"/>
    <w:rsid w:val="009C2F2F"/>
    <w:rsid w:val="009C3382"/>
    <w:rsid w:val="009C6030"/>
    <w:rsid w:val="009C785C"/>
    <w:rsid w:val="009D2AC1"/>
    <w:rsid w:val="009D431B"/>
    <w:rsid w:val="009D4F22"/>
    <w:rsid w:val="009D5B75"/>
    <w:rsid w:val="009D6723"/>
    <w:rsid w:val="009D6EA0"/>
    <w:rsid w:val="009D7B00"/>
    <w:rsid w:val="009E0492"/>
    <w:rsid w:val="009E0499"/>
    <w:rsid w:val="009E11B1"/>
    <w:rsid w:val="009E2960"/>
    <w:rsid w:val="009E38DD"/>
    <w:rsid w:val="009E61AB"/>
    <w:rsid w:val="009E6B50"/>
    <w:rsid w:val="009E6DF0"/>
    <w:rsid w:val="009F36D0"/>
    <w:rsid w:val="009F5D32"/>
    <w:rsid w:val="00A003AD"/>
    <w:rsid w:val="00A01259"/>
    <w:rsid w:val="00A03FD1"/>
    <w:rsid w:val="00A043FB"/>
    <w:rsid w:val="00A05191"/>
    <w:rsid w:val="00A1013F"/>
    <w:rsid w:val="00A12B0C"/>
    <w:rsid w:val="00A1450E"/>
    <w:rsid w:val="00A220E4"/>
    <w:rsid w:val="00A2409F"/>
    <w:rsid w:val="00A30F32"/>
    <w:rsid w:val="00A3245A"/>
    <w:rsid w:val="00A37103"/>
    <w:rsid w:val="00A515D1"/>
    <w:rsid w:val="00A5232B"/>
    <w:rsid w:val="00A53388"/>
    <w:rsid w:val="00A533F5"/>
    <w:rsid w:val="00A536A5"/>
    <w:rsid w:val="00A53E2F"/>
    <w:rsid w:val="00A557CD"/>
    <w:rsid w:val="00A601B7"/>
    <w:rsid w:val="00A65F73"/>
    <w:rsid w:val="00A703C1"/>
    <w:rsid w:val="00A77C02"/>
    <w:rsid w:val="00A8226D"/>
    <w:rsid w:val="00A82658"/>
    <w:rsid w:val="00A842FB"/>
    <w:rsid w:val="00A86F26"/>
    <w:rsid w:val="00A9006F"/>
    <w:rsid w:val="00A906F9"/>
    <w:rsid w:val="00A90CDA"/>
    <w:rsid w:val="00A910E2"/>
    <w:rsid w:val="00A929F7"/>
    <w:rsid w:val="00A9734B"/>
    <w:rsid w:val="00A974A9"/>
    <w:rsid w:val="00AA06DD"/>
    <w:rsid w:val="00AA1066"/>
    <w:rsid w:val="00AA143B"/>
    <w:rsid w:val="00AA1D57"/>
    <w:rsid w:val="00AA49A3"/>
    <w:rsid w:val="00AA4F21"/>
    <w:rsid w:val="00AA7371"/>
    <w:rsid w:val="00AB00A7"/>
    <w:rsid w:val="00AB0997"/>
    <w:rsid w:val="00AB0D79"/>
    <w:rsid w:val="00AB0ED2"/>
    <w:rsid w:val="00AB1199"/>
    <w:rsid w:val="00AB16E1"/>
    <w:rsid w:val="00AB1B74"/>
    <w:rsid w:val="00AB3514"/>
    <w:rsid w:val="00AB4D6D"/>
    <w:rsid w:val="00AB570B"/>
    <w:rsid w:val="00AB65CA"/>
    <w:rsid w:val="00AB6FAE"/>
    <w:rsid w:val="00AC1123"/>
    <w:rsid w:val="00AC23C0"/>
    <w:rsid w:val="00AC3968"/>
    <w:rsid w:val="00AC6A91"/>
    <w:rsid w:val="00AC7C83"/>
    <w:rsid w:val="00AC7D13"/>
    <w:rsid w:val="00AD20A2"/>
    <w:rsid w:val="00AD42F9"/>
    <w:rsid w:val="00AD5930"/>
    <w:rsid w:val="00AE06B1"/>
    <w:rsid w:val="00AE0E83"/>
    <w:rsid w:val="00AE19C1"/>
    <w:rsid w:val="00AE3434"/>
    <w:rsid w:val="00AE40B3"/>
    <w:rsid w:val="00AE4EF0"/>
    <w:rsid w:val="00AF151C"/>
    <w:rsid w:val="00AF2951"/>
    <w:rsid w:val="00AF47D9"/>
    <w:rsid w:val="00AF67A8"/>
    <w:rsid w:val="00AF7DB6"/>
    <w:rsid w:val="00B01220"/>
    <w:rsid w:val="00B019E6"/>
    <w:rsid w:val="00B032A5"/>
    <w:rsid w:val="00B0795F"/>
    <w:rsid w:val="00B10036"/>
    <w:rsid w:val="00B10CB0"/>
    <w:rsid w:val="00B12AF2"/>
    <w:rsid w:val="00B135D1"/>
    <w:rsid w:val="00B1628B"/>
    <w:rsid w:val="00B178EE"/>
    <w:rsid w:val="00B20778"/>
    <w:rsid w:val="00B217D4"/>
    <w:rsid w:val="00B22C53"/>
    <w:rsid w:val="00B22CA0"/>
    <w:rsid w:val="00B239FD"/>
    <w:rsid w:val="00B2442B"/>
    <w:rsid w:val="00B253E2"/>
    <w:rsid w:val="00B305A8"/>
    <w:rsid w:val="00B30F38"/>
    <w:rsid w:val="00B3199E"/>
    <w:rsid w:val="00B34131"/>
    <w:rsid w:val="00B36F09"/>
    <w:rsid w:val="00B37EDC"/>
    <w:rsid w:val="00B40692"/>
    <w:rsid w:val="00B409B2"/>
    <w:rsid w:val="00B40A20"/>
    <w:rsid w:val="00B42CA6"/>
    <w:rsid w:val="00B46C28"/>
    <w:rsid w:val="00B47B80"/>
    <w:rsid w:val="00B51F41"/>
    <w:rsid w:val="00B5280D"/>
    <w:rsid w:val="00B52AAF"/>
    <w:rsid w:val="00B54EAA"/>
    <w:rsid w:val="00B656B2"/>
    <w:rsid w:val="00B657E2"/>
    <w:rsid w:val="00B66078"/>
    <w:rsid w:val="00B6706F"/>
    <w:rsid w:val="00B71DA1"/>
    <w:rsid w:val="00B7231E"/>
    <w:rsid w:val="00B72A3F"/>
    <w:rsid w:val="00B769B4"/>
    <w:rsid w:val="00B76BA4"/>
    <w:rsid w:val="00B81E39"/>
    <w:rsid w:val="00B81E44"/>
    <w:rsid w:val="00B81FF7"/>
    <w:rsid w:val="00B82A48"/>
    <w:rsid w:val="00B845D3"/>
    <w:rsid w:val="00B879F9"/>
    <w:rsid w:val="00B87C33"/>
    <w:rsid w:val="00B87F30"/>
    <w:rsid w:val="00B92530"/>
    <w:rsid w:val="00B928D6"/>
    <w:rsid w:val="00B9752C"/>
    <w:rsid w:val="00BA1FCD"/>
    <w:rsid w:val="00BA24B5"/>
    <w:rsid w:val="00BA56AD"/>
    <w:rsid w:val="00BA676D"/>
    <w:rsid w:val="00BA711C"/>
    <w:rsid w:val="00BB0803"/>
    <w:rsid w:val="00BB0C87"/>
    <w:rsid w:val="00BB0CDC"/>
    <w:rsid w:val="00BB2ED2"/>
    <w:rsid w:val="00BB502F"/>
    <w:rsid w:val="00BC5C98"/>
    <w:rsid w:val="00BD47E2"/>
    <w:rsid w:val="00BD6989"/>
    <w:rsid w:val="00BE1B73"/>
    <w:rsid w:val="00BE3B0B"/>
    <w:rsid w:val="00BF1404"/>
    <w:rsid w:val="00BF2C5E"/>
    <w:rsid w:val="00BF587E"/>
    <w:rsid w:val="00BF6F3C"/>
    <w:rsid w:val="00BF760E"/>
    <w:rsid w:val="00C0189F"/>
    <w:rsid w:val="00C0196D"/>
    <w:rsid w:val="00C023EC"/>
    <w:rsid w:val="00C04D31"/>
    <w:rsid w:val="00C0648B"/>
    <w:rsid w:val="00C074F8"/>
    <w:rsid w:val="00C07DE0"/>
    <w:rsid w:val="00C11370"/>
    <w:rsid w:val="00C1178B"/>
    <w:rsid w:val="00C14D7F"/>
    <w:rsid w:val="00C20946"/>
    <w:rsid w:val="00C20D00"/>
    <w:rsid w:val="00C242C3"/>
    <w:rsid w:val="00C31CE1"/>
    <w:rsid w:val="00C32B2D"/>
    <w:rsid w:val="00C35286"/>
    <w:rsid w:val="00C37055"/>
    <w:rsid w:val="00C40501"/>
    <w:rsid w:val="00C4269F"/>
    <w:rsid w:val="00C43F0F"/>
    <w:rsid w:val="00C44437"/>
    <w:rsid w:val="00C4514A"/>
    <w:rsid w:val="00C4565D"/>
    <w:rsid w:val="00C463E1"/>
    <w:rsid w:val="00C46ED1"/>
    <w:rsid w:val="00C473D0"/>
    <w:rsid w:val="00C474D9"/>
    <w:rsid w:val="00C47BD4"/>
    <w:rsid w:val="00C51B3F"/>
    <w:rsid w:val="00C5506B"/>
    <w:rsid w:val="00C55AB7"/>
    <w:rsid w:val="00C602DD"/>
    <w:rsid w:val="00C62ECD"/>
    <w:rsid w:val="00C643B1"/>
    <w:rsid w:val="00C64FC0"/>
    <w:rsid w:val="00C726AC"/>
    <w:rsid w:val="00C72C66"/>
    <w:rsid w:val="00C75C35"/>
    <w:rsid w:val="00C81CB3"/>
    <w:rsid w:val="00C834E1"/>
    <w:rsid w:val="00C8375D"/>
    <w:rsid w:val="00C83900"/>
    <w:rsid w:val="00C85006"/>
    <w:rsid w:val="00C86554"/>
    <w:rsid w:val="00C90D42"/>
    <w:rsid w:val="00C9148B"/>
    <w:rsid w:val="00C93A4D"/>
    <w:rsid w:val="00C94586"/>
    <w:rsid w:val="00C96CF5"/>
    <w:rsid w:val="00CA6B17"/>
    <w:rsid w:val="00CB6E6C"/>
    <w:rsid w:val="00CB7107"/>
    <w:rsid w:val="00CC0DE9"/>
    <w:rsid w:val="00CC4910"/>
    <w:rsid w:val="00CC530C"/>
    <w:rsid w:val="00CD66B2"/>
    <w:rsid w:val="00CD7412"/>
    <w:rsid w:val="00CD798F"/>
    <w:rsid w:val="00CE111A"/>
    <w:rsid w:val="00CE2AA6"/>
    <w:rsid w:val="00CE738D"/>
    <w:rsid w:val="00CE7B52"/>
    <w:rsid w:val="00CF04DA"/>
    <w:rsid w:val="00CF4EBA"/>
    <w:rsid w:val="00CF70FB"/>
    <w:rsid w:val="00CF7182"/>
    <w:rsid w:val="00CF7D75"/>
    <w:rsid w:val="00D01640"/>
    <w:rsid w:val="00D01B64"/>
    <w:rsid w:val="00D02425"/>
    <w:rsid w:val="00D0330F"/>
    <w:rsid w:val="00D05B5F"/>
    <w:rsid w:val="00D05BD8"/>
    <w:rsid w:val="00D0747C"/>
    <w:rsid w:val="00D124AC"/>
    <w:rsid w:val="00D12C37"/>
    <w:rsid w:val="00D17F9C"/>
    <w:rsid w:val="00D2061A"/>
    <w:rsid w:val="00D21C1A"/>
    <w:rsid w:val="00D2345F"/>
    <w:rsid w:val="00D237CA"/>
    <w:rsid w:val="00D2404D"/>
    <w:rsid w:val="00D27CCD"/>
    <w:rsid w:val="00D317FE"/>
    <w:rsid w:val="00D33CFB"/>
    <w:rsid w:val="00D34136"/>
    <w:rsid w:val="00D357D6"/>
    <w:rsid w:val="00D3636E"/>
    <w:rsid w:val="00D40E82"/>
    <w:rsid w:val="00D43075"/>
    <w:rsid w:val="00D431FD"/>
    <w:rsid w:val="00D46292"/>
    <w:rsid w:val="00D47FC8"/>
    <w:rsid w:val="00D530F8"/>
    <w:rsid w:val="00D54564"/>
    <w:rsid w:val="00D56B2F"/>
    <w:rsid w:val="00D56B98"/>
    <w:rsid w:val="00D57AA0"/>
    <w:rsid w:val="00D57DBA"/>
    <w:rsid w:val="00D57EF2"/>
    <w:rsid w:val="00D60808"/>
    <w:rsid w:val="00D610BA"/>
    <w:rsid w:val="00D6310B"/>
    <w:rsid w:val="00D6354D"/>
    <w:rsid w:val="00D64DFB"/>
    <w:rsid w:val="00D65767"/>
    <w:rsid w:val="00D65CDF"/>
    <w:rsid w:val="00D6658A"/>
    <w:rsid w:val="00D74E6D"/>
    <w:rsid w:val="00D75F8C"/>
    <w:rsid w:val="00D762AB"/>
    <w:rsid w:val="00D76F87"/>
    <w:rsid w:val="00D77C77"/>
    <w:rsid w:val="00D80617"/>
    <w:rsid w:val="00D8357A"/>
    <w:rsid w:val="00D8706B"/>
    <w:rsid w:val="00D8738D"/>
    <w:rsid w:val="00D90116"/>
    <w:rsid w:val="00D9406C"/>
    <w:rsid w:val="00D94C44"/>
    <w:rsid w:val="00D9639A"/>
    <w:rsid w:val="00D97174"/>
    <w:rsid w:val="00DA05C7"/>
    <w:rsid w:val="00DA0DBD"/>
    <w:rsid w:val="00DA1A9A"/>
    <w:rsid w:val="00DA200D"/>
    <w:rsid w:val="00DA3FFF"/>
    <w:rsid w:val="00DA6724"/>
    <w:rsid w:val="00DA7816"/>
    <w:rsid w:val="00DA7F68"/>
    <w:rsid w:val="00DB01C9"/>
    <w:rsid w:val="00DB0690"/>
    <w:rsid w:val="00DB1CA3"/>
    <w:rsid w:val="00DB639F"/>
    <w:rsid w:val="00DC1C93"/>
    <w:rsid w:val="00DC3E32"/>
    <w:rsid w:val="00DC64FB"/>
    <w:rsid w:val="00DD0508"/>
    <w:rsid w:val="00DD434D"/>
    <w:rsid w:val="00DD5203"/>
    <w:rsid w:val="00DE0C4C"/>
    <w:rsid w:val="00DE182D"/>
    <w:rsid w:val="00DE41CF"/>
    <w:rsid w:val="00DE4ABD"/>
    <w:rsid w:val="00DE7BDA"/>
    <w:rsid w:val="00DF59F0"/>
    <w:rsid w:val="00DF653E"/>
    <w:rsid w:val="00DF6E17"/>
    <w:rsid w:val="00E02620"/>
    <w:rsid w:val="00E042AC"/>
    <w:rsid w:val="00E1090C"/>
    <w:rsid w:val="00E11BFB"/>
    <w:rsid w:val="00E12778"/>
    <w:rsid w:val="00E1279E"/>
    <w:rsid w:val="00E13370"/>
    <w:rsid w:val="00E14214"/>
    <w:rsid w:val="00E148C5"/>
    <w:rsid w:val="00E16F06"/>
    <w:rsid w:val="00E2494B"/>
    <w:rsid w:val="00E24C53"/>
    <w:rsid w:val="00E303AA"/>
    <w:rsid w:val="00E33445"/>
    <w:rsid w:val="00E3366B"/>
    <w:rsid w:val="00E344D8"/>
    <w:rsid w:val="00E371DE"/>
    <w:rsid w:val="00E37EA9"/>
    <w:rsid w:val="00E41824"/>
    <w:rsid w:val="00E43F70"/>
    <w:rsid w:val="00E52341"/>
    <w:rsid w:val="00E53E4A"/>
    <w:rsid w:val="00E576B3"/>
    <w:rsid w:val="00E57ACB"/>
    <w:rsid w:val="00E62BE2"/>
    <w:rsid w:val="00E62E13"/>
    <w:rsid w:val="00E645B7"/>
    <w:rsid w:val="00E66481"/>
    <w:rsid w:val="00E70B73"/>
    <w:rsid w:val="00E7123E"/>
    <w:rsid w:val="00E74EBC"/>
    <w:rsid w:val="00E76B03"/>
    <w:rsid w:val="00E76D49"/>
    <w:rsid w:val="00E819C7"/>
    <w:rsid w:val="00E83F53"/>
    <w:rsid w:val="00E86508"/>
    <w:rsid w:val="00E87CAE"/>
    <w:rsid w:val="00E905C6"/>
    <w:rsid w:val="00E92028"/>
    <w:rsid w:val="00E92EC4"/>
    <w:rsid w:val="00E92FEE"/>
    <w:rsid w:val="00E930E3"/>
    <w:rsid w:val="00E9566F"/>
    <w:rsid w:val="00E97158"/>
    <w:rsid w:val="00EA1C74"/>
    <w:rsid w:val="00EA20E6"/>
    <w:rsid w:val="00EA3662"/>
    <w:rsid w:val="00EA4EED"/>
    <w:rsid w:val="00EA501C"/>
    <w:rsid w:val="00EA7CFA"/>
    <w:rsid w:val="00EB2A13"/>
    <w:rsid w:val="00EC5785"/>
    <w:rsid w:val="00EC6500"/>
    <w:rsid w:val="00EC6A9F"/>
    <w:rsid w:val="00ED19E7"/>
    <w:rsid w:val="00ED7B39"/>
    <w:rsid w:val="00EE1BA1"/>
    <w:rsid w:val="00EE2568"/>
    <w:rsid w:val="00EE3581"/>
    <w:rsid w:val="00EE4B4D"/>
    <w:rsid w:val="00EE7A7D"/>
    <w:rsid w:val="00EF3029"/>
    <w:rsid w:val="00F00BE3"/>
    <w:rsid w:val="00F01505"/>
    <w:rsid w:val="00F04780"/>
    <w:rsid w:val="00F04D2D"/>
    <w:rsid w:val="00F04FEB"/>
    <w:rsid w:val="00F06C37"/>
    <w:rsid w:val="00F07E11"/>
    <w:rsid w:val="00F1060E"/>
    <w:rsid w:val="00F12AEB"/>
    <w:rsid w:val="00F13289"/>
    <w:rsid w:val="00F1349F"/>
    <w:rsid w:val="00F1618E"/>
    <w:rsid w:val="00F22C0F"/>
    <w:rsid w:val="00F2316D"/>
    <w:rsid w:val="00F31973"/>
    <w:rsid w:val="00F34CB1"/>
    <w:rsid w:val="00F37CB7"/>
    <w:rsid w:val="00F4114D"/>
    <w:rsid w:val="00F415EA"/>
    <w:rsid w:val="00F4272C"/>
    <w:rsid w:val="00F44031"/>
    <w:rsid w:val="00F451A6"/>
    <w:rsid w:val="00F452E9"/>
    <w:rsid w:val="00F4730B"/>
    <w:rsid w:val="00F51319"/>
    <w:rsid w:val="00F515F5"/>
    <w:rsid w:val="00F519CD"/>
    <w:rsid w:val="00F51B28"/>
    <w:rsid w:val="00F5425F"/>
    <w:rsid w:val="00F54525"/>
    <w:rsid w:val="00F56EE3"/>
    <w:rsid w:val="00F612DF"/>
    <w:rsid w:val="00F61C53"/>
    <w:rsid w:val="00F65CE5"/>
    <w:rsid w:val="00F663A8"/>
    <w:rsid w:val="00F66BC7"/>
    <w:rsid w:val="00F6763F"/>
    <w:rsid w:val="00F67A3A"/>
    <w:rsid w:val="00F70E81"/>
    <w:rsid w:val="00F72E6E"/>
    <w:rsid w:val="00F73439"/>
    <w:rsid w:val="00F74D81"/>
    <w:rsid w:val="00F752E6"/>
    <w:rsid w:val="00F76877"/>
    <w:rsid w:val="00F777DC"/>
    <w:rsid w:val="00F821A2"/>
    <w:rsid w:val="00F825B4"/>
    <w:rsid w:val="00F83B08"/>
    <w:rsid w:val="00F84F1C"/>
    <w:rsid w:val="00F86022"/>
    <w:rsid w:val="00F865D1"/>
    <w:rsid w:val="00F87828"/>
    <w:rsid w:val="00F92E55"/>
    <w:rsid w:val="00FA00D3"/>
    <w:rsid w:val="00FA2C6B"/>
    <w:rsid w:val="00FA690A"/>
    <w:rsid w:val="00FA7833"/>
    <w:rsid w:val="00FB3470"/>
    <w:rsid w:val="00FB7392"/>
    <w:rsid w:val="00FB74B2"/>
    <w:rsid w:val="00FC1AB4"/>
    <w:rsid w:val="00FC5E20"/>
    <w:rsid w:val="00FD0390"/>
    <w:rsid w:val="00FD17BE"/>
    <w:rsid w:val="00FD22EF"/>
    <w:rsid w:val="00FD2976"/>
    <w:rsid w:val="00FD29DA"/>
    <w:rsid w:val="00FD3E61"/>
    <w:rsid w:val="00FD62C4"/>
    <w:rsid w:val="00FD68E7"/>
    <w:rsid w:val="00FD7BF7"/>
    <w:rsid w:val="00FE36FC"/>
    <w:rsid w:val="00FE3AAC"/>
    <w:rsid w:val="00FE544B"/>
    <w:rsid w:val="00FF02F7"/>
    <w:rsid w:val="00FF41D8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F05B710-2A9E-4FEE-B5DC-5F041F0D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02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83026"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83026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83026"/>
    <w:pPr>
      <w:keepNext/>
      <w:widowControl w:val="0"/>
      <w:autoSpaceDE w:val="0"/>
      <w:autoSpaceDN w:val="0"/>
      <w:adjustRightInd w:val="0"/>
      <w:outlineLvl w:val="2"/>
    </w:pPr>
  </w:style>
  <w:style w:type="paragraph" w:styleId="Heading4">
    <w:name w:val="heading 4"/>
    <w:basedOn w:val="Normal"/>
    <w:next w:val="Normal"/>
    <w:qFormat/>
    <w:rsid w:val="00683026"/>
    <w:pPr>
      <w:keepNext/>
      <w:ind w:left="720" w:firstLine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83026"/>
    <w:pPr>
      <w:keepNext/>
      <w:widowControl w:val="0"/>
      <w:autoSpaceDE w:val="0"/>
      <w:autoSpaceDN w:val="0"/>
      <w:adjustRightInd w:val="0"/>
      <w:ind w:firstLine="720"/>
      <w:outlineLvl w:val="4"/>
    </w:pPr>
  </w:style>
  <w:style w:type="paragraph" w:styleId="Heading6">
    <w:name w:val="heading 6"/>
    <w:basedOn w:val="Normal"/>
    <w:next w:val="Normal"/>
    <w:qFormat/>
    <w:rsid w:val="00683026"/>
    <w:pPr>
      <w:keepNext/>
      <w:ind w:firstLine="720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83026"/>
    <w:pPr>
      <w:keepNext/>
      <w:ind w:left="720"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3026"/>
    <w:rPr>
      <w:color w:val="0000FF"/>
      <w:u w:val="single"/>
    </w:rPr>
  </w:style>
  <w:style w:type="paragraph" w:styleId="Footer">
    <w:name w:val="footer"/>
    <w:basedOn w:val="Normal"/>
    <w:rsid w:val="006830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3026"/>
  </w:style>
  <w:style w:type="paragraph" w:styleId="NormalIndent">
    <w:name w:val="Normal Indent"/>
    <w:basedOn w:val="Normal"/>
    <w:rsid w:val="00683026"/>
    <w:pPr>
      <w:widowControl w:val="0"/>
      <w:autoSpaceDE w:val="0"/>
      <w:autoSpaceDN w:val="0"/>
      <w:adjustRightInd w:val="0"/>
      <w:ind w:left="720"/>
    </w:pPr>
  </w:style>
  <w:style w:type="paragraph" w:styleId="List2">
    <w:name w:val="List 2"/>
    <w:basedOn w:val="Normal"/>
    <w:rsid w:val="00683026"/>
    <w:pPr>
      <w:widowControl w:val="0"/>
      <w:autoSpaceDE w:val="0"/>
      <w:autoSpaceDN w:val="0"/>
      <w:adjustRightInd w:val="0"/>
      <w:ind w:left="720" w:hanging="360"/>
    </w:pPr>
  </w:style>
  <w:style w:type="paragraph" w:styleId="BodyTextIndent">
    <w:name w:val="Body Text Indent"/>
    <w:basedOn w:val="Normal"/>
    <w:rsid w:val="00683026"/>
    <w:pPr>
      <w:widowControl w:val="0"/>
      <w:autoSpaceDE w:val="0"/>
      <w:autoSpaceDN w:val="0"/>
      <w:adjustRightInd w:val="0"/>
      <w:spacing w:after="120"/>
      <w:ind w:left="360"/>
    </w:pPr>
  </w:style>
  <w:style w:type="paragraph" w:customStyle="1" w:styleId="ShortReturnAddress">
    <w:name w:val="Short Return Address"/>
    <w:basedOn w:val="Normal"/>
    <w:rsid w:val="00683026"/>
    <w:pPr>
      <w:widowControl w:val="0"/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C04D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E3C14"/>
    <w:pPr>
      <w:spacing w:after="120"/>
    </w:pPr>
  </w:style>
  <w:style w:type="character" w:styleId="CommentReference">
    <w:name w:val="annotation reference"/>
    <w:basedOn w:val="DefaultParagraphFont"/>
    <w:semiHidden/>
    <w:rsid w:val="00A12B0C"/>
    <w:rPr>
      <w:sz w:val="16"/>
      <w:szCs w:val="16"/>
    </w:rPr>
  </w:style>
  <w:style w:type="paragraph" w:styleId="CommentText">
    <w:name w:val="annotation text"/>
    <w:basedOn w:val="Normal"/>
    <w:semiHidden/>
    <w:rsid w:val="00A12B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12B0C"/>
    <w:rPr>
      <w:b/>
      <w:bCs/>
    </w:rPr>
  </w:style>
  <w:style w:type="paragraph" w:customStyle="1" w:styleId="Letter">
    <w:name w:val="Letter"/>
    <w:basedOn w:val="Normal"/>
    <w:rsid w:val="008B2375"/>
    <w:rPr>
      <w:rFonts w:ascii="Arial" w:hAnsi="Arial"/>
      <w:sz w:val="22"/>
      <w:szCs w:val="20"/>
    </w:rPr>
  </w:style>
  <w:style w:type="character" w:styleId="FollowedHyperlink">
    <w:name w:val="FollowedHyperlink"/>
    <w:basedOn w:val="DefaultParagraphFont"/>
    <w:rsid w:val="00007EF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50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6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7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j2006@columbia.edu" TargetMode="External"/><Relationship Id="rId13" Type="http://schemas.openxmlformats.org/officeDocument/2006/relationships/hyperlink" Target="http://www.nber.org/chapters/c8085.pdf" TargetMode="External"/><Relationship Id="rId18" Type="http://schemas.openxmlformats.org/officeDocument/2006/relationships/hyperlink" Target="http://poptech.org/popcasts/donnel_baird_energy_financing" TargetMode="External"/><Relationship Id="rId26" Type="http://schemas.openxmlformats.org/officeDocument/2006/relationships/hyperlink" Target="https://prisondivest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8.gsb.columbia.edu/researcharchive/articles/539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wcfund.com/jsr.html" TargetMode="External"/><Relationship Id="rId17" Type="http://schemas.openxmlformats.org/officeDocument/2006/relationships/hyperlink" Target="http://www.fifa.com/governance/how-fifa-works/" TargetMode="External"/><Relationship Id="rId25" Type="http://schemas.openxmlformats.org/officeDocument/2006/relationships/hyperlink" Target="http://www.politico.com/magazine/story/2014/02/the-real-story-about-private-prisons-10409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ssoccer.com/about/governance" TargetMode="External"/><Relationship Id="rId20" Type="http://schemas.openxmlformats.org/officeDocument/2006/relationships/hyperlink" Target="http://www.chicagobooth.edu/capideas/magazine/spring-2015/do-quotas-for-corporate-boards-help-women-advanc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opinfo.com" TargetMode="External"/><Relationship Id="rId24" Type="http://schemas.openxmlformats.org/officeDocument/2006/relationships/hyperlink" Target="http://finance.columbia.edu/content/trustee-action-prison-divestment-iss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David_Stern" TargetMode="External"/><Relationship Id="rId23" Type="http://schemas.openxmlformats.org/officeDocument/2006/relationships/hyperlink" Target="https://www.youtube.com/watch?v=KDADrbPQXD0&amp;list=PL38520A76CC5A4EE6&amp;index=3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issgovernance.com/governance-solutions/investment-tools-data/quickscore" TargetMode="External"/><Relationship Id="rId19" Type="http://schemas.openxmlformats.org/officeDocument/2006/relationships/hyperlink" Target="https://www.youtube.com/watch?v=mGnz-w9p5F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--anUZPoBU" TargetMode="External"/><Relationship Id="rId14" Type="http://schemas.openxmlformats.org/officeDocument/2006/relationships/hyperlink" Target="https://en.wikipedia.org/wiki/Sunil_Gulati" TargetMode="External"/><Relationship Id="rId22" Type="http://schemas.openxmlformats.org/officeDocument/2006/relationships/hyperlink" Target="https://en.wikipedia.org/wiki/Anthony_Marx" TargetMode="External"/><Relationship Id="rId27" Type="http://schemas.openxmlformats.org/officeDocument/2006/relationships/hyperlink" Target="https://www.newyorkfed.org/newsevents/speeches/2017/dud17011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6F21-53AE-48B4-983D-4E1DA334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2196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21, 2003</vt:lpstr>
    </vt:vector>
  </TitlesOfParts>
  <Company>Columbia Business School</Company>
  <LinksUpToDate>false</LinksUpToDate>
  <CharactersWithSpaces>15248</CharactersWithSpaces>
  <SharedDoc>false</SharedDoc>
  <HLinks>
    <vt:vector size="6" baseType="variant">
      <vt:variant>
        <vt:i4>2621512</vt:i4>
      </vt:variant>
      <vt:variant>
        <vt:i4>0</vt:i4>
      </vt:variant>
      <vt:variant>
        <vt:i4>0</vt:i4>
      </vt:variant>
      <vt:variant>
        <vt:i4>5</vt:i4>
      </vt:variant>
      <vt:variant>
        <vt:lpwstr>mailto:fre1@columbia.edu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21, 2003</dc:title>
  <dc:creator>franklin r. edwards</dc:creator>
  <cp:lastModifiedBy>Najafee, Hussein</cp:lastModifiedBy>
  <cp:revision>2</cp:revision>
  <cp:lastPrinted>2016-05-04T17:55:00Z</cp:lastPrinted>
  <dcterms:created xsi:type="dcterms:W3CDTF">2017-11-08T16:48:00Z</dcterms:created>
  <dcterms:modified xsi:type="dcterms:W3CDTF">2017-11-08T16:48:00Z</dcterms:modified>
</cp:coreProperties>
</file>