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27724" w14:textId="645D847F" w:rsidR="003E540F" w:rsidRPr="003E540F" w:rsidRDefault="003E540F" w:rsidP="009A6852">
      <w:pPr>
        <w:shd w:val="clear" w:color="auto" w:fill="FFFFFF"/>
        <w:wordWrap w:val="0"/>
        <w:outlineLvl w:val="1"/>
        <w:rPr>
          <w:rFonts w:ascii="Lato" w:eastAsia="Times New Roman" w:hAnsi="Lato" w:cs="Times New Roman"/>
          <w:color w:val="2D3B45"/>
          <w:sz w:val="24"/>
          <w:szCs w:val="24"/>
        </w:rPr>
      </w:pPr>
      <w:r w:rsidRPr="003E540F">
        <w:rPr>
          <w:rFonts w:ascii="Lato" w:eastAsia="Times New Roman" w:hAnsi="Lato" w:cs="Times New Roman"/>
          <w:color w:val="2D3B45"/>
          <w:sz w:val="43"/>
          <w:szCs w:val="43"/>
        </w:rPr>
        <w:t>Media and Entertainment: Strategy Consulting Projects (Ava Seave) SP2022</w:t>
      </w:r>
      <w:r w:rsidR="009A6852" w:rsidRPr="003E540F">
        <w:rPr>
          <w:rFonts w:ascii="Lato" w:eastAsia="Times New Roman" w:hAnsi="Lato" w:cs="Times New Roman"/>
          <w:color w:val="2D3B45"/>
          <w:sz w:val="24"/>
          <w:szCs w:val="24"/>
        </w:rPr>
        <w:t xml:space="preserve"> </w:t>
      </w:r>
    </w:p>
    <w:p w14:paraId="3D516EFA" w14:textId="77777777" w:rsidR="003E540F" w:rsidRPr="003E540F" w:rsidRDefault="003E540F" w:rsidP="003E540F">
      <w:pPr>
        <w:shd w:val="clear" w:color="auto" w:fill="FFFFFF"/>
        <w:spacing w:before="90" w:after="90"/>
        <w:outlineLvl w:val="0"/>
        <w:rPr>
          <w:rFonts w:ascii="Lato" w:eastAsia="Times New Roman" w:hAnsi="Lato" w:cs="Times New Roman"/>
          <w:color w:val="2D3B45"/>
          <w:kern w:val="36"/>
          <w:sz w:val="43"/>
          <w:szCs w:val="43"/>
        </w:rPr>
      </w:pPr>
      <w:r w:rsidRPr="003E540F">
        <w:rPr>
          <w:rFonts w:ascii="Lato" w:eastAsia="Times New Roman" w:hAnsi="Lato" w:cs="Times New Roman"/>
          <w:color w:val="2D3B45"/>
          <w:kern w:val="36"/>
          <w:sz w:val="43"/>
          <w:szCs w:val="43"/>
        </w:rPr>
        <w:t>Media &amp; Entertainment: Strategy Consulting Projects Spring 2022</w:t>
      </w:r>
    </w:p>
    <w:p w14:paraId="781B50EC" w14:textId="6D24EBD4" w:rsidR="003E540F" w:rsidRPr="003E540F" w:rsidRDefault="003E540F" w:rsidP="003E540F">
      <w:pPr>
        <w:shd w:val="clear" w:color="auto" w:fill="FFFFFF"/>
        <w:spacing w:before="180" w:after="180"/>
        <w:rPr>
          <w:rFonts w:ascii="Lato" w:eastAsia="Times New Roman" w:hAnsi="Lato" w:cs="Times New Roman"/>
          <w:color w:val="2D3B45"/>
          <w:sz w:val="24"/>
          <w:szCs w:val="24"/>
        </w:rPr>
      </w:pPr>
      <w:r w:rsidRPr="003E540F">
        <w:rPr>
          <w:rFonts w:ascii="Lato" w:eastAsia="Times New Roman" w:hAnsi="Lato" w:cs="Times New Roman"/>
          <w:b/>
          <w:bCs/>
          <w:color w:val="2D3B45"/>
          <w:sz w:val="24"/>
          <w:szCs w:val="24"/>
          <w:shd w:val="clear" w:color="auto" w:fill="F1C40F"/>
        </w:rPr>
        <w:t xml:space="preserve">Update: </w:t>
      </w:r>
      <w:r w:rsidR="009A6852">
        <w:rPr>
          <w:rFonts w:ascii="Lato" w:eastAsia="Times New Roman" w:hAnsi="Lato" w:cs="Times New Roman"/>
          <w:b/>
          <w:bCs/>
          <w:color w:val="2D3B45"/>
          <w:sz w:val="24"/>
          <w:szCs w:val="24"/>
          <w:shd w:val="clear" w:color="auto" w:fill="F1C40F"/>
        </w:rPr>
        <w:t>3.11.22</w:t>
      </w:r>
    </w:p>
    <w:p w14:paraId="4AFC6159" w14:textId="77777777" w:rsidR="003E540F" w:rsidRPr="003E540F" w:rsidRDefault="003E540F" w:rsidP="003E540F">
      <w:pPr>
        <w:shd w:val="clear" w:color="auto" w:fill="FFFFFF"/>
        <w:spacing w:before="180" w:after="180"/>
        <w:rPr>
          <w:rFonts w:ascii="Lato" w:eastAsia="Times New Roman" w:hAnsi="Lato" w:cs="Times New Roman"/>
          <w:color w:val="2D3B45"/>
          <w:sz w:val="24"/>
          <w:szCs w:val="24"/>
        </w:rPr>
      </w:pPr>
      <w:r w:rsidRPr="003E540F">
        <w:rPr>
          <w:rFonts w:ascii="Lato" w:eastAsia="Times New Roman" w:hAnsi="Lato" w:cs="Times New Roman"/>
          <w:color w:val="2D3B45"/>
          <w:sz w:val="24"/>
          <w:szCs w:val="24"/>
        </w:rPr>
        <w:t>Course: B8685-1</w:t>
      </w:r>
    </w:p>
    <w:p w14:paraId="4F2F77A9" w14:textId="77777777" w:rsidR="003E540F" w:rsidRPr="003E540F" w:rsidRDefault="003E540F" w:rsidP="003E540F">
      <w:pPr>
        <w:shd w:val="clear" w:color="auto" w:fill="FFFFFF"/>
        <w:spacing w:before="180" w:after="180"/>
        <w:rPr>
          <w:rFonts w:ascii="Lato" w:eastAsia="Times New Roman" w:hAnsi="Lato" w:cs="Times New Roman"/>
          <w:color w:val="2D3B45"/>
          <w:sz w:val="24"/>
          <w:szCs w:val="24"/>
        </w:rPr>
      </w:pPr>
      <w:r w:rsidRPr="003E540F">
        <w:rPr>
          <w:rFonts w:ascii="Lato" w:eastAsia="Times New Roman" w:hAnsi="Lato" w:cs="Times New Roman"/>
          <w:color w:val="2D3B45"/>
          <w:sz w:val="24"/>
          <w:szCs w:val="24"/>
        </w:rPr>
        <w:t>Days &amp; Dates:  T and Th, 2:00 to 3:30</w:t>
      </w:r>
    </w:p>
    <w:p w14:paraId="6B0E708C" w14:textId="77777777" w:rsidR="003E540F" w:rsidRPr="003E540F" w:rsidRDefault="003E540F" w:rsidP="003E540F">
      <w:pPr>
        <w:shd w:val="clear" w:color="auto" w:fill="FFFFFF"/>
        <w:spacing w:before="180" w:after="180"/>
        <w:rPr>
          <w:rFonts w:ascii="Lato" w:eastAsia="Times New Roman" w:hAnsi="Lato" w:cs="Times New Roman"/>
          <w:color w:val="2D3B45"/>
          <w:sz w:val="24"/>
          <w:szCs w:val="24"/>
        </w:rPr>
      </w:pPr>
      <w:r w:rsidRPr="003E540F">
        <w:rPr>
          <w:rFonts w:ascii="Lato" w:eastAsia="Times New Roman" w:hAnsi="Lato" w:cs="Times New Roman"/>
          <w:color w:val="2D3B45"/>
          <w:sz w:val="24"/>
          <w:szCs w:val="24"/>
        </w:rPr>
        <w:t>Kravis 690 (tentatively)</w:t>
      </w:r>
    </w:p>
    <w:p w14:paraId="2400A91E" w14:textId="77777777" w:rsidR="003E540F" w:rsidRPr="003E540F" w:rsidRDefault="003E540F" w:rsidP="003E540F">
      <w:pPr>
        <w:shd w:val="clear" w:color="auto" w:fill="FFFFFF"/>
        <w:spacing w:before="180" w:after="180"/>
        <w:rPr>
          <w:rFonts w:ascii="Lato" w:eastAsia="Times New Roman" w:hAnsi="Lato" w:cs="Times New Roman"/>
          <w:color w:val="2D3B45"/>
          <w:sz w:val="24"/>
          <w:szCs w:val="24"/>
        </w:rPr>
      </w:pPr>
      <w:r w:rsidRPr="003E540F">
        <w:rPr>
          <w:rFonts w:ascii="Lato" w:eastAsia="Times New Roman" w:hAnsi="Lato" w:cs="Times New Roman"/>
          <w:b/>
          <w:bCs/>
          <w:color w:val="2D3B45"/>
          <w:sz w:val="24"/>
          <w:szCs w:val="24"/>
        </w:rPr>
        <w:t>B Term: classes run from March 21 through April 29. </w:t>
      </w:r>
    </w:p>
    <w:p w14:paraId="486499EC" w14:textId="77777777" w:rsidR="003E540F" w:rsidRPr="003E540F" w:rsidRDefault="003E540F" w:rsidP="003E540F">
      <w:pPr>
        <w:shd w:val="clear" w:color="auto" w:fill="FFFFFF"/>
        <w:spacing w:before="180" w:after="180"/>
        <w:rPr>
          <w:rFonts w:ascii="Lato" w:eastAsia="Times New Roman" w:hAnsi="Lato" w:cs="Times New Roman"/>
          <w:color w:val="2D3B45"/>
          <w:sz w:val="24"/>
          <w:szCs w:val="24"/>
        </w:rPr>
      </w:pPr>
      <w:r w:rsidRPr="003E540F">
        <w:rPr>
          <w:rFonts w:ascii="Lato" w:eastAsia="Times New Roman" w:hAnsi="Lato" w:cs="Times New Roman"/>
          <w:color w:val="2D3B45"/>
          <w:sz w:val="24"/>
          <w:szCs w:val="24"/>
        </w:rPr>
        <w:t>Final project can be delivered between May 2 to May 13, given the exam scheds of the students and the client sched.</w:t>
      </w:r>
    </w:p>
    <w:p w14:paraId="5671CB26" w14:textId="77777777" w:rsidR="003E540F" w:rsidRPr="003E540F" w:rsidRDefault="003E540F" w:rsidP="003E540F">
      <w:pPr>
        <w:shd w:val="clear" w:color="auto" w:fill="FFFFFF"/>
        <w:spacing w:before="180" w:after="180"/>
        <w:rPr>
          <w:rFonts w:ascii="Lato" w:eastAsia="Times New Roman" w:hAnsi="Lato" w:cs="Times New Roman"/>
          <w:color w:val="2D3B45"/>
          <w:sz w:val="24"/>
          <w:szCs w:val="24"/>
        </w:rPr>
      </w:pPr>
      <w:r w:rsidRPr="003E540F">
        <w:rPr>
          <w:rFonts w:ascii="Lato" w:eastAsia="Times New Roman" w:hAnsi="Lato" w:cs="Times New Roman"/>
          <w:color w:val="2D3B45"/>
          <w:sz w:val="24"/>
          <w:szCs w:val="24"/>
        </w:rPr>
        <w:t>Credits:  1.5</w:t>
      </w:r>
    </w:p>
    <w:p w14:paraId="668B5788" w14:textId="77777777" w:rsidR="003E540F" w:rsidRPr="003E540F" w:rsidRDefault="003E540F" w:rsidP="003E540F">
      <w:pPr>
        <w:shd w:val="clear" w:color="auto" w:fill="FFFFFF"/>
        <w:spacing w:before="180" w:after="180"/>
        <w:rPr>
          <w:rFonts w:ascii="Lato" w:eastAsia="Times New Roman" w:hAnsi="Lato" w:cs="Times New Roman"/>
          <w:color w:val="2D3B45"/>
          <w:sz w:val="24"/>
          <w:szCs w:val="24"/>
        </w:rPr>
      </w:pPr>
      <w:r w:rsidRPr="003E540F">
        <w:rPr>
          <w:rFonts w:ascii="Lato" w:eastAsia="Times New Roman" w:hAnsi="Lato" w:cs="Times New Roman"/>
          <w:b/>
          <w:bCs/>
          <w:color w:val="2D3B45"/>
          <w:sz w:val="24"/>
          <w:szCs w:val="24"/>
        </w:rPr>
        <w:t>Classes are in person; meetings with companies can be remote or in person</w:t>
      </w:r>
    </w:p>
    <w:p w14:paraId="0AA9D75F" w14:textId="77777777" w:rsidR="003E540F" w:rsidRPr="003E540F" w:rsidRDefault="003E540F" w:rsidP="003E540F">
      <w:pPr>
        <w:shd w:val="clear" w:color="auto" w:fill="FFFFFF"/>
        <w:spacing w:before="180" w:after="180"/>
        <w:rPr>
          <w:rFonts w:ascii="Lato" w:eastAsia="Times New Roman" w:hAnsi="Lato" w:cs="Times New Roman"/>
          <w:color w:val="2D3B45"/>
          <w:sz w:val="24"/>
          <w:szCs w:val="24"/>
        </w:rPr>
      </w:pPr>
      <w:r w:rsidRPr="003E540F">
        <w:rPr>
          <w:rFonts w:ascii="Lato" w:eastAsia="Times New Roman" w:hAnsi="Lato" w:cs="Times New Roman"/>
          <w:color w:val="2D3B45"/>
          <w:sz w:val="24"/>
          <w:szCs w:val="24"/>
        </w:rPr>
        <w:t> </w:t>
      </w:r>
    </w:p>
    <w:p w14:paraId="30B81E9F" w14:textId="77777777" w:rsidR="003E540F" w:rsidRPr="003E540F" w:rsidRDefault="003E540F" w:rsidP="003E540F">
      <w:pPr>
        <w:shd w:val="clear" w:color="auto" w:fill="FFFFFF"/>
        <w:spacing w:before="180" w:after="180"/>
        <w:rPr>
          <w:rFonts w:ascii="Lato" w:eastAsia="Times New Roman" w:hAnsi="Lato" w:cs="Times New Roman"/>
          <w:color w:val="2D3B45"/>
          <w:sz w:val="24"/>
          <w:szCs w:val="24"/>
        </w:rPr>
      </w:pPr>
      <w:r w:rsidRPr="003E540F">
        <w:rPr>
          <w:rFonts w:ascii="Lato" w:eastAsia="Times New Roman" w:hAnsi="Lato" w:cs="Times New Roman"/>
          <w:b/>
          <w:bCs/>
          <w:color w:val="2D3B45"/>
          <w:sz w:val="24"/>
          <w:szCs w:val="24"/>
        </w:rPr>
        <w:t>Adjunct Associate Professor Ava Seave</w:t>
      </w:r>
    </w:p>
    <w:p w14:paraId="227B7BB3" w14:textId="77777777" w:rsidR="003E540F" w:rsidRPr="003E540F" w:rsidRDefault="003E540F" w:rsidP="003E540F">
      <w:pPr>
        <w:shd w:val="clear" w:color="auto" w:fill="FFFFFF"/>
        <w:spacing w:before="180" w:after="180"/>
        <w:rPr>
          <w:rFonts w:ascii="Lato" w:eastAsia="Times New Roman" w:hAnsi="Lato" w:cs="Times New Roman"/>
          <w:color w:val="2D3B45"/>
          <w:sz w:val="24"/>
          <w:szCs w:val="24"/>
        </w:rPr>
      </w:pPr>
      <w:r w:rsidRPr="003E540F">
        <w:rPr>
          <w:rFonts w:ascii="Lato" w:eastAsia="Times New Roman" w:hAnsi="Lato" w:cs="Times New Roman"/>
          <w:color w:val="2D3B45"/>
          <w:sz w:val="24"/>
          <w:szCs w:val="24"/>
        </w:rPr>
        <w:t>Phone:  212 222 0025 (office off campus/messages) or 917 279 6270 (mobile)</w:t>
      </w:r>
    </w:p>
    <w:p w14:paraId="764555DE" w14:textId="77777777" w:rsidR="003E540F" w:rsidRPr="003E540F" w:rsidRDefault="003E540F" w:rsidP="003E540F">
      <w:pPr>
        <w:shd w:val="clear" w:color="auto" w:fill="FFFFFF"/>
        <w:spacing w:before="180" w:after="180"/>
        <w:rPr>
          <w:rFonts w:ascii="Lato" w:eastAsia="Times New Roman" w:hAnsi="Lato" w:cs="Times New Roman"/>
          <w:color w:val="2D3B45"/>
          <w:sz w:val="24"/>
          <w:szCs w:val="24"/>
        </w:rPr>
      </w:pPr>
      <w:r w:rsidRPr="003E540F">
        <w:rPr>
          <w:rFonts w:ascii="Lato" w:eastAsia="Times New Roman" w:hAnsi="Lato" w:cs="Times New Roman"/>
          <w:color w:val="2D3B45"/>
          <w:sz w:val="24"/>
          <w:szCs w:val="24"/>
        </w:rPr>
        <w:t>Office hours:  By appointment</w:t>
      </w:r>
    </w:p>
    <w:p w14:paraId="5CFC2FAA" w14:textId="77777777" w:rsidR="003E540F" w:rsidRPr="003E540F" w:rsidRDefault="003E540F" w:rsidP="003E540F">
      <w:pPr>
        <w:shd w:val="clear" w:color="auto" w:fill="FFFFFF"/>
        <w:spacing w:before="180" w:after="180"/>
        <w:rPr>
          <w:rFonts w:ascii="Lato" w:eastAsia="Times New Roman" w:hAnsi="Lato" w:cs="Times New Roman"/>
          <w:color w:val="2D3B45"/>
          <w:sz w:val="24"/>
          <w:szCs w:val="24"/>
        </w:rPr>
      </w:pPr>
      <w:r w:rsidRPr="003E540F">
        <w:rPr>
          <w:rFonts w:ascii="Lato" w:eastAsia="Times New Roman" w:hAnsi="Lato" w:cs="Times New Roman"/>
          <w:color w:val="2D3B45"/>
          <w:sz w:val="24"/>
          <w:szCs w:val="24"/>
        </w:rPr>
        <w:t>Email:  </w:t>
      </w:r>
      <w:hyperlink r:id="rId7" w:history="1">
        <w:r w:rsidRPr="003E540F">
          <w:rPr>
            <w:rFonts w:ascii="Lato" w:eastAsia="Times New Roman" w:hAnsi="Lato" w:cs="Times New Roman"/>
            <w:color w:val="0000FF"/>
            <w:sz w:val="24"/>
            <w:szCs w:val="24"/>
            <w:u w:val="single"/>
          </w:rPr>
          <w:t>as2486@columbia.edu</w:t>
        </w:r>
      </w:hyperlink>
    </w:p>
    <w:p w14:paraId="51BD7D13" w14:textId="77777777" w:rsidR="003E540F" w:rsidRPr="003E540F" w:rsidRDefault="003E540F" w:rsidP="003E540F">
      <w:pPr>
        <w:shd w:val="clear" w:color="auto" w:fill="FFFFFF"/>
        <w:spacing w:before="180" w:after="180"/>
        <w:rPr>
          <w:rFonts w:ascii="Lato" w:eastAsia="Times New Roman" w:hAnsi="Lato" w:cs="Times New Roman"/>
          <w:color w:val="2D3B45"/>
          <w:sz w:val="24"/>
          <w:szCs w:val="24"/>
          <w:lang w:val="fr-FR"/>
        </w:rPr>
      </w:pPr>
      <w:proofErr w:type="gramStart"/>
      <w:r w:rsidRPr="003E540F">
        <w:rPr>
          <w:rFonts w:ascii="Lato" w:eastAsia="Times New Roman" w:hAnsi="Lato" w:cs="Times New Roman"/>
          <w:b/>
          <w:bCs/>
          <w:color w:val="2D3B45"/>
          <w:sz w:val="24"/>
          <w:szCs w:val="24"/>
          <w:lang w:val="fr-FR"/>
        </w:rPr>
        <w:t>CA:</w:t>
      </w:r>
      <w:proofErr w:type="gramEnd"/>
      <w:r w:rsidRPr="003E540F">
        <w:rPr>
          <w:rFonts w:ascii="Lato" w:eastAsia="Times New Roman" w:hAnsi="Lato" w:cs="Times New Roman"/>
          <w:b/>
          <w:bCs/>
          <w:color w:val="2D3B45"/>
          <w:sz w:val="24"/>
          <w:szCs w:val="24"/>
          <w:lang w:val="fr-FR"/>
        </w:rPr>
        <w:t xml:space="preserve"> Sarah </w:t>
      </w:r>
      <w:proofErr w:type="spellStart"/>
      <w:r w:rsidRPr="003E540F">
        <w:rPr>
          <w:rFonts w:ascii="Lato" w:eastAsia="Times New Roman" w:hAnsi="Lato" w:cs="Times New Roman"/>
          <w:b/>
          <w:bCs/>
          <w:color w:val="2D3B45"/>
          <w:sz w:val="24"/>
          <w:szCs w:val="24"/>
          <w:lang w:val="fr-FR"/>
        </w:rPr>
        <w:t>Taub</w:t>
      </w:r>
      <w:proofErr w:type="spellEnd"/>
    </w:p>
    <w:p w14:paraId="6D742674" w14:textId="77777777" w:rsidR="003E540F" w:rsidRPr="003E540F" w:rsidRDefault="003E540F" w:rsidP="003E540F">
      <w:pPr>
        <w:shd w:val="clear" w:color="auto" w:fill="FFFFFF"/>
        <w:spacing w:before="180" w:after="180"/>
        <w:rPr>
          <w:rFonts w:ascii="Lato" w:eastAsia="Times New Roman" w:hAnsi="Lato" w:cs="Times New Roman"/>
          <w:color w:val="2D3B45"/>
          <w:sz w:val="24"/>
          <w:szCs w:val="24"/>
          <w:lang w:val="fr-FR"/>
        </w:rPr>
      </w:pPr>
      <w:r w:rsidRPr="003E540F">
        <w:rPr>
          <w:rFonts w:ascii="Lato" w:eastAsia="Times New Roman" w:hAnsi="Lato" w:cs="Times New Roman"/>
          <w:color w:val="2D3B45"/>
          <w:sz w:val="24"/>
          <w:szCs w:val="24"/>
          <w:lang w:val="fr-FR"/>
        </w:rPr>
        <w:t>917-344-0386</w:t>
      </w:r>
    </w:p>
    <w:p w14:paraId="1BF42734" w14:textId="77777777" w:rsidR="003E540F" w:rsidRPr="003E540F" w:rsidRDefault="003E540F" w:rsidP="003E540F">
      <w:pPr>
        <w:shd w:val="clear" w:color="auto" w:fill="FFFFFF"/>
        <w:spacing w:before="180" w:after="180"/>
        <w:rPr>
          <w:rFonts w:ascii="Lato" w:eastAsia="Times New Roman" w:hAnsi="Lato" w:cs="Times New Roman"/>
          <w:color w:val="2D3B45"/>
          <w:sz w:val="24"/>
          <w:szCs w:val="24"/>
          <w:lang w:val="fr-FR"/>
        </w:rPr>
      </w:pPr>
      <w:r w:rsidRPr="003E540F">
        <w:rPr>
          <w:rFonts w:ascii="Lato" w:eastAsia="Times New Roman" w:hAnsi="Lato" w:cs="Times New Roman"/>
          <w:color w:val="2D3B45"/>
          <w:sz w:val="24"/>
          <w:szCs w:val="24"/>
          <w:lang w:val="fr-FR"/>
        </w:rPr>
        <w:t>STaub22@gsb.columbia.edu</w:t>
      </w:r>
    </w:p>
    <w:p w14:paraId="0090C17F" w14:textId="77777777" w:rsidR="003E540F" w:rsidRPr="003E540F" w:rsidRDefault="003E540F" w:rsidP="003E540F">
      <w:pPr>
        <w:shd w:val="clear" w:color="auto" w:fill="FFFFFF"/>
        <w:spacing w:before="180" w:after="180"/>
        <w:rPr>
          <w:rFonts w:ascii="Lato" w:eastAsia="Times New Roman" w:hAnsi="Lato" w:cs="Times New Roman"/>
          <w:color w:val="2D3B45"/>
          <w:sz w:val="24"/>
          <w:szCs w:val="24"/>
        </w:rPr>
      </w:pPr>
      <w:r w:rsidRPr="003E540F">
        <w:rPr>
          <w:rFonts w:ascii="Lato" w:eastAsia="Times New Roman" w:hAnsi="Lato" w:cs="Times New Roman"/>
          <w:b/>
          <w:bCs/>
          <w:color w:val="2D3B45"/>
          <w:sz w:val="24"/>
          <w:szCs w:val="24"/>
        </w:rPr>
        <w:t>General Course Description</w:t>
      </w:r>
    </w:p>
    <w:p w14:paraId="4C5BE32D" w14:textId="77777777" w:rsidR="003E540F" w:rsidRPr="003E540F" w:rsidRDefault="003E540F" w:rsidP="003E540F">
      <w:pPr>
        <w:shd w:val="clear" w:color="auto" w:fill="FFFFFF"/>
        <w:spacing w:before="180" w:after="180"/>
        <w:rPr>
          <w:rFonts w:ascii="Lato" w:eastAsia="Times New Roman" w:hAnsi="Lato" w:cs="Times New Roman"/>
          <w:color w:val="2D3B45"/>
          <w:sz w:val="24"/>
          <w:szCs w:val="24"/>
        </w:rPr>
      </w:pPr>
      <w:r w:rsidRPr="003E540F">
        <w:rPr>
          <w:rFonts w:ascii="Lato" w:eastAsia="Times New Roman" w:hAnsi="Lato" w:cs="Times New Roman"/>
          <w:color w:val="2D3B45"/>
          <w:sz w:val="24"/>
          <w:szCs w:val="24"/>
        </w:rPr>
        <w:t>Very helpful, but in no way a requirement:  One media course and/or one strategy course and/or professional experience at a media company.</w:t>
      </w:r>
    </w:p>
    <w:p w14:paraId="7C271E78" w14:textId="77777777" w:rsidR="003E540F" w:rsidRPr="003E540F" w:rsidRDefault="003E540F" w:rsidP="003E540F">
      <w:pPr>
        <w:shd w:val="clear" w:color="auto" w:fill="FFFFFF"/>
        <w:spacing w:before="180" w:after="180"/>
        <w:rPr>
          <w:rFonts w:ascii="Lato" w:eastAsia="Times New Roman" w:hAnsi="Lato" w:cs="Times New Roman"/>
          <w:color w:val="2D3B45"/>
          <w:sz w:val="24"/>
          <w:szCs w:val="24"/>
        </w:rPr>
      </w:pPr>
      <w:r w:rsidRPr="003E540F">
        <w:rPr>
          <w:rFonts w:ascii="Lato" w:eastAsia="Times New Roman" w:hAnsi="Lato" w:cs="Times New Roman"/>
          <w:color w:val="2D3B45"/>
          <w:sz w:val="24"/>
          <w:szCs w:val="24"/>
        </w:rPr>
        <w:t>In “Media &amp; Entertainment: Strategy Consulting Projects,” the concepts and theories introduced in previous media and strategy courses will be applied in a practical way to problems brought to the class as projects from real companies and their managers.  </w:t>
      </w:r>
    </w:p>
    <w:p w14:paraId="03C8E732" w14:textId="77777777" w:rsidR="003E540F" w:rsidRPr="003E540F" w:rsidRDefault="003E540F" w:rsidP="003E540F">
      <w:pPr>
        <w:shd w:val="clear" w:color="auto" w:fill="FFFFFF"/>
        <w:spacing w:before="180" w:after="180"/>
        <w:rPr>
          <w:rFonts w:ascii="Lato" w:eastAsia="Times New Roman" w:hAnsi="Lato" w:cs="Times New Roman"/>
          <w:color w:val="2D3B45"/>
          <w:sz w:val="24"/>
          <w:szCs w:val="24"/>
        </w:rPr>
      </w:pPr>
      <w:r w:rsidRPr="003E540F">
        <w:rPr>
          <w:rFonts w:ascii="Lato" w:eastAsia="Times New Roman" w:hAnsi="Lato" w:cs="Times New Roman"/>
          <w:color w:val="2D3B45"/>
          <w:sz w:val="24"/>
          <w:szCs w:val="24"/>
          <w:u w:val="single"/>
        </w:rPr>
        <w:t>The ultimate goal of this class is for students to have team experience in helping companies recognize and solve strategic media problems. </w:t>
      </w:r>
    </w:p>
    <w:p w14:paraId="4D5A178B" w14:textId="77777777" w:rsidR="003E540F" w:rsidRPr="003E540F" w:rsidRDefault="003E540F" w:rsidP="003E540F">
      <w:pPr>
        <w:shd w:val="clear" w:color="auto" w:fill="FFFFFF"/>
        <w:spacing w:before="180" w:after="180"/>
        <w:rPr>
          <w:rFonts w:ascii="Lato" w:eastAsia="Times New Roman" w:hAnsi="Lato" w:cs="Times New Roman"/>
          <w:color w:val="2D3B45"/>
          <w:sz w:val="24"/>
          <w:szCs w:val="24"/>
        </w:rPr>
      </w:pPr>
      <w:r w:rsidRPr="003E540F">
        <w:rPr>
          <w:rFonts w:ascii="Lato" w:eastAsia="Times New Roman" w:hAnsi="Lato" w:cs="Times New Roman"/>
          <w:color w:val="2D3B45"/>
          <w:sz w:val="24"/>
          <w:szCs w:val="24"/>
        </w:rPr>
        <w:lastRenderedPageBreak/>
        <w:t>Among the techniques the students will work on</w:t>
      </w:r>
    </w:p>
    <w:p w14:paraId="14461A0C" w14:textId="77777777" w:rsidR="003E540F" w:rsidRPr="003E540F" w:rsidRDefault="003E540F" w:rsidP="003E540F">
      <w:pPr>
        <w:numPr>
          <w:ilvl w:val="0"/>
          <w:numId w:val="1"/>
        </w:numPr>
        <w:shd w:val="clear" w:color="auto" w:fill="FFFFFF"/>
        <w:spacing w:before="100" w:beforeAutospacing="1" w:after="100" w:afterAutospacing="1"/>
        <w:ind w:left="1095"/>
        <w:rPr>
          <w:rFonts w:ascii="Lato" w:eastAsia="Times New Roman" w:hAnsi="Lato" w:cs="Times New Roman"/>
          <w:color w:val="2D3B45"/>
          <w:sz w:val="24"/>
          <w:szCs w:val="24"/>
        </w:rPr>
      </w:pPr>
      <w:r w:rsidRPr="003E540F">
        <w:rPr>
          <w:rFonts w:ascii="Lato" w:eastAsia="Times New Roman" w:hAnsi="Lato" w:cs="Times New Roman"/>
          <w:color w:val="2D3B45"/>
          <w:sz w:val="24"/>
          <w:szCs w:val="24"/>
        </w:rPr>
        <w:t>Industry mapping</w:t>
      </w:r>
    </w:p>
    <w:p w14:paraId="6061FD13" w14:textId="77777777" w:rsidR="003E540F" w:rsidRPr="003E540F" w:rsidRDefault="003E540F" w:rsidP="003E540F">
      <w:pPr>
        <w:numPr>
          <w:ilvl w:val="0"/>
          <w:numId w:val="1"/>
        </w:numPr>
        <w:shd w:val="clear" w:color="auto" w:fill="FFFFFF"/>
        <w:spacing w:before="100" w:beforeAutospacing="1" w:after="100" w:afterAutospacing="1"/>
        <w:ind w:left="1095"/>
        <w:rPr>
          <w:rFonts w:ascii="Lato" w:eastAsia="Times New Roman" w:hAnsi="Lato" w:cs="Times New Roman"/>
          <w:color w:val="2D3B45"/>
          <w:sz w:val="24"/>
          <w:szCs w:val="24"/>
        </w:rPr>
      </w:pPr>
      <w:r w:rsidRPr="003E540F">
        <w:rPr>
          <w:rFonts w:ascii="Lato" w:eastAsia="Times New Roman" w:hAnsi="Lato" w:cs="Times New Roman"/>
          <w:color w:val="2D3B45"/>
          <w:sz w:val="24"/>
          <w:szCs w:val="24"/>
        </w:rPr>
        <w:t>SCP: Structure/Conduct/Performance analysis</w:t>
      </w:r>
    </w:p>
    <w:p w14:paraId="2A369D04" w14:textId="77777777" w:rsidR="003E540F" w:rsidRPr="003E540F" w:rsidRDefault="003E540F" w:rsidP="003E540F">
      <w:pPr>
        <w:numPr>
          <w:ilvl w:val="0"/>
          <w:numId w:val="1"/>
        </w:numPr>
        <w:shd w:val="clear" w:color="auto" w:fill="FFFFFF"/>
        <w:spacing w:before="100" w:beforeAutospacing="1" w:after="100" w:afterAutospacing="1"/>
        <w:ind w:left="1095"/>
        <w:rPr>
          <w:rFonts w:ascii="Lato" w:eastAsia="Times New Roman" w:hAnsi="Lato" w:cs="Times New Roman"/>
          <w:color w:val="2D3B45"/>
          <w:sz w:val="24"/>
          <w:szCs w:val="24"/>
        </w:rPr>
      </w:pPr>
      <w:r w:rsidRPr="003E540F">
        <w:rPr>
          <w:rFonts w:ascii="Lato" w:eastAsia="Times New Roman" w:hAnsi="Lato" w:cs="Times New Roman"/>
          <w:color w:val="2D3B45"/>
          <w:sz w:val="24"/>
          <w:szCs w:val="24"/>
        </w:rPr>
        <w:t>Market sizing </w:t>
      </w:r>
    </w:p>
    <w:p w14:paraId="0C327780" w14:textId="77777777" w:rsidR="003E540F" w:rsidRPr="003E540F" w:rsidRDefault="003E540F" w:rsidP="003E540F">
      <w:pPr>
        <w:numPr>
          <w:ilvl w:val="0"/>
          <w:numId w:val="1"/>
        </w:numPr>
        <w:shd w:val="clear" w:color="auto" w:fill="FFFFFF"/>
        <w:spacing w:before="100" w:beforeAutospacing="1" w:after="100" w:afterAutospacing="1"/>
        <w:ind w:left="1095"/>
        <w:rPr>
          <w:rFonts w:ascii="Lato" w:eastAsia="Times New Roman" w:hAnsi="Lato" w:cs="Times New Roman"/>
          <w:color w:val="2D3B45"/>
          <w:sz w:val="24"/>
          <w:szCs w:val="24"/>
        </w:rPr>
      </w:pPr>
      <w:r w:rsidRPr="003E540F">
        <w:rPr>
          <w:rFonts w:ascii="Lato" w:eastAsia="Times New Roman" w:hAnsi="Lato" w:cs="Times New Roman"/>
          <w:color w:val="2D3B45"/>
          <w:sz w:val="24"/>
          <w:szCs w:val="24"/>
        </w:rPr>
        <w:t>Defining the goals of a project</w:t>
      </w:r>
    </w:p>
    <w:p w14:paraId="071F2333" w14:textId="77777777" w:rsidR="003E540F" w:rsidRPr="003E540F" w:rsidRDefault="003E540F" w:rsidP="003E540F">
      <w:pPr>
        <w:numPr>
          <w:ilvl w:val="0"/>
          <w:numId w:val="1"/>
        </w:numPr>
        <w:shd w:val="clear" w:color="auto" w:fill="FFFFFF"/>
        <w:spacing w:before="100" w:beforeAutospacing="1" w:after="100" w:afterAutospacing="1"/>
        <w:ind w:left="1095"/>
        <w:rPr>
          <w:rFonts w:ascii="Lato" w:eastAsia="Times New Roman" w:hAnsi="Lato" w:cs="Times New Roman"/>
          <w:color w:val="2D3B45"/>
          <w:sz w:val="24"/>
          <w:szCs w:val="24"/>
        </w:rPr>
      </w:pPr>
      <w:r w:rsidRPr="003E540F">
        <w:rPr>
          <w:rFonts w:ascii="Lato" w:eastAsia="Times New Roman" w:hAnsi="Lato" w:cs="Times New Roman"/>
          <w:color w:val="2D3B45"/>
          <w:sz w:val="24"/>
          <w:szCs w:val="24"/>
        </w:rPr>
        <w:t>Defining and understanding scope</w:t>
      </w:r>
    </w:p>
    <w:p w14:paraId="509609C2" w14:textId="77777777" w:rsidR="003E540F" w:rsidRPr="003E540F" w:rsidRDefault="003E540F" w:rsidP="003E540F">
      <w:pPr>
        <w:numPr>
          <w:ilvl w:val="0"/>
          <w:numId w:val="1"/>
        </w:numPr>
        <w:shd w:val="clear" w:color="auto" w:fill="FFFFFF"/>
        <w:spacing w:before="100" w:beforeAutospacing="1" w:after="100" w:afterAutospacing="1"/>
        <w:ind w:left="1095"/>
        <w:rPr>
          <w:rFonts w:ascii="Lato" w:eastAsia="Times New Roman" w:hAnsi="Lato" w:cs="Times New Roman"/>
          <w:color w:val="2D3B45"/>
          <w:sz w:val="24"/>
          <w:szCs w:val="24"/>
        </w:rPr>
      </w:pPr>
      <w:r w:rsidRPr="003E540F">
        <w:rPr>
          <w:rFonts w:ascii="Lato" w:eastAsia="Times New Roman" w:hAnsi="Lato" w:cs="Times New Roman"/>
          <w:color w:val="2D3B45"/>
          <w:sz w:val="24"/>
          <w:szCs w:val="24"/>
        </w:rPr>
        <w:t>Value propositions and Value curves</w:t>
      </w:r>
    </w:p>
    <w:p w14:paraId="27013417" w14:textId="77777777" w:rsidR="003E540F" w:rsidRPr="003E540F" w:rsidRDefault="003E540F" w:rsidP="003E540F">
      <w:pPr>
        <w:numPr>
          <w:ilvl w:val="0"/>
          <w:numId w:val="1"/>
        </w:numPr>
        <w:shd w:val="clear" w:color="auto" w:fill="FFFFFF"/>
        <w:spacing w:before="100" w:beforeAutospacing="1" w:after="100" w:afterAutospacing="1"/>
        <w:ind w:left="1095"/>
        <w:rPr>
          <w:rFonts w:ascii="Lato" w:eastAsia="Times New Roman" w:hAnsi="Lato" w:cs="Times New Roman"/>
          <w:color w:val="2D3B45"/>
          <w:sz w:val="24"/>
          <w:szCs w:val="24"/>
        </w:rPr>
      </w:pPr>
      <w:r w:rsidRPr="003E540F">
        <w:rPr>
          <w:rFonts w:ascii="Lato" w:eastAsia="Times New Roman" w:hAnsi="Lato" w:cs="Times New Roman"/>
          <w:color w:val="2D3B45"/>
          <w:sz w:val="24"/>
          <w:szCs w:val="24"/>
        </w:rPr>
        <w:t>Mapping Business Systems</w:t>
      </w:r>
    </w:p>
    <w:p w14:paraId="74381D4F" w14:textId="77777777" w:rsidR="003E540F" w:rsidRPr="003E540F" w:rsidRDefault="003E540F" w:rsidP="003E540F">
      <w:pPr>
        <w:numPr>
          <w:ilvl w:val="0"/>
          <w:numId w:val="1"/>
        </w:numPr>
        <w:shd w:val="clear" w:color="auto" w:fill="FFFFFF"/>
        <w:spacing w:before="100" w:beforeAutospacing="1" w:after="100" w:afterAutospacing="1"/>
        <w:ind w:left="1095"/>
        <w:rPr>
          <w:rFonts w:ascii="Lato" w:eastAsia="Times New Roman" w:hAnsi="Lato" w:cs="Times New Roman"/>
          <w:color w:val="2D3B45"/>
          <w:sz w:val="24"/>
          <w:szCs w:val="24"/>
        </w:rPr>
      </w:pPr>
      <w:r w:rsidRPr="003E540F">
        <w:rPr>
          <w:rFonts w:ascii="Lato" w:eastAsia="Times New Roman" w:hAnsi="Lato" w:cs="Times New Roman"/>
          <w:color w:val="2D3B45"/>
          <w:sz w:val="24"/>
          <w:szCs w:val="24"/>
        </w:rPr>
        <w:t>Introduction to Business Canvas and Minimal viable product</w:t>
      </w:r>
    </w:p>
    <w:p w14:paraId="27C9606E" w14:textId="77777777" w:rsidR="003E540F" w:rsidRPr="003E540F" w:rsidRDefault="003E540F" w:rsidP="003E540F">
      <w:pPr>
        <w:shd w:val="clear" w:color="auto" w:fill="FFFFFF"/>
        <w:spacing w:before="180" w:after="180"/>
        <w:rPr>
          <w:rFonts w:ascii="Lato" w:eastAsia="Times New Roman" w:hAnsi="Lato" w:cs="Times New Roman"/>
          <w:color w:val="2D3B45"/>
          <w:sz w:val="24"/>
          <w:szCs w:val="24"/>
        </w:rPr>
      </w:pPr>
      <w:r w:rsidRPr="003E540F">
        <w:rPr>
          <w:rFonts w:ascii="Lato" w:eastAsia="Times New Roman" w:hAnsi="Lato" w:cs="Times New Roman"/>
          <w:color w:val="2D3B45"/>
          <w:sz w:val="24"/>
          <w:szCs w:val="24"/>
        </w:rPr>
        <w:t>The half-semester course will introduce techniques to perform strategy consulting for media companies and teach students how to apply these techniques to real projects from real companies. In the seventh week, the teams will present their findings to the sponsoring companies.</w:t>
      </w:r>
    </w:p>
    <w:p w14:paraId="738511D5" w14:textId="77777777" w:rsidR="003E540F" w:rsidRPr="003E540F" w:rsidRDefault="003E540F" w:rsidP="003E540F">
      <w:pPr>
        <w:shd w:val="clear" w:color="auto" w:fill="FFFFFF"/>
        <w:spacing w:before="180" w:after="180"/>
        <w:rPr>
          <w:rFonts w:ascii="Lato" w:eastAsia="Times New Roman" w:hAnsi="Lato" w:cs="Times New Roman"/>
          <w:color w:val="2D3B45"/>
          <w:sz w:val="24"/>
          <w:szCs w:val="24"/>
        </w:rPr>
      </w:pPr>
      <w:r w:rsidRPr="003E540F">
        <w:rPr>
          <w:rFonts w:ascii="Lato" w:eastAsia="Times New Roman" w:hAnsi="Lato" w:cs="Times New Roman"/>
          <w:color w:val="2D3B45"/>
          <w:sz w:val="24"/>
          <w:szCs w:val="24"/>
        </w:rPr>
        <w:t>To master these skills, each week students will be given specific tools to work through each concept and will to apply these concepts in several ways:</w:t>
      </w:r>
    </w:p>
    <w:p w14:paraId="530A0938" w14:textId="77777777" w:rsidR="003E540F" w:rsidRPr="003E540F" w:rsidRDefault="003E540F" w:rsidP="003E540F">
      <w:pPr>
        <w:numPr>
          <w:ilvl w:val="0"/>
          <w:numId w:val="2"/>
        </w:numPr>
        <w:shd w:val="clear" w:color="auto" w:fill="FFFFFF"/>
        <w:spacing w:before="100" w:beforeAutospacing="1" w:after="100" w:afterAutospacing="1"/>
        <w:ind w:left="1095"/>
        <w:rPr>
          <w:rFonts w:ascii="Lato" w:eastAsia="Times New Roman" w:hAnsi="Lato" w:cs="Times New Roman"/>
          <w:color w:val="2D3B45"/>
          <w:sz w:val="24"/>
          <w:szCs w:val="24"/>
        </w:rPr>
      </w:pPr>
      <w:r w:rsidRPr="003E540F">
        <w:rPr>
          <w:rFonts w:ascii="Lato" w:eastAsia="Times New Roman" w:hAnsi="Lato" w:cs="Times New Roman"/>
          <w:color w:val="2D3B45"/>
          <w:sz w:val="24"/>
          <w:szCs w:val="24"/>
        </w:rPr>
        <w:t>to current situations of well-known companies and industries</w:t>
      </w:r>
    </w:p>
    <w:p w14:paraId="43109876" w14:textId="77777777" w:rsidR="003E540F" w:rsidRPr="003E540F" w:rsidRDefault="003E540F" w:rsidP="003E540F">
      <w:pPr>
        <w:numPr>
          <w:ilvl w:val="0"/>
          <w:numId w:val="2"/>
        </w:numPr>
        <w:shd w:val="clear" w:color="auto" w:fill="FFFFFF"/>
        <w:spacing w:before="100" w:beforeAutospacing="1" w:after="100" w:afterAutospacing="1"/>
        <w:ind w:left="1095"/>
        <w:rPr>
          <w:rFonts w:ascii="Lato" w:eastAsia="Times New Roman" w:hAnsi="Lato" w:cs="Times New Roman"/>
          <w:color w:val="2D3B45"/>
          <w:sz w:val="24"/>
          <w:szCs w:val="24"/>
        </w:rPr>
      </w:pPr>
      <w:r w:rsidRPr="003E540F">
        <w:rPr>
          <w:rFonts w:ascii="Lato" w:eastAsia="Times New Roman" w:hAnsi="Lato" w:cs="Times New Roman"/>
          <w:color w:val="2D3B45"/>
          <w:sz w:val="24"/>
          <w:szCs w:val="24"/>
        </w:rPr>
        <w:t>to a case about an evolving media SaaS company and to a case about a French media company</w:t>
      </w:r>
    </w:p>
    <w:p w14:paraId="6EB5CF04" w14:textId="77777777" w:rsidR="003E540F" w:rsidRPr="003E540F" w:rsidRDefault="003E540F" w:rsidP="003E540F">
      <w:pPr>
        <w:numPr>
          <w:ilvl w:val="0"/>
          <w:numId w:val="2"/>
        </w:numPr>
        <w:shd w:val="clear" w:color="auto" w:fill="FFFFFF"/>
        <w:spacing w:before="100" w:beforeAutospacing="1" w:after="100" w:afterAutospacing="1"/>
        <w:ind w:left="1095"/>
        <w:rPr>
          <w:rFonts w:ascii="Lato" w:eastAsia="Times New Roman" w:hAnsi="Lato" w:cs="Times New Roman"/>
          <w:color w:val="2D3B45"/>
          <w:sz w:val="24"/>
          <w:szCs w:val="24"/>
        </w:rPr>
      </w:pPr>
      <w:r w:rsidRPr="003E540F">
        <w:rPr>
          <w:rFonts w:ascii="Lato" w:eastAsia="Times New Roman" w:hAnsi="Lato" w:cs="Times New Roman"/>
          <w:color w:val="2D3B45"/>
          <w:sz w:val="24"/>
          <w:szCs w:val="24"/>
        </w:rPr>
        <w:t>to the company project they have been assigned to</w:t>
      </w:r>
    </w:p>
    <w:p w14:paraId="4FD3B8B9" w14:textId="77777777" w:rsidR="003E540F" w:rsidRPr="003E540F" w:rsidRDefault="003E540F" w:rsidP="003E540F">
      <w:pPr>
        <w:shd w:val="clear" w:color="auto" w:fill="FFFFFF"/>
        <w:spacing w:before="180" w:after="180"/>
        <w:rPr>
          <w:rFonts w:ascii="Lato" w:eastAsia="Times New Roman" w:hAnsi="Lato" w:cs="Times New Roman"/>
          <w:color w:val="2D3B45"/>
          <w:sz w:val="24"/>
          <w:szCs w:val="24"/>
        </w:rPr>
      </w:pPr>
      <w:r w:rsidRPr="003E540F">
        <w:rPr>
          <w:rFonts w:ascii="Lato" w:eastAsia="Times New Roman" w:hAnsi="Lato" w:cs="Times New Roman"/>
          <w:color w:val="2D3B45"/>
          <w:sz w:val="24"/>
          <w:szCs w:val="24"/>
        </w:rPr>
        <w:t>Each team will do brief presentations in 10 out of the 12 classes. The teams will have an opportunity to work in a break out room for a portion of each class.</w:t>
      </w:r>
    </w:p>
    <w:p w14:paraId="08627D2F" w14:textId="77777777" w:rsidR="003E540F" w:rsidRPr="003E540F" w:rsidRDefault="003E540F" w:rsidP="003E540F">
      <w:pPr>
        <w:shd w:val="clear" w:color="auto" w:fill="FFFFFF"/>
        <w:spacing w:before="180" w:after="180"/>
        <w:rPr>
          <w:rFonts w:ascii="Lato" w:eastAsia="Times New Roman" w:hAnsi="Lato" w:cs="Times New Roman"/>
          <w:color w:val="2D3B45"/>
          <w:sz w:val="24"/>
          <w:szCs w:val="24"/>
        </w:rPr>
      </w:pPr>
      <w:r w:rsidRPr="003E540F">
        <w:rPr>
          <w:rFonts w:ascii="Lato" w:eastAsia="Times New Roman" w:hAnsi="Lato" w:cs="Times New Roman"/>
          <w:color w:val="2D3B45"/>
          <w:sz w:val="24"/>
          <w:szCs w:val="24"/>
        </w:rPr>
        <w:t>The class is limited to 28 students. There will be four teams of seven members each. </w:t>
      </w:r>
      <w:r w:rsidRPr="003E540F">
        <w:rPr>
          <w:rFonts w:ascii="Lato" w:eastAsia="Times New Roman" w:hAnsi="Lato" w:cs="Times New Roman"/>
          <w:color w:val="2D3B45"/>
          <w:sz w:val="24"/>
          <w:szCs w:val="24"/>
          <w:u w:val="single"/>
        </w:rPr>
        <w:t>Team work, and active participation in each and every class will be required</w:t>
      </w:r>
      <w:r w:rsidRPr="003E540F">
        <w:rPr>
          <w:rFonts w:ascii="Lato" w:eastAsia="Times New Roman" w:hAnsi="Lato" w:cs="Times New Roman"/>
          <w:color w:val="2D3B45"/>
          <w:sz w:val="24"/>
          <w:szCs w:val="24"/>
        </w:rPr>
        <w:t>.  Check in meetings (zoom or by phone) with sponsor companies are required each week. Collaboration is expected and encouraged throughout the course.</w:t>
      </w:r>
    </w:p>
    <w:p w14:paraId="45691DBC" w14:textId="77777777" w:rsidR="003E540F" w:rsidRPr="003E540F" w:rsidRDefault="003E540F" w:rsidP="003E540F">
      <w:pPr>
        <w:shd w:val="clear" w:color="auto" w:fill="FFFFFF"/>
        <w:spacing w:before="180" w:after="180"/>
        <w:rPr>
          <w:rFonts w:ascii="Lato" w:eastAsia="Times New Roman" w:hAnsi="Lato" w:cs="Times New Roman"/>
          <w:color w:val="2D3B45"/>
          <w:sz w:val="24"/>
          <w:szCs w:val="24"/>
        </w:rPr>
      </w:pPr>
      <w:r w:rsidRPr="003E540F">
        <w:rPr>
          <w:rFonts w:ascii="Lato" w:eastAsia="Times New Roman" w:hAnsi="Lato" w:cs="Times New Roman"/>
          <w:color w:val="2D3B45"/>
          <w:sz w:val="24"/>
          <w:szCs w:val="24"/>
        </w:rPr>
        <w:t>The class may be assigned some readings throughout the class which will be applicable to certain problems we will be discussing. </w:t>
      </w:r>
    </w:p>
    <w:p w14:paraId="6CA68ED5" w14:textId="77777777" w:rsidR="003E540F" w:rsidRPr="003E540F" w:rsidRDefault="003E540F" w:rsidP="003E540F">
      <w:pPr>
        <w:shd w:val="clear" w:color="auto" w:fill="FFFFFF"/>
        <w:spacing w:before="180" w:after="180"/>
        <w:rPr>
          <w:rFonts w:ascii="Lato" w:eastAsia="Times New Roman" w:hAnsi="Lato" w:cs="Times New Roman"/>
          <w:color w:val="2D3B45"/>
          <w:sz w:val="24"/>
          <w:szCs w:val="24"/>
        </w:rPr>
      </w:pPr>
      <w:r w:rsidRPr="003E540F">
        <w:rPr>
          <w:rFonts w:ascii="Lato" w:eastAsia="Times New Roman" w:hAnsi="Lato" w:cs="Times New Roman"/>
          <w:b/>
          <w:bCs/>
          <w:color w:val="2D3B45"/>
          <w:sz w:val="24"/>
          <w:szCs w:val="24"/>
        </w:rPr>
        <w:t>Which companies?</w:t>
      </w:r>
    </w:p>
    <w:p w14:paraId="4CC283E7" w14:textId="77777777" w:rsidR="003E540F" w:rsidRPr="003E540F" w:rsidRDefault="003E540F" w:rsidP="003E540F">
      <w:pPr>
        <w:shd w:val="clear" w:color="auto" w:fill="FFFFFF"/>
        <w:spacing w:before="180" w:after="180"/>
        <w:rPr>
          <w:rFonts w:ascii="Lato" w:eastAsia="Times New Roman" w:hAnsi="Lato" w:cs="Times New Roman"/>
          <w:color w:val="2D3B45"/>
          <w:sz w:val="24"/>
          <w:szCs w:val="24"/>
        </w:rPr>
      </w:pPr>
      <w:r w:rsidRPr="003E540F">
        <w:rPr>
          <w:rFonts w:ascii="Lato" w:eastAsia="Times New Roman" w:hAnsi="Lato" w:cs="Times New Roman"/>
          <w:b/>
          <w:bCs/>
          <w:color w:val="2D3B45"/>
          <w:sz w:val="24"/>
          <w:szCs w:val="24"/>
        </w:rPr>
        <w:t>All 4 clients are CONFIRMED</w:t>
      </w:r>
    </w:p>
    <w:p w14:paraId="5D4B1EF1" w14:textId="10598BD8" w:rsidR="003E540F" w:rsidRPr="003E540F" w:rsidRDefault="00C33F1D" w:rsidP="003E540F">
      <w:pPr>
        <w:numPr>
          <w:ilvl w:val="0"/>
          <w:numId w:val="3"/>
        </w:numPr>
        <w:shd w:val="clear" w:color="auto" w:fill="FFFFFF"/>
        <w:spacing w:beforeAutospacing="1" w:afterAutospacing="1"/>
        <w:ind w:left="1095"/>
        <w:rPr>
          <w:rFonts w:ascii="Lato" w:eastAsia="Times New Roman" w:hAnsi="Lato" w:cs="Times New Roman"/>
          <w:color w:val="2D3B45"/>
          <w:sz w:val="24"/>
          <w:szCs w:val="24"/>
        </w:rPr>
      </w:pPr>
      <w:hyperlink r:id="rId8" w:tgtFrame="_blank" w:history="1">
        <w:proofErr w:type="spellStart"/>
        <w:r w:rsidR="003E540F" w:rsidRPr="003E540F">
          <w:rPr>
            <w:rFonts w:ascii="Lato" w:eastAsia="Times New Roman" w:hAnsi="Lato" w:cs="Times New Roman"/>
            <w:b/>
            <w:bCs/>
            <w:color w:val="0000FF"/>
            <w:sz w:val="24"/>
            <w:szCs w:val="24"/>
            <w:u w:val="single"/>
          </w:rPr>
          <w:t>DailyFX</w:t>
        </w:r>
        <w:proofErr w:type="spellEnd"/>
        <w:r w:rsidR="003E540F" w:rsidRPr="003E540F">
          <w:rPr>
            <w:rFonts w:ascii="Lato" w:eastAsia="Times New Roman" w:hAnsi="Lato" w:cs="Times New Roman"/>
            <w:color w:val="0000FF"/>
            <w:sz w:val="24"/>
            <w:szCs w:val="24"/>
            <w:u w:val="single"/>
            <w:bdr w:val="none" w:sz="0" w:space="0" w:color="auto" w:frame="1"/>
          </w:rPr>
          <w:t> </w:t>
        </w:r>
      </w:hyperlink>
      <w:r w:rsidR="003E540F" w:rsidRPr="003E540F">
        <w:rPr>
          <w:rFonts w:ascii="Lato" w:eastAsia="Times New Roman" w:hAnsi="Lato" w:cs="Times New Roman"/>
          <w:b/>
          <w:bCs/>
          <w:color w:val="2D3B45"/>
          <w:sz w:val="24"/>
          <w:szCs w:val="24"/>
        </w:rPr>
        <w:t> --news and research on the currency, commodity and index trading community </w:t>
      </w:r>
      <w:r w:rsidR="003E540F" w:rsidRPr="003E540F">
        <w:rPr>
          <w:rFonts w:ascii="Lato" w:eastAsia="Times New Roman" w:hAnsi="Lato" w:cs="Times New Roman"/>
          <w:color w:val="2D3B45"/>
          <w:sz w:val="24"/>
          <w:szCs w:val="24"/>
        </w:rPr>
        <w:t>(project description below)</w:t>
      </w:r>
    </w:p>
    <w:p w14:paraId="25EEDE37" w14:textId="565688A0" w:rsidR="003E540F" w:rsidRPr="003E540F" w:rsidRDefault="00C33F1D" w:rsidP="003E540F">
      <w:pPr>
        <w:numPr>
          <w:ilvl w:val="0"/>
          <w:numId w:val="3"/>
        </w:numPr>
        <w:shd w:val="clear" w:color="auto" w:fill="FFFFFF"/>
        <w:spacing w:beforeAutospacing="1" w:afterAutospacing="1"/>
        <w:ind w:left="1095"/>
        <w:rPr>
          <w:rFonts w:ascii="Lato" w:eastAsia="Times New Roman" w:hAnsi="Lato" w:cs="Times New Roman"/>
          <w:color w:val="2D3B45"/>
          <w:sz w:val="24"/>
          <w:szCs w:val="24"/>
        </w:rPr>
      </w:pPr>
      <w:hyperlink r:id="rId9" w:tgtFrame="_blank" w:history="1">
        <w:r w:rsidR="003E540F" w:rsidRPr="003E540F">
          <w:rPr>
            <w:rFonts w:ascii="Lato" w:eastAsia="Times New Roman" w:hAnsi="Lato" w:cs="Times New Roman"/>
            <w:b/>
            <w:bCs/>
            <w:color w:val="0000FF"/>
            <w:sz w:val="24"/>
            <w:szCs w:val="24"/>
            <w:u w:val="single"/>
          </w:rPr>
          <w:t>Haymarket Group</w:t>
        </w:r>
        <w:r w:rsidR="003E540F" w:rsidRPr="003E540F">
          <w:rPr>
            <w:rFonts w:ascii="Lato" w:eastAsia="Times New Roman" w:hAnsi="Lato" w:cs="Times New Roman"/>
            <w:color w:val="0000FF"/>
            <w:sz w:val="24"/>
            <w:szCs w:val="24"/>
            <w:u w:val="single"/>
            <w:bdr w:val="none" w:sz="0" w:space="0" w:color="auto" w:frame="1"/>
          </w:rPr>
          <w:t> </w:t>
        </w:r>
      </w:hyperlink>
      <w:r w:rsidR="003E540F" w:rsidRPr="003E540F">
        <w:rPr>
          <w:rFonts w:ascii="Lato" w:eastAsia="Times New Roman" w:hAnsi="Lato" w:cs="Times New Roman"/>
          <w:b/>
          <w:bCs/>
          <w:color w:val="2D3B45"/>
          <w:sz w:val="24"/>
          <w:szCs w:val="24"/>
        </w:rPr>
        <w:t>, Medical Communications Sector, including 22 b-to-b media properties </w:t>
      </w:r>
      <w:r w:rsidR="003E540F" w:rsidRPr="003E540F">
        <w:rPr>
          <w:rFonts w:ascii="Lato" w:eastAsia="Times New Roman" w:hAnsi="Lato" w:cs="Times New Roman"/>
          <w:color w:val="2D3B45"/>
          <w:sz w:val="24"/>
          <w:szCs w:val="24"/>
        </w:rPr>
        <w:t>(project description below)</w:t>
      </w:r>
    </w:p>
    <w:p w14:paraId="57CFB594" w14:textId="50C453F1" w:rsidR="003E540F" w:rsidRPr="003E540F" w:rsidRDefault="00C33F1D" w:rsidP="003E540F">
      <w:pPr>
        <w:numPr>
          <w:ilvl w:val="0"/>
          <w:numId w:val="3"/>
        </w:numPr>
        <w:shd w:val="clear" w:color="auto" w:fill="FFFFFF"/>
        <w:spacing w:beforeAutospacing="1" w:afterAutospacing="1"/>
        <w:ind w:left="1095"/>
        <w:rPr>
          <w:rFonts w:ascii="Lato" w:eastAsia="Times New Roman" w:hAnsi="Lato" w:cs="Times New Roman"/>
          <w:color w:val="2D3B45"/>
          <w:sz w:val="24"/>
          <w:szCs w:val="24"/>
        </w:rPr>
      </w:pPr>
      <w:hyperlink r:id="rId10" w:tgtFrame="_blank" w:history="1">
        <w:r w:rsidR="003E540F" w:rsidRPr="003E540F">
          <w:rPr>
            <w:rFonts w:ascii="Lato" w:eastAsia="Times New Roman" w:hAnsi="Lato" w:cs="Times New Roman"/>
            <w:b/>
            <w:bCs/>
            <w:color w:val="0000FF"/>
            <w:sz w:val="24"/>
            <w:szCs w:val="24"/>
            <w:u w:val="single"/>
          </w:rPr>
          <w:t>Oaklins DeSilva + Phillips</w:t>
        </w:r>
        <w:r w:rsidR="003E540F" w:rsidRPr="003E540F">
          <w:rPr>
            <w:rFonts w:ascii="Lato" w:eastAsia="Times New Roman" w:hAnsi="Lato" w:cs="Times New Roman"/>
            <w:color w:val="0000FF"/>
            <w:sz w:val="24"/>
            <w:szCs w:val="24"/>
            <w:u w:val="single"/>
            <w:bdr w:val="none" w:sz="0" w:space="0" w:color="auto" w:frame="1"/>
          </w:rPr>
          <w:t> </w:t>
        </w:r>
      </w:hyperlink>
      <w:r w:rsidR="003E540F" w:rsidRPr="003E540F">
        <w:rPr>
          <w:rFonts w:ascii="Lato" w:eastAsia="Times New Roman" w:hAnsi="Lato" w:cs="Times New Roman"/>
          <w:b/>
          <w:bCs/>
          <w:color w:val="2D3B45"/>
          <w:sz w:val="24"/>
          <w:szCs w:val="24"/>
        </w:rPr>
        <w:t> – media investment bank </w:t>
      </w:r>
      <w:r w:rsidR="003E540F" w:rsidRPr="003E540F">
        <w:rPr>
          <w:rFonts w:ascii="Lato" w:eastAsia="Times New Roman" w:hAnsi="Lato" w:cs="Times New Roman"/>
          <w:color w:val="2D3B45"/>
          <w:sz w:val="24"/>
          <w:szCs w:val="24"/>
        </w:rPr>
        <w:t>(project description below)</w:t>
      </w:r>
    </w:p>
    <w:p w14:paraId="5675C130" w14:textId="16D51B05" w:rsidR="003E540F" w:rsidRPr="003E540F" w:rsidRDefault="00C33F1D" w:rsidP="003E540F">
      <w:pPr>
        <w:numPr>
          <w:ilvl w:val="0"/>
          <w:numId w:val="3"/>
        </w:numPr>
        <w:shd w:val="clear" w:color="auto" w:fill="FFFFFF"/>
        <w:spacing w:beforeAutospacing="1" w:afterAutospacing="1"/>
        <w:ind w:left="1095"/>
        <w:rPr>
          <w:rFonts w:ascii="Lato" w:eastAsia="Times New Roman" w:hAnsi="Lato" w:cs="Times New Roman"/>
          <w:color w:val="2D3B45"/>
          <w:sz w:val="24"/>
          <w:szCs w:val="24"/>
        </w:rPr>
      </w:pPr>
      <w:hyperlink r:id="rId11" w:tgtFrame="_blank" w:history="1">
        <w:r w:rsidR="003E540F" w:rsidRPr="003E540F">
          <w:rPr>
            <w:rFonts w:ascii="Lato" w:eastAsia="Times New Roman" w:hAnsi="Lato" w:cs="Times New Roman"/>
            <w:b/>
            <w:bCs/>
            <w:color w:val="0000FF"/>
            <w:sz w:val="24"/>
            <w:szCs w:val="24"/>
            <w:u w:val="single"/>
          </w:rPr>
          <w:t>Fandom</w:t>
        </w:r>
        <w:r w:rsidR="003E540F" w:rsidRPr="003E540F">
          <w:rPr>
            <w:rFonts w:ascii="Lato" w:eastAsia="Times New Roman" w:hAnsi="Lato" w:cs="Times New Roman"/>
            <w:color w:val="0000FF"/>
            <w:sz w:val="24"/>
            <w:szCs w:val="24"/>
            <w:u w:val="single"/>
            <w:bdr w:val="none" w:sz="0" w:space="0" w:color="auto" w:frame="1"/>
          </w:rPr>
          <w:t> </w:t>
        </w:r>
      </w:hyperlink>
      <w:r w:rsidR="003E540F" w:rsidRPr="003E540F">
        <w:rPr>
          <w:rFonts w:ascii="Lato" w:eastAsia="Times New Roman" w:hAnsi="Lato" w:cs="Times New Roman"/>
          <w:b/>
          <w:bCs/>
          <w:color w:val="2D3B45"/>
          <w:sz w:val="24"/>
          <w:szCs w:val="24"/>
        </w:rPr>
        <w:t> -- a Conde Nast owned digital property </w:t>
      </w:r>
      <w:r w:rsidR="003E540F" w:rsidRPr="003E540F">
        <w:rPr>
          <w:rFonts w:ascii="Lato" w:eastAsia="Times New Roman" w:hAnsi="Lato" w:cs="Times New Roman"/>
          <w:color w:val="2D3B45"/>
          <w:sz w:val="24"/>
          <w:szCs w:val="24"/>
        </w:rPr>
        <w:t>(project description below)</w:t>
      </w:r>
    </w:p>
    <w:p w14:paraId="7E8120C8" w14:textId="77777777" w:rsidR="003E540F" w:rsidRPr="003E540F" w:rsidRDefault="003E540F" w:rsidP="003E540F">
      <w:pPr>
        <w:shd w:val="clear" w:color="auto" w:fill="FFFFFF"/>
        <w:spacing w:before="180" w:after="180"/>
        <w:rPr>
          <w:rFonts w:ascii="Lato" w:eastAsia="Times New Roman" w:hAnsi="Lato" w:cs="Times New Roman"/>
          <w:color w:val="2D3B45"/>
          <w:sz w:val="24"/>
          <w:szCs w:val="24"/>
        </w:rPr>
      </w:pPr>
      <w:r w:rsidRPr="003E540F">
        <w:rPr>
          <w:rFonts w:ascii="Lato" w:eastAsia="Times New Roman" w:hAnsi="Lato" w:cs="Times New Roman"/>
          <w:b/>
          <w:bCs/>
          <w:color w:val="2D3B45"/>
          <w:sz w:val="24"/>
          <w:szCs w:val="24"/>
        </w:rPr>
        <w:lastRenderedPageBreak/>
        <w:t> </w:t>
      </w:r>
      <w:r w:rsidRPr="003E540F">
        <w:rPr>
          <w:rFonts w:ascii="inherit" w:eastAsia="Times New Roman" w:hAnsi="inherit" w:cs="Times New Roman"/>
          <w:b/>
          <w:bCs/>
          <w:color w:val="2D3B45"/>
          <w:sz w:val="24"/>
          <w:szCs w:val="24"/>
        </w:rPr>
        <w:t>Before the class begins</w:t>
      </w:r>
    </w:p>
    <w:p w14:paraId="3AD38A66" w14:textId="77777777" w:rsidR="003E540F" w:rsidRPr="003E540F" w:rsidRDefault="003E540F" w:rsidP="003E540F">
      <w:pPr>
        <w:numPr>
          <w:ilvl w:val="0"/>
          <w:numId w:val="4"/>
        </w:numPr>
        <w:shd w:val="clear" w:color="auto" w:fill="FFFFFF"/>
        <w:spacing w:before="100" w:beforeAutospacing="1" w:after="100" w:afterAutospacing="1"/>
        <w:ind w:left="1095"/>
        <w:rPr>
          <w:rFonts w:ascii="Lato" w:eastAsia="Times New Roman" w:hAnsi="Lato" w:cs="Times New Roman"/>
          <w:color w:val="2D3B45"/>
          <w:sz w:val="24"/>
          <w:szCs w:val="24"/>
        </w:rPr>
      </w:pPr>
      <w:r w:rsidRPr="003E540F">
        <w:rPr>
          <w:rFonts w:ascii="Lato" w:eastAsia="Times New Roman" w:hAnsi="Lato" w:cs="Times New Roman"/>
          <w:color w:val="2D3B45"/>
          <w:sz w:val="24"/>
          <w:szCs w:val="24"/>
        </w:rPr>
        <w:t>Pre class reading: Introduction and Chapters 1, 2 and 3 of The Curse of the Mogul: What’s Wrong with the World’s Leading Media Companies (Knee, Greenwald, Seave; Penguin 2009.)</w:t>
      </w:r>
    </w:p>
    <w:p w14:paraId="60713AB4" w14:textId="77777777" w:rsidR="003E540F" w:rsidRPr="003E540F" w:rsidRDefault="003E540F" w:rsidP="003E540F">
      <w:pPr>
        <w:numPr>
          <w:ilvl w:val="0"/>
          <w:numId w:val="4"/>
        </w:numPr>
        <w:shd w:val="clear" w:color="auto" w:fill="FFFFFF"/>
        <w:spacing w:before="100" w:beforeAutospacing="1" w:after="100" w:afterAutospacing="1"/>
        <w:ind w:left="1095"/>
        <w:rPr>
          <w:rFonts w:ascii="Lato" w:eastAsia="Times New Roman" w:hAnsi="Lato" w:cs="Times New Roman"/>
          <w:color w:val="2D3B45"/>
          <w:sz w:val="24"/>
          <w:szCs w:val="24"/>
        </w:rPr>
      </w:pPr>
      <w:r w:rsidRPr="003E540F">
        <w:rPr>
          <w:rFonts w:ascii="Lato" w:eastAsia="Times New Roman" w:hAnsi="Lato" w:cs="Times New Roman"/>
          <w:color w:val="2D3B45"/>
          <w:sz w:val="24"/>
          <w:szCs w:val="24"/>
        </w:rPr>
        <w:t xml:space="preserve">Submit your resume on Canvas </w:t>
      </w:r>
      <w:proofErr w:type="gramStart"/>
      <w:r w:rsidRPr="003E540F">
        <w:rPr>
          <w:rFonts w:ascii="Lato" w:eastAsia="Times New Roman" w:hAnsi="Lato" w:cs="Times New Roman"/>
          <w:color w:val="2D3B45"/>
          <w:sz w:val="24"/>
          <w:szCs w:val="24"/>
        </w:rPr>
        <w:t>where</w:t>
      </w:r>
      <w:proofErr w:type="gramEnd"/>
      <w:r w:rsidRPr="003E540F">
        <w:rPr>
          <w:rFonts w:ascii="Lato" w:eastAsia="Times New Roman" w:hAnsi="Lato" w:cs="Times New Roman"/>
          <w:color w:val="2D3B45"/>
          <w:sz w:val="24"/>
          <w:szCs w:val="24"/>
        </w:rPr>
        <w:t xml:space="preserve"> requested</w:t>
      </w:r>
    </w:p>
    <w:p w14:paraId="72E5E873" w14:textId="77777777" w:rsidR="003E540F" w:rsidRPr="003E540F" w:rsidRDefault="003E540F" w:rsidP="003E540F">
      <w:pPr>
        <w:numPr>
          <w:ilvl w:val="0"/>
          <w:numId w:val="4"/>
        </w:numPr>
        <w:shd w:val="clear" w:color="auto" w:fill="FFFFFF"/>
        <w:spacing w:before="100" w:beforeAutospacing="1" w:after="100" w:afterAutospacing="1"/>
        <w:ind w:left="1095"/>
        <w:rPr>
          <w:rFonts w:ascii="Lato" w:eastAsia="Times New Roman" w:hAnsi="Lato" w:cs="Times New Roman"/>
          <w:color w:val="2D3B45"/>
          <w:sz w:val="24"/>
          <w:szCs w:val="24"/>
        </w:rPr>
      </w:pPr>
      <w:r w:rsidRPr="003E540F">
        <w:rPr>
          <w:rFonts w:ascii="Lato" w:eastAsia="Times New Roman" w:hAnsi="Lato" w:cs="Times New Roman"/>
          <w:color w:val="2D3B45"/>
          <w:sz w:val="24"/>
          <w:szCs w:val="24"/>
        </w:rPr>
        <w:t>Submit the survey for your project preferences</w:t>
      </w:r>
    </w:p>
    <w:p w14:paraId="7913748B" w14:textId="77777777" w:rsidR="003E540F" w:rsidRPr="003E540F" w:rsidRDefault="003E540F" w:rsidP="003E540F">
      <w:pPr>
        <w:numPr>
          <w:ilvl w:val="0"/>
          <w:numId w:val="4"/>
        </w:numPr>
        <w:shd w:val="clear" w:color="auto" w:fill="FFFFFF"/>
        <w:spacing w:before="100" w:beforeAutospacing="1" w:after="100" w:afterAutospacing="1"/>
        <w:ind w:left="1095"/>
        <w:rPr>
          <w:rFonts w:ascii="Lato" w:eastAsia="Times New Roman" w:hAnsi="Lato" w:cs="Times New Roman"/>
          <w:color w:val="2D3B45"/>
          <w:sz w:val="24"/>
          <w:szCs w:val="24"/>
        </w:rPr>
      </w:pPr>
      <w:r w:rsidRPr="003E540F">
        <w:rPr>
          <w:rFonts w:ascii="Lato" w:eastAsia="Times New Roman" w:hAnsi="Lato" w:cs="Times New Roman"/>
          <w:color w:val="2D3B45"/>
          <w:sz w:val="24"/>
          <w:szCs w:val="24"/>
        </w:rPr>
        <w:t>Read and confirm agreement for the class NDA</w:t>
      </w:r>
    </w:p>
    <w:p w14:paraId="7A6AE091" w14:textId="77777777" w:rsidR="003E540F" w:rsidRPr="003E540F" w:rsidRDefault="003E540F" w:rsidP="003E540F">
      <w:pPr>
        <w:shd w:val="clear" w:color="auto" w:fill="FFFFFF"/>
        <w:spacing w:before="180" w:after="180"/>
        <w:rPr>
          <w:rFonts w:ascii="Lato" w:eastAsia="Times New Roman" w:hAnsi="Lato" w:cs="Times New Roman"/>
          <w:color w:val="2D3B45"/>
          <w:sz w:val="24"/>
          <w:szCs w:val="24"/>
        </w:rPr>
      </w:pPr>
      <w:r w:rsidRPr="003E540F">
        <w:rPr>
          <w:rFonts w:ascii="Lato" w:eastAsia="Times New Roman" w:hAnsi="Lato" w:cs="Times New Roman"/>
          <w:b/>
          <w:bCs/>
          <w:color w:val="2D3B45"/>
          <w:sz w:val="24"/>
          <w:szCs w:val="24"/>
        </w:rPr>
        <w:t>Additional Reading assigned after start of term – there may be more.</w:t>
      </w:r>
    </w:p>
    <w:p w14:paraId="7136266A" w14:textId="77777777" w:rsidR="003E540F" w:rsidRPr="003E540F" w:rsidRDefault="003E540F" w:rsidP="003E540F">
      <w:pPr>
        <w:numPr>
          <w:ilvl w:val="0"/>
          <w:numId w:val="5"/>
        </w:numPr>
        <w:shd w:val="clear" w:color="auto" w:fill="FFFFFF"/>
        <w:spacing w:before="100" w:beforeAutospacing="1" w:after="100" w:afterAutospacing="1"/>
        <w:ind w:left="1095"/>
        <w:rPr>
          <w:rFonts w:ascii="Lato" w:eastAsia="Times New Roman" w:hAnsi="Lato" w:cs="Times New Roman"/>
          <w:color w:val="2D3B45"/>
          <w:sz w:val="24"/>
          <w:szCs w:val="24"/>
        </w:rPr>
      </w:pPr>
      <w:r w:rsidRPr="003E540F">
        <w:rPr>
          <w:rFonts w:ascii="Lato" w:eastAsia="Times New Roman" w:hAnsi="Lato" w:cs="Times New Roman"/>
          <w:i/>
          <w:iCs/>
          <w:color w:val="2D3B45"/>
          <w:sz w:val="24"/>
          <w:szCs w:val="24"/>
        </w:rPr>
        <w:t>French News Start-up L'Opinion:  Swimming Upstream in Uncertain Times (Parts A and B)</w:t>
      </w:r>
    </w:p>
    <w:p w14:paraId="456CA792" w14:textId="77777777" w:rsidR="003E540F" w:rsidRPr="003E540F" w:rsidRDefault="003E540F" w:rsidP="003E540F">
      <w:pPr>
        <w:numPr>
          <w:ilvl w:val="0"/>
          <w:numId w:val="5"/>
        </w:numPr>
        <w:shd w:val="clear" w:color="auto" w:fill="FFFFFF"/>
        <w:spacing w:before="100" w:beforeAutospacing="1" w:after="100" w:afterAutospacing="1"/>
        <w:ind w:left="1095"/>
        <w:rPr>
          <w:rFonts w:ascii="Lato" w:eastAsia="Times New Roman" w:hAnsi="Lato" w:cs="Times New Roman"/>
          <w:color w:val="2D3B45"/>
          <w:sz w:val="24"/>
          <w:szCs w:val="24"/>
        </w:rPr>
      </w:pPr>
      <w:r w:rsidRPr="003E540F">
        <w:rPr>
          <w:rFonts w:ascii="Lato" w:eastAsia="Times New Roman" w:hAnsi="Lato" w:cs="Times New Roman"/>
          <w:color w:val="2D3B45"/>
          <w:sz w:val="24"/>
          <w:szCs w:val="24"/>
        </w:rPr>
        <w:t>Spotlight on Cumulative Advantage, pages 1-13 (HBR)</w:t>
      </w:r>
    </w:p>
    <w:p w14:paraId="746557A4" w14:textId="77777777" w:rsidR="003E540F" w:rsidRPr="003E540F" w:rsidRDefault="003E540F" w:rsidP="003E540F">
      <w:pPr>
        <w:numPr>
          <w:ilvl w:val="1"/>
          <w:numId w:val="5"/>
        </w:numPr>
        <w:shd w:val="clear" w:color="auto" w:fill="FFFFFF"/>
        <w:spacing w:before="100" w:beforeAutospacing="1" w:after="100" w:afterAutospacing="1"/>
        <w:ind w:left="2190"/>
        <w:rPr>
          <w:rFonts w:ascii="Lato" w:eastAsia="Times New Roman" w:hAnsi="Lato" w:cs="Times New Roman"/>
          <w:color w:val="2D3B45"/>
          <w:sz w:val="24"/>
          <w:szCs w:val="24"/>
        </w:rPr>
      </w:pPr>
      <w:r w:rsidRPr="003E540F">
        <w:rPr>
          <w:rFonts w:ascii="Lato" w:eastAsia="Times New Roman" w:hAnsi="Lato" w:cs="Times New Roman"/>
          <w:color w:val="2D3B45"/>
          <w:sz w:val="24"/>
          <w:szCs w:val="24"/>
        </w:rPr>
        <w:t xml:space="preserve">Customer Loyalty is Overrated by A.J. </w:t>
      </w:r>
      <w:proofErr w:type="spellStart"/>
      <w:r w:rsidRPr="003E540F">
        <w:rPr>
          <w:rFonts w:ascii="Lato" w:eastAsia="Times New Roman" w:hAnsi="Lato" w:cs="Times New Roman"/>
          <w:color w:val="2D3B45"/>
          <w:sz w:val="24"/>
          <w:szCs w:val="24"/>
        </w:rPr>
        <w:t>Lafley</w:t>
      </w:r>
      <w:proofErr w:type="spellEnd"/>
      <w:r w:rsidRPr="003E540F">
        <w:rPr>
          <w:rFonts w:ascii="Lato" w:eastAsia="Times New Roman" w:hAnsi="Lato" w:cs="Times New Roman"/>
          <w:color w:val="2D3B45"/>
          <w:sz w:val="24"/>
          <w:szCs w:val="24"/>
        </w:rPr>
        <w:t xml:space="preserve"> et al</w:t>
      </w:r>
    </w:p>
    <w:p w14:paraId="6EE012FB" w14:textId="77777777" w:rsidR="003E540F" w:rsidRPr="003E540F" w:rsidRDefault="003E540F" w:rsidP="003E540F">
      <w:pPr>
        <w:numPr>
          <w:ilvl w:val="1"/>
          <w:numId w:val="5"/>
        </w:numPr>
        <w:shd w:val="clear" w:color="auto" w:fill="FFFFFF"/>
        <w:spacing w:before="100" w:beforeAutospacing="1" w:after="100" w:afterAutospacing="1"/>
        <w:ind w:left="2190"/>
        <w:rPr>
          <w:rFonts w:ascii="Lato" w:eastAsia="Times New Roman" w:hAnsi="Lato" w:cs="Times New Roman"/>
          <w:color w:val="2D3B45"/>
          <w:sz w:val="24"/>
          <w:szCs w:val="24"/>
        </w:rPr>
      </w:pPr>
      <w:r w:rsidRPr="003E540F">
        <w:rPr>
          <w:rFonts w:ascii="Lato" w:eastAsia="Times New Roman" w:hAnsi="Lato" w:cs="Times New Roman"/>
          <w:color w:val="2D3B45"/>
          <w:sz w:val="24"/>
          <w:szCs w:val="24"/>
        </w:rPr>
        <w:t>Counterpoint: Old Habits Die Hard but they do die by McGrath</w:t>
      </w:r>
    </w:p>
    <w:p w14:paraId="2545104F" w14:textId="77777777" w:rsidR="003E540F" w:rsidRPr="003E540F" w:rsidRDefault="003E540F" w:rsidP="003E540F">
      <w:pPr>
        <w:numPr>
          <w:ilvl w:val="0"/>
          <w:numId w:val="5"/>
        </w:numPr>
        <w:shd w:val="clear" w:color="auto" w:fill="FFFFFF"/>
        <w:spacing w:before="100" w:beforeAutospacing="1" w:after="100" w:afterAutospacing="1"/>
        <w:ind w:left="1095"/>
        <w:rPr>
          <w:rFonts w:ascii="Lato" w:eastAsia="Times New Roman" w:hAnsi="Lato" w:cs="Times New Roman"/>
          <w:color w:val="2D3B45"/>
          <w:sz w:val="24"/>
          <w:szCs w:val="24"/>
        </w:rPr>
      </w:pPr>
      <w:r w:rsidRPr="003E540F">
        <w:rPr>
          <w:rFonts w:ascii="Lato" w:eastAsia="Times New Roman" w:hAnsi="Lato" w:cs="Times New Roman"/>
          <w:color w:val="2D3B45"/>
          <w:sz w:val="24"/>
          <w:szCs w:val="24"/>
        </w:rPr>
        <w:t>The Dangers of Categorical Thinking (HBR)</w:t>
      </w:r>
    </w:p>
    <w:p w14:paraId="658F7A8B" w14:textId="77777777" w:rsidR="003E540F" w:rsidRPr="003E540F" w:rsidRDefault="003E540F" w:rsidP="003E540F">
      <w:pPr>
        <w:numPr>
          <w:ilvl w:val="0"/>
          <w:numId w:val="5"/>
        </w:numPr>
        <w:shd w:val="clear" w:color="auto" w:fill="FFFFFF"/>
        <w:spacing w:before="100" w:beforeAutospacing="1" w:after="100" w:afterAutospacing="1"/>
        <w:ind w:left="1095"/>
        <w:rPr>
          <w:rFonts w:ascii="Lato" w:eastAsia="Times New Roman" w:hAnsi="Lato" w:cs="Times New Roman"/>
          <w:color w:val="2D3B45"/>
          <w:sz w:val="24"/>
          <w:szCs w:val="24"/>
        </w:rPr>
      </w:pPr>
      <w:r w:rsidRPr="003E540F">
        <w:rPr>
          <w:rFonts w:ascii="Lato" w:eastAsia="Times New Roman" w:hAnsi="Lato" w:cs="Times New Roman"/>
          <w:color w:val="2D3B45"/>
          <w:sz w:val="24"/>
          <w:szCs w:val="24"/>
        </w:rPr>
        <w:t>The Most Underrated Skills in Management (MIT Sloan Review)</w:t>
      </w:r>
    </w:p>
    <w:p w14:paraId="4C5D0A26" w14:textId="77777777" w:rsidR="003E540F" w:rsidRPr="003E540F" w:rsidRDefault="003E540F" w:rsidP="003E540F">
      <w:pPr>
        <w:numPr>
          <w:ilvl w:val="0"/>
          <w:numId w:val="5"/>
        </w:numPr>
        <w:shd w:val="clear" w:color="auto" w:fill="FFFFFF"/>
        <w:spacing w:before="100" w:beforeAutospacing="1" w:after="100" w:afterAutospacing="1"/>
        <w:ind w:left="1095"/>
        <w:rPr>
          <w:rFonts w:ascii="Lato" w:eastAsia="Times New Roman" w:hAnsi="Lato" w:cs="Times New Roman"/>
          <w:color w:val="2D3B45"/>
          <w:sz w:val="24"/>
          <w:szCs w:val="24"/>
        </w:rPr>
      </w:pPr>
      <w:r w:rsidRPr="003E540F">
        <w:rPr>
          <w:rFonts w:ascii="Lato" w:eastAsia="Times New Roman" w:hAnsi="Lato" w:cs="Times New Roman"/>
          <w:color w:val="2D3B45"/>
          <w:sz w:val="24"/>
          <w:szCs w:val="24"/>
        </w:rPr>
        <w:t>The Dangers of Categorical Thinking (HBR)</w:t>
      </w:r>
    </w:p>
    <w:p w14:paraId="285B43F9" w14:textId="77777777" w:rsidR="003E540F" w:rsidRPr="003E540F" w:rsidRDefault="003E540F" w:rsidP="003E540F">
      <w:pPr>
        <w:shd w:val="clear" w:color="auto" w:fill="FFFFFF"/>
        <w:spacing w:before="180" w:after="180"/>
        <w:rPr>
          <w:rFonts w:ascii="Lato" w:eastAsia="Times New Roman" w:hAnsi="Lato" w:cs="Times New Roman"/>
          <w:color w:val="2D3B45"/>
          <w:sz w:val="24"/>
          <w:szCs w:val="24"/>
        </w:rPr>
      </w:pPr>
      <w:r w:rsidRPr="003E540F">
        <w:rPr>
          <w:rFonts w:ascii="Lato" w:eastAsia="Times New Roman" w:hAnsi="Lato" w:cs="Times New Roman"/>
          <w:b/>
          <w:bCs/>
          <w:color w:val="2D3B45"/>
          <w:sz w:val="24"/>
          <w:szCs w:val="24"/>
        </w:rPr>
        <w:t>Classroom expectations</w:t>
      </w:r>
    </w:p>
    <w:p w14:paraId="504B7E13" w14:textId="77777777" w:rsidR="003E540F" w:rsidRPr="003E540F" w:rsidRDefault="003E540F" w:rsidP="003E540F">
      <w:pPr>
        <w:numPr>
          <w:ilvl w:val="0"/>
          <w:numId w:val="6"/>
        </w:numPr>
        <w:shd w:val="clear" w:color="auto" w:fill="FFFFFF"/>
        <w:spacing w:before="100" w:beforeAutospacing="1" w:after="100" w:afterAutospacing="1"/>
        <w:ind w:left="1095"/>
        <w:rPr>
          <w:rFonts w:ascii="Lato" w:eastAsia="Times New Roman" w:hAnsi="Lato" w:cs="Times New Roman"/>
          <w:color w:val="2D3B45"/>
          <w:sz w:val="24"/>
          <w:szCs w:val="24"/>
        </w:rPr>
      </w:pPr>
      <w:r w:rsidRPr="003E540F">
        <w:rPr>
          <w:rFonts w:ascii="Lato" w:eastAsia="Times New Roman" w:hAnsi="Lato" w:cs="Times New Roman"/>
          <w:b/>
          <w:bCs/>
          <w:color w:val="2D3B45"/>
          <w:sz w:val="24"/>
          <w:szCs w:val="24"/>
          <w:u w:val="single"/>
        </w:rPr>
        <w:t>Attendance at the first two classes is</w:t>
      </w:r>
      <w:r w:rsidRPr="003E540F">
        <w:rPr>
          <w:rFonts w:ascii="Lato" w:eastAsia="Times New Roman" w:hAnsi="Lato" w:cs="Times New Roman"/>
          <w:b/>
          <w:bCs/>
          <w:color w:val="2D3B45"/>
          <w:sz w:val="24"/>
          <w:szCs w:val="24"/>
        </w:rPr>
        <w:t> </w:t>
      </w:r>
      <w:r w:rsidRPr="003E540F">
        <w:rPr>
          <w:rFonts w:ascii="Lato" w:eastAsia="Times New Roman" w:hAnsi="Lato" w:cs="Times New Roman"/>
          <w:b/>
          <w:bCs/>
          <w:color w:val="2D3B45"/>
          <w:sz w:val="24"/>
          <w:szCs w:val="24"/>
          <w:u w:val="single"/>
        </w:rPr>
        <w:t>mandatory, with companies visiting the classroom on Class 2</w:t>
      </w:r>
    </w:p>
    <w:p w14:paraId="7B3077D7" w14:textId="77777777" w:rsidR="003E540F" w:rsidRPr="003E540F" w:rsidRDefault="003E540F" w:rsidP="003E540F">
      <w:pPr>
        <w:numPr>
          <w:ilvl w:val="0"/>
          <w:numId w:val="6"/>
        </w:numPr>
        <w:shd w:val="clear" w:color="auto" w:fill="FFFFFF"/>
        <w:spacing w:before="100" w:beforeAutospacing="1" w:after="100" w:afterAutospacing="1"/>
        <w:ind w:left="1095"/>
        <w:rPr>
          <w:rFonts w:ascii="Lato" w:eastAsia="Times New Roman" w:hAnsi="Lato" w:cs="Times New Roman"/>
          <w:color w:val="2D3B45"/>
          <w:sz w:val="24"/>
          <w:szCs w:val="24"/>
        </w:rPr>
      </w:pPr>
      <w:r w:rsidRPr="003E540F">
        <w:rPr>
          <w:rFonts w:ascii="Lato" w:eastAsia="Times New Roman" w:hAnsi="Lato" w:cs="Times New Roman"/>
          <w:b/>
          <w:bCs/>
          <w:color w:val="2D3B45"/>
          <w:sz w:val="24"/>
          <w:szCs w:val="24"/>
          <w:u w:val="single"/>
        </w:rPr>
        <w:t>Attendance to all classes is strongly encouraged, and is expected</w:t>
      </w:r>
    </w:p>
    <w:p w14:paraId="0D726440" w14:textId="77777777" w:rsidR="003E540F" w:rsidRPr="003E540F" w:rsidRDefault="003E540F" w:rsidP="003E540F">
      <w:pPr>
        <w:numPr>
          <w:ilvl w:val="0"/>
          <w:numId w:val="6"/>
        </w:numPr>
        <w:shd w:val="clear" w:color="auto" w:fill="FFFFFF"/>
        <w:spacing w:before="100" w:beforeAutospacing="1" w:after="100" w:afterAutospacing="1"/>
        <w:ind w:left="1095"/>
        <w:rPr>
          <w:rFonts w:ascii="Lato" w:eastAsia="Times New Roman" w:hAnsi="Lato" w:cs="Times New Roman"/>
          <w:color w:val="2D3B45"/>
          <w:sz w:val="24"/>
          <w:szCs w:val="24"/>
        </w:rPr>
      </w:pPr>
      <w:r w:rsidRPr="003E540F">
        <w:rPr>
          <w:rFonts w:ascii="Lato" w:eastAsia="Times New Roman" w:hAnsi="Lato" w:cs="Times New Roman"/>
          <w:color w:val="2D3B45"/>
          <w:sz w:val="24"/>
          <w:szCs w:val="24"/>
        </w:rPr>
        <w:t>Except for the first two classes, each class will consist of presentation to the professor (and one other team) of the week’s assignment, team work time and lecture/discussion of the next week’s assignment.</w:t>
      </w:r>
    </w:p>
    <w:p w14:paraId="787CA983" w14:textId="77777777" w:rsidR="003E540F" w:rsidRPr="003E540F" w:rsidRDefault="003E540F" w:rsidP="003E540F">
      <w:pPr>
        <w:shd w:val="clear" w:color="auto" w:fill="FFFFFF"/>
        <w:spacing w:before="180" w:after="180"/>
        <w:rPr>
          <w:rFonts w:ascii="Lato" w:eastAsia="Times New Roman" w:hAnsi="Lato" w:cs="Times New Roman"/>
          <w:color w:val="2D3B45"/>
          <w:sz w:val="24"/>
          <w:szCs w:val="24"/>
        </w:rPr>
      </w:pPr>
      <w:r w:rsidRPr="003E540F">
        <w:rPr>
          <w:rFonts w:ascii="Lato" w:eastAsia="Times New Roman" w:hAnsi="Lato" w:cs="Times New Roman"/>
          <w:b/>
          <w:bCs/>
          <w:color w:val="2D3B45"/>
          <w:sz w:val="24"/>
          <w:szCs w:val="24"/>
        </w:rPr>
        <w:t>Class Project Assignments</w:t>
      </w:r>
    </w:p>
    <w:p w14:paraId="6180049E" w14:textId="77777777" w:rsidR="003E540F" w:rsidRPr="003E540F" w:rsidRDefault="003E540F" w:rsidP="003E540F">
      <w:pPr>
        <w:numPr>
          <w:ilvl w:val="0"/>
          <w:numId w:val="7"/>
        </w:numPr>
        <w:shd w:val="clear" w:color="auto" w:fill="FFFFFF"/>
        <w:spacing w:before="100" w:beforeAutospacing="1" w:after="100" w:afterAutospacing="1"/>
        <w:ind w:left="1095"/>
        <w:rPr>
          <w:rFonts w:ascii="Lato" w:eastAsia="Times New Roman" w:hAnsi="Lato" w:cs="Times New Roman"/>
          <w:color w:val="2D3B45"/>
          <w:sz w:val="24"/>
          <w:szCs w:val="24"/>
        </w:rPr>
      </w:pPr>
      <w:r w:rsidRPr="003E540F">
        <w:rPr>
          <w:rFonts w:ascii="Lato" w:eastAsia="Times New Roman" w:hAnsi="Lato" w:cs="Times New Roman"/>
          <w:color w:val="2D3B45"/>
          <w:sz w:val="24"/>
          <w:szCs w:val="24"/>
        </w:rPr>
        <w:t>Students will be assigned projects by the professor based as much as possible on student preferences.</w:t>
      </w:r>
    </w:p>
    <w:p w14:paraId="073E0F52" w14:textId="77777777" w:rsidR="003E540F" w:rsidRPr="003E540F" w:rsidRDefault="003E540F" w:rsidP="003E540F">
      <w:pPr>
        <w:numPr>
          <w:ilvl w:val="0"/>
          <w:numId w:val="7"/>
        </w:numPr>
        <w:shd w:val="clear" w:color="auto" w:fill="FFFFFF"/>
        <w:spacing w:before="100" w:beforeAutospacing="1" w:after="100" w:afterAutospacing="1"/>
        <w:ind w:left="1095"/>
        <w:rPr>
          <w:rFonts w:ascii="Lato" w:eastAsia="Times New Roman" w:hAnsi="Lato" w:cs="Times New Roman"/>
          <w:color w:val="2D3B45"/>
          <w:sz w:val="24"/>
          <w:szCs w:val="24"/>
        </w:rPr>
      </w:pPr>
      <w:r w:rsidRPr="003E540F">
        <w:rPr>
          <w:rFonts w:ascii="Lato" w:eastAsia="Times New Roman" w:hAnsi="Lato" w:cs="Times New Roman"/>
          <w:color w:val="2D3B45"/>
          <w:sz w:val="24"/>
          <w:szCs w:val="24"/>
        </w:rPr>
        <w:t>Project assignment mechanics:</w:t>
      </w:r>
    </w:p>
    <w:p w14:paraId="72DE822B" w14:textId="77777777" w:rsidR="003E540F" w:rsidRPr="003E540F" w:rsidRDefault="003E540F" w:rsidP="003E540F">
      <w:pPr>
        <w:numPr>
          <w:ilvl w:val="1"/>
          <w:numId w:val="7"/>
        </w:numPr>
        <w:shd w:val="clear" w:color="auto" w:fill="FFFFFF"/>
        <w:spacing w:before="100" w:beforeAutospacing="1" w:after="100" w:afterAutospacing="1"/>
        <w:ind w:left="2190"/>
        <w:rPr>
          <w:rFonts w:ascii="Lato" w:eastAsia="Times New Roman" w:hAnsi="Lato" w:cs="Times New Roman"/>
          <w:color w:val="2D3B45"/>
          <w:sz w:val="24"/>
          <w:szCs w:val="24"/>
        </w:rPr>
      </w:pPr>
      <w:r w:rsidRPr="003E540F">
        <w:rPr>
          <w:rFonts w:ascii="Lato" w:eastAsia="Times New Roman" w:hAnsi="Lato" w:cs="Times New Roman"/>
          <w:color w:val="2D3B45"/>
          <w:sz w:val="24"/>
          <w:szCs w:val="24"/>
        </w:rPr>
        <w:t>Before class begins, I will send a detailed description of the class projects, students can prioritize your preferences, and I will try to honor them as much as possible.</w:t>
      </w:r>
    </w:p>
    <w:p w14:paraId="5D34B377" w14:textId="77777777" w:rsidR="003E540F" w:rsidRPr="003E540F" w:rsidRDefault="003E540F" w:rsidP="003E540F">
      <w:pPr>
        <w:numPr>
          <w:ilvl w:val="1"/>
          <w:numId w:val="7"/>
        </w:numPr>
        <w:shd w:val="clear" w:color="auto" w:fill="FFFFFF"/>
        <w:spacing w:before="100" w:beforeAutospacing="1" w:after="100" w:afterAutospacing="1"/>
        <w:ind w:left="2190"/>
        <w:rPr>
          <w:rFonts w:ascii="Lato" w:eastAsia="Times New Roman" w:hAnsi="Lato" w:cs="Times New Roman"/>
          <w:color w:val="2D3B45"/>
          <w:sz w:val="24"/>
          <w:szCs w:val="24"/>
        </w:rPr>
      </w:pPr>
      <w:r w:rsidRPr="003E540F">
        <w:rPr>
          <w:rFonts w:ascii="Lato" w:eastAsia="Times New Roman" w:hAnsi="Lato" w:cs="Times New Roman"/>
          <w:color w:val="2D3B45"/>
          <w:sz w:val="24"/>
          <w:szCs w:val="24"/>
        </w:rPr>
        <w:t>Once assigned to a team, if a student would like to try to switch to another team, he/she has 24 hours to convince someone on the desired team to switch. However, no one is required to switch.</w:t>
      </w:r>
    </w:p>
    <w:p w14:paraId="49D5C235" w14:textId="77777777" w:rsidR="003E540F" w:rsidRPr="003E540F" w:rsidRDefault="003E540F" w:rsidP="003E540F">
      <w:pPr>
        <w:numPr>
          <w:ilvl w:val="1"/>
          <w:numId w:val="7"/>
        </w:numPr>
        <w:shd w:val="clear" w:color="auto" w:fill="FFFFFF"/>
        <w:spacing w:before="100" w:beforeAutospacing="1" w:after="100" w:afterAutospacing="1"/>
        <w:ind w:left="2190"/>
        <w:rPr>
          <w:rFonts w:ascii="Lato" w:eastAsia="Times New Roman" w:hAnsi="Lato" w:cs="Times New Roman"/>
          <w:color w:val="2D3B45"/>
          <w:sz w:val="24"/>
          <w:szCs w:val="24"/>
        </w:rPr>
      </w:pPr>
      <w:r w:rsidRPr="003E540F">
        <w:rPr>
          <w:rFonts w:ascii="Lato" w:eastAsia="Times New Roman" w:hAnsi="Lato" w:cs="Times New Roman"/>
          <w:color w:val="2D3B45"/>
          <w:sz w:val="24"/>
          <w:szCs w:val="24"/>
        </w:rPr>
        <w:t>Only contact me after the switch is made to let me know. Do not involve me in any kind of discussion or negotiation.</w:t>
      </w:r>
    </w:p>
    <w:p w14:paraId="28884D43" w14:textId="77777777" w:rsidR="003E540F" w:rsidRPr="003E540F" w:rsidRDefault="003E540F" w:rsidP="003E540F">
      <w:pPr>
        <w:numPr>
          <w:ilvl w:val="0"/>
          <w:numId w:val="7"/>
        </w:numPr>
        <w:shd w:val="clear" w:color="auto" w:fill="FFFFFF"/>
        <w:spacing w:before="100" w:beforeAutospacing="1" w:after="100" w:afterAutospacing="1"/>
        <w:ind w:left="1095"/>
        <w:rPr>
          <w:rFonts w:ascii="Lato" w:eastAsia="Times New Roman" w:hAnsi="Lato" w:cs="Times New Roman"/>
          <w:color w:val="2D3B45"/>
          <w:sz w:val="24"/>
          <w:szCs w:val="24"/>
        </w:rPr>
      </w:pPr>
      <w:r w:rsidRPr="003E540F">
        <w:rPr>
          <w:rFonts w:ascii="Lato" w:eastAsia="Times New Roman" w:hAnsi="Lato" w:cs="Times New Roman"/>
          <w:color w:val="2D3B45"/>
          <w:sz w:val="24"/>
          <w:szCs w:val="24"/>
        </w:rPr>
        <w:t>The presentation to the company will consist of a presentation deck plus any back up analysis and research that is appropriate</w:t>
      </w:r>
    </w:p>
    <w:p w14:paraId="1008CD4C" w14:textId="77777777" w:rsidR="003E540F" w:rsidRPr="003E540F" w:rsidRDefault="003E540F" w:rsidP="003E540F">
      <w:pPr>
        <w:shd w:val="clear" w:color="auto" w:fill="FFFFFF"/>
        <w:spacing w:before="180" w:after="180"/>
        <w:rPr>
          <w:rFonts w:ascii="Lato" w:eastAsia="Times New Roman" w:hAnsi="Lato" w:cs="Times New Roman"/>
          <w:color w:val="2D3B45"/>
          <w:sz w:val="24"/>
          <w:szCs w:val="24"/>
        </w:rPr>
      </w:pPr>
      <w:r w:rsidRPr="003E540F">
        <w:rPr>
          <w:rFonts w:ascii="Lato" w:eastAsia="Times New Roman" w:hAnsi="Lato" w:cs="Times New Roman"/>
          <w:b/>
          <w:bCs/>
          <w:color w:val="2D3B45"/>
          <w:sz w:val="24"/>
          <w:szCs w:val="24"/>
        </w:rPr>
        <w:lastRenderedPageBreak/>
        <w:t>Grades and how you get them</w:t>
      </w:r>
    </w:p>
    <w:p w14:paraId="3CB89ACD" w14:textId="77777777" w:rsidR="003E540F" w:rsidRPr="003E540F" w:rsidRDefault="003E540F" w:rsidP="003E540F">
      <w:pPr>
        <w:shd w:val="clear" w:color="auto" w:fill="FFFFFF"/>
        <w:spacing w:before="180" w:after="180"/>
        <w:rPr>
          <w:rFonts w:ascii="Lato" w:eastAsia="Times New Roman" w:hAnsi="Lato" w:cs="Times New Roman"/>
          <w:color w:val="2D3B45"/>
          <w:sz w:val="24"/>
          <w:szCs w:val="24"/>
        </w:rPr>
      </w:pPr>
      <w:r w:rsidRPr="003E540F">
        <w:rPr>
          <w:rFonts w:ascii="Lato" w:eastAsia="Times New Roman" w:hAnsi="Lato" w:cs="Times New Roman"/>
          <w:color w:val="2D3B45"/>
          <w:sz w:val="24"/>
          <w:szCs w:val="24"/>
        </w:rPr>
        <w:t>Grades will be based on</w:t>
      </w:r>
    </w:p>
    <w:p w14:paraId="11177B2C" w14:textId="77777777" w:rsidR="003E540F" w:rsidRPr="003E540F" w:rsidRDefault="003E540F" w:rsidP="003E540F">
      <w:pPr>
        <w:numPr>
          <w:ilvl w:val="0"/>
          <w:numId w:val="8"/>
        </w:numPr>
        <w:shd w:val="clear" w:color="auto" w:fill="FFFFFF"/>
        <w:spacing w:before="100" w:beforeAutospacing="1" w:after="100" w:afterAutospacing="1"/>
        <w:ind w:left="1095"/>
        <w:rPr>
          <w:rFonts w:ascii="Lato" w:eastAsia="Times New Roman" w:hAnsi="Lato" w:cs="Times New Roman"/>
          <w:color w:val="2D3B45"/>
          <w:sz w:val="24"/>
          <w:szCs w:val="24"/>
        </w:rPr>
      </w:pPr>
      <w:r w:rsidRPr="003E540F">
        <w:rPr>
          <w:rFonts w:ascii="Lato" w:eastAsia="Times New Roman" w:hAnsi="Lato" w:cs="Times New Roman"/>
          <w:color w:val="2D3B45"/>
          <w:sz w:val="24"/>
          <w:szCs w:val="24"/>
        </w:rPr>
        <w:t>The quality of the work for the client,</w:t>
      </w:r>
    </w:p>
    <w:p w14:paraId="4CDD1283" w14:textId="77777777" w:rsidR="003E540F" w:rsidRPr="003E540F" w:rsidRDefault="003E540F" w:rsidP="003E540F">
      <w:pPr>
        <w:numPr>
          <w:ilvl w:val="0"/>
          <w:numId w:val="8"/>
        </w:numPr>
        <w:shd w:val="clear" w:color="auto" w:fill="FFFFFF"/>
        <w:spacing w:before="100" w:beforeAutospacing="1" w:after="100" w:afterAutospacing="1"/>
        <w:ind w:left="1095"/>
        <w:rPr>
          <w:rFonts w:ascii="Lato" w:eastAsia="Times New Roman" w:hAnsi="Lato" w:cs="Times New Roman"/>
          <w:color w:val="2D3B45"/>
          <w:sz w:val="24"/>
          <w:szCs w:val="24"/>
        </w:rPr>
      </w:pPr>
      <w:r w:rsidRPr="003E540F">
        <w:rPr>
          <w:rFonts w:ascii="Lato" w:eastAsia="Times New Roman" w:hAnsi="Lato" w:cs="Times New Roman"/>
          <w:color w:val="2D3B45"/>
          <w:sz w:val="24"/>
          <w:szCs w:val="24"/>
        </w:rPr>
        <w:t>Class participation during the full class and in breakout sessions,</w:t>
      </w:r>
    </w:p>
    <w:p w14:paraId="581C0906" w14:textId="77777777" w:rsidR="003E540F" w:rsidRPr="003E540F" w:rsidRDefault="003E540F" w:rsidP="003E540F">
      <w:pPr>
        <w:numPr>
          <w:ilvl w:val="0"/>
          <w:numId w:val="8"/>
        </w:numPr>
        <w:shd w:val="clear" w:color="auto" w:fill="FFFFFF"/>
        <w:spacing w:before="100" w:beforeAutospacing="1" w:after="100" w:afterAutospacing="1"/>
        <w:ind w:left="1095"/>
        <w:rPr>
          <w:rFonts w:ascii="Lato" w:eastAsia="Times New Roman" w:hAnsi="Lato" w:cs="Times New Roman"/>
          <w:color w:val="2D3B45"/>
          <w:sz w:val="24"/>
          <w:szCs w:val="24"/>
        </w:rPr>
      </w:pPr>
      <w:r w:rsidRPr="003E540F">
        <w:rPr>
          <w:rFonts w:ascii="Lato" w:eastAsia="Times New Roman" w:hAnsi="Lato" w:cs="Times New Roman"/>
          <w:color w:val="2D3B45"/>
          <w:sz w:val="24"/>
          <w:szCs w:val="24"/>
        </w:rPr>
        <w:t>Weekly completion of assignments that will be presented to the prof in breakout sessions,</w:t>
      </w:r>
    </w:p>
    <w:p w14:paraId="4693186D" w14:textId="77777777" w:rsidR="003E540F" w:rsidRPr="003E540F" w:rsidRDefault="003E540F" w:rsidP="003E540F">
      <w:pPr>
        <w:numPr>
          <w:ilvl w:val="0"/>
          <w:numId w:val="8"/>
        </w:numPr>
        <w:shd w:val="clear" w:color="auto" w:fill="FFFFFF"/>
        <w:spacing w:before="100" w:beforeAutospacing="1" w:after="100" w:afterAutospacing="1"/>
        <w:ind w:left="1095"/>
        <w:rPr>
          <w:rFonts w:ascii="Lato" w:eastAsia="Times New Roman" w:hAnsi="Lato" w:cs="Times New Roman"/>
          <w:color w:val="2D3B45"/>
          <w:sz w:val="24"/>
          <w:szCs w:val="24"/>
        </w:rPr>
      </w:pPr>
      <w:r w:rsidRPr="003E540F">
        <w:rPr>
          <w:rFonts w:ascii="Lato" w:eastAsia="Times New Roman" w:hAnsi="Lato" w:cs="Times New Roman"/>
          <w:color w:val="2D3B45"/>
          <w:sz w:val="24"/>
          <w:szCs w:val="24"/>
        </w:rPr>
        <w:t>Revision of these assignments if requested</w:t>
      </w:r>
    </w:p>
    <w:p w14:paraId="141CE0FF" w14:textId="77777777" w:rsidR="003E540F" w:rsidRPr="003E540F" w:rsidRDefault="003E540F" w:rsidP="003E540F">
      <w:pPr>
        <w:numPr>
          <w:ilvl w:val="0"/>
          <w:numId w:val="8"/>
        </w:numPr>
        <w:shd w:val="clear" w:color="auto" w:fill="FFFFFF"/>
        <w:spacing w:before="100" w:beforeAutospacing="1" w:after="100" w:afterAutospacing="1"/>
        <w:ind w:left="1095"/>
        <w:rPr>
          <w:rFonts w:ascii="Lato" w:eastAsia="Times New Roman" w:hAnsi="Lato" w:cs="Times New Roman"/>
          <w:color w:val="2D3B45"/>
          <w:sz w:val="24"/>
          <w:szCs w:val="24"/>
        </w:rPr>
      </w:pPr>
      <w:r w:rsidRPr="003E540F">
        <w:rPr>
          <w:rFonts w:ascii="Lato" w:eastAsia="Times New Roman" w:hAnsi="Lato" w:cs="Times New Roman"/>
          <w:color w:val="2D3B45"/>
          <w:sz w:val="24"/>
          <w:szCs w:val="24"/>
        </w:rPr>
        <w:t>And the final presentation (group, type A) to your company’s executives in the seventh/exam week.</w:t>
      </w:r>
    </w:p>
    <w:p w14:paraId="32F0507C" w14:textId="77777777" w:rsidR="003E540F" w:rsidRPr="003E540F" w:rsidRDefault="003E540F" w:rsidP="003E540F">
      <w:pPr>
        <w:numPr>
          <w:ilvl w:val="0"/>
          <w:numId w:val="8"/>
        </w:numPr>
        <w:shd w:val="clear" w:color="auto" w:fill="FFFFFF"/>
        <w:spacing w:before="100" w:beforeAutospacing="1" w:after="100" w:afterAutospacing="1"/>
        <w:ind w:left="1095"/>
        <w:rPr>
          <w:rFonts w:ascii="Lato" w:eastAsia="Times New Roman" w:hAnsi="Lato" w:cs="Times New Roman"/>
          <w:color w:val="2D3B45"/>
          <w:sz w:val="24"/>
          <w:szCs w:val="24"/>
        </w:rPr>
      </w:pPr>
      <w:r w:rsidRPr="003E540F">
        <w:rPr>
          <w:rFonts w:ascii="Lato" w:eastAsia="Times New Roman" w:hAnsi="Lato" w:cs="Times New Roman"/>
          <w:color w:val="2D3B45"/>
          <w:sz w:val="24"/>
          <w:szCs w:val="24"/>
        </w:rPr>
        <w:t>The deliverable for the presentation will consist of a presentation deck plus any back up analysis and research that is appropriate.</w:t>
      </w:r>
    </w:p>
    <w:p w14:paraId="484C6137" w14:textId="77777777" w:rsidR="003E540F" w:rsidRPr="003E540F" w:rsidRDefault="003E540F" w:rsidP="003E540F">
      <w:pPr>
        <w:numPr>
          <w:ilvl w:val="0"/>
          <w:numId w:val="8"/>
        </w:numPr>
        <w:shd w:val="clear" w:color="auto" w:fill="FFFFFF"/>
        <w:spacing w:before="100" w:beforeAutospacing="1" w:after="100" w:afterAutospacing="1"/>
        <w:ind w:left="1095"/>
        <w:rPr>
          <w:rFonts w:ascii="Lato" w:eastAsia="Times New Roman" w:hAnsi="Lato" w:cs="Times New Roman"/>
          <w:color w:val="2D3B45"/>
          <w:sz w:val="24"/>
          <w:szCs w:val="24"/>
        </w:rPr>
      </w:pPr>
      <w:r w:rsidRPr="003E540F">
        <w:rPr>
          <w:rFonts w:ascii="Lato" w:eastAsia="Times New Roman" w:hAnsi="Lato" w:cs="Times New Roman"/>
          <w:color w:val="2D3B45"/>
          <w:sz w:val="24"/>
          <w:szCs w:val="24"/>
        </w:rPr>
        <w:t>You will also be given a short quiz at the end of the semester (multiple choice) to test your retention of major principles discussed.</w:t>
      </w:r>
    </w:p>
    <w:p w14:paraId="353A4F5A" w14:textId="77777777" w:rsidR="003E540F" w:rsidRPr="003E540F" w:rsidRDefault="003E540F" w:rsidP="003E540F">
      <w:pPr>
        <w:shd w:val="clear" w:color="auto" w:fill="FFFFFF"/>
        <w:spacing w:before="180" w:after="180"/>
        <w:rPr>
          <w:rFonts w:ascii="Lato" w:eastAsia="Times New Roman" w:hAnsi="Lato" w:cs="Times New Roman"/>
          <w:color w:val="2D3B45"/>
          <w:sz w:val="24"/>
          <w:szCs w:val="24"/>
        </w:rPr>
      </w:pPr>
      <w:r w:rsidRPr="003E540F">
        <w:rPr>
          <w:rFonts w:ascii="Lato" w:eastAsia="Times New Roman" w:hAnsi="Lato" w:cs="Times New Roman"/>
          <w:b/>
          <w:bCs/>
          <w:color w:val="2D3B45"/>
          <w:sz w:val="24"/>
          <w:szCs w:val="24"/>
        </w:rPr>
        <w:t>Class Dates</w:t>
      </w:r>
    </w:p>
    <w:p w14:paraId="1902F768" w14:textId="77777777" w:rsidR="003E540F" w:rsidRPr="003E540F" w:rsidRDefault="003E540F" w:rsidP="003E540F">
      <w:pPr>
        <w:shd w:val="clear" w:color="auto" w:fill="FFFFFF"/>
        <w:spacing w:before="180" w:after="180"/>
        <w:rPr>
          <w:rFonts w:ascii="Lato" w:eastAsia="Times New Roman" w:hAnsi="Lato" w:cs="Times New Roman"/>
          <w:color w:val="2D3B45"/>
          <w:sz w:val="24"/>
          <w:szCs w:val="24"/>
        </w:rPr>
      </w:pPr>
      <w:r w:rsidRPr="003E540F">
        <w:rPr>
          <w:rFonts w:ascii="Lato" w:eastAsia="Times New Roman" w:hAnsi="Lato" w:cs="Times New Roman"/>
          <w:b/>
          <w:bCs/>
          <w:color w:val="2D3B45"/>
          <w:sz w:val="24"/>
          <w:szCs w:val="24"/>
        </w:rPr>
        <w:t> </w:t>
      </w:r>
    </w:p>
    <w:tbl>
      <w:tblPr>
        <w:tblW w:w="0" w:type="auto"/>
        <w:tblCellMar>
          <w:top w:w="15" w:type="dxa"/>
          <w:left w:w="15" w:type="dxa"/>
          <w:bottom w:w="15" w:type="dxa"/>
          <w:right w:w="15" w:type="dxa"/>
        </w:tblCellMar>
        <w:tblLook w:val="04A0" w:firstRow="1" w:lastRow="0" w:firstColumn="1" w:lastColumn="0" w:noHBand="0" w:noVBand="1"/>
      </w:tblPr>
      <w:tblGrid>
        <w:gridCol w:w="2610"/>
        <w:gridCol w:w="2820"/>
        <w:gridCol w:w="2430"/>
      </w:tblGrid>
      <w:tr w:rsidR="003E540F" w:rsidRPr="003E540F" w14:paraId="42E814E6" w14:textId="77777777" w:rsidTr="003E540F">
        <w:tc>
          <w:tcPr>
            <w:tcW w:w="0" w:type="auto"/>
            <w:gridSpan w:val="3"/>
            <w:tcBorders>
              <w:top w:val="nil"/>
              <w:left w:val="nil"/>
              <w:bottom w:val="nil"/>
              <w:right w:val="nil"/>
            </w:tcBorders>
            <w:shd w:val="clear" w:color="auto" w:fill="auto"/>
            <w:tcMar>
              <w:top w:w="150" w:type="dxa"/>
              <w:left w:w="150" w:type="dxa"/>
              <w:bottom w:w="150" w:type="dxa"/>
              <w:right w:w="150" w:type="dxa"/>
            </w:tcMar>
            <w:vAlign w:val="center"/>
            <w:hideMark/>
          </w:tcPr>
          <w:p w14:paraId="21D9FDBE" w14:textId="77777777" w:rsidR="003E540F" w:rsidRPr="003E540F" w:rsidRDefault="003E540F" w:rsidP="003E540F">
            <w:pPr>
              <w:jc w:val="center"/>
              <w:rPr>
                <w:rFonts w:ascii="Times New Roman" w:eastAsia="Times New Roman" w:hAnsi="Times New Roman" w:cs="Times New Roman"/>
                <w:sz w:val="24"/>
                <w:szCs w:val="24"/>
              </w:rPr>
            </w:pPr>
            <w:r w:rsidRPr="003E540F">
              <w:rPr>
                <w:rFonts w:ascii="Times New Roman" w:eastAsia="Times New Roman" w:hAnsi="Times New Roman" w:cs="Times New Roman"/>
                <w:sz w:val="24"/>
                <w:szCs w:val="24"/>
              </w:rPr>
              <w:t>Class dates</w:t>
            </w:r>
          </w:p>
        </w:tc>
      </w:tr>
      <w:tr w:rsidR="003E540F" w:rsidRPr="003E540F" w14:paraId="5B6DA13F" w14:textId="77777777" w:rsidTr="003E540F">
        <w:tc>
          <w:tcPr>
            <w:tcW w:w="2610" w:type="dxa"/>
            <w:shd w:val="clear" w:color="auto" w:fill="auto"/>
            <w:tcMar>
              <w:top w:w="150" w:type="dxa"/>
              <w:left w:w="150" w:type="dxa"/>
              <w:bottom w:w="150" w:type="dxa"/>
              <w:right w:w="150" w:type="dxa"/>
            </w:tcMar>
            <w:vAlign w:val="center"/>
            <w:hideMark/>
          </w:tcPr>
          <w:p w14:paraId="5C76A234" w14:textId="77777777" w:rsidR="003E540F" w:rsidRPr="003E540F" w:rsidRDefault="003E540F" w:rsidP="003E540F">
            <w:pPr>
              <w:spacing w:before="180" w:after="180"/>
              <w:rPr>
                <w:rFonts w:ascii="Times New Roman" w:eastAsia="Times New Roman" w:hAnsi="Times New Roman" w:cs="Times New Roman"/>
                <w:sz w:val="24"/>
                <w:szCs w:val="24"/>
              </w:rPr>
            </w:pPr>
            <w:r w:rsidRPr="003E540F">
              <w:rPr>
                <w:rFonts w:ascii="Times New Roman" w:eastAsia="Times New Roman" w:hAnsi="Times New Roman" w:cs="Times New Roman"/>
                <w:b/>
                <w:bCs/>
                <w:sz w:val="24"/>
                <w:szCs w:val="24"/>
              </w:rPr>
              <w:t>Class #</w:t>
            </w:r>
          </w:p>
        </w:tc>
        <w:tc>
          <w:tcPr>
            <w:tcW w:w="2820" w:type="dxa"/>
            <w:shd w:val="clear" w:color="auto" w:fill="auto"/>
            <w:tcMar>
              <w:top w:w="150" w:type="dxa"/>
              <w:left w:w="150" w:type="dxa"/>
              <w:bottom w:w="150" w:type="dxa"/>
              <w:right w:w="150" w:type="dxa"/>
            </w:tcMar>
            <w:vAlign w:val="center"/>
            <w:hideMark/>
          </w:tcPr>
          <w:p w14:paraId="4E399F3F" w14:textId="77777777" w:rsidR="003E540F" w:rsidRPr="003E540F" w:rsidRDefault="003E540F" w:rsidP="003E540F">
            <w:pPr>
              <w:spacing w:before="180" w:after="180"/>
              <w:rPr>
                <w:rFonts w:ascii="Times New Roman" w:eastAsia="Times New Roman" w:hAnsi="Times New Roman" w:cs="Times New Roman"/>
                <w:sz w:val="24"/>
                <w:szCs w:val="24"/>
              </w:rPr>
            </w:pPr>
            <w:r w:rsidRPr="003E540F">
              <w:rPr>
                <w:rFonts w:ascii="Times New Roman" w:eastAsia="Times New Roman" w:hAnsi="Times New Roman" w:cs="Times New Roman"/>
                <w:b/>
                <w:bCs/>
                <w:sz w:val="24"/>
                <w:szCs w:val="24"/>
              </w:rPr>
              <w:t>Day</w:t>
            </w:r>
          </w:p>
        </w:tc>
        <w:tc>
          <w:tcPr>
            <w:tcW w:w="2430" w:type="dxa"/>
            <w:shd w:val="clear" w:color="auto" w:fill="auto"/>
            <w:tcMar>
              <w:top w:w="150" w:type="dxa"/>
              <w:left w:w="150" w:type="dxa"/>
              <w:bottom w:w="150" w:type="dxa"/>
              <w:right w:w="150" w:type="dxa"/>
            </w:tcMar>
            <w:vAlign w:val="center"/>
            <w:hideMark/>
          </w:tcPr>
          <w:p w14:paraId="139F257B" w14:textId="77777777" w:rsidR="003E540F" w:rsidRPr="003E540F" w:rsidRDefault="003E540F" w:rsidP="003E540F">
            <w:pPr>
              <w:spacing w:before="180" w:after="180"/>
              <w:rPr>
                <w:rFonts w:ascii="Times New Roman" w:eastAsia="Times New Roman" w:hAnsi="Times New Roman" w:cs="Times New Roman"/>
                <w:sz w:val="24"/>
                <w:szCs w:val="24"/>
              </w:rPr>
            </w:pPr>
            <w:r w:rsidRPr="003E540F">
              <w:rPr>
                <w:rFonts w:ascii="Times New Roman" w:eastAsia="Times New Roman" w:hAnsi="Times New Roman" w:cs="Times New Roman"/>
                <w:b/>
                <w:bCs/>
                <w:sz w:val="24"/>
                <w:szCs w:val="24"/>
              </w:rPr>
              <w:t>Date</w:t>
            </w:r>
          </w:p>
        </w:tc>
      </w:tr>
      <w:tr w:rsidR="003E540F" w:rsidRPr="003E540F" w14:paraId="0ABD1B8C" w14:textId="77777777" w:rsidTr="003E540F">
        <w:tc>
          <w:tcPr>
            <w:tcW w:w="2610" w:type="dxa"/>
            <w:shd w:val="clear" w:color="auto" w:fill="auto"/>
            <w:tcMar>
              <w:top w:w="150" w:type="dxa"/>
              <w:left w:w="150" w:type="dxa"/>
              <w:bottom w:w="150" w:type="dxa"/>
              <w:right w:w="150" w:type="dxa"/>
            </w:tcMar>
            <w:vAlign w:val="center"/>
            <w:hideMark/>
          </w:tcPr>
          <w:p w14:paraId="17CFC542" w14:textId="77777777" w:rsidR="003E540F" w:rsidRPr="003E540F" w:rsidRDefault="003E540F" w:rsidP="003E540F">
            <w:pPr>
              <w:spacing w:before="180" w:after="180"/>
              <w:rPr>
                <w:rFonts w:ascii="Times New Roman" w:eastAsia="Times New Roman" w:hAnsi="Times New Roman" w:cs="Times New Roman"/>
                <w:sz w:val="24"/>
                <w:szCs w:val="24"/>
              </w:rPr>
            </w:pPr>
            <w:r w:rsidRPr="003E540F">
              <w:rPr>
                <w:rFonts w:ascii="Times New Roman" w:eastAsia="Times New Roman" w:hAnsi="Times New Roman" w:cs="Times New Roman"/>
                <w:sz w:val="24"/>
                <w:szCs w:val="24"/>
                <w:shd w:val="clear" w:color="auto" w:fill="FBEEB8"/>
              </w:rPr>
              <w:t>Class 1 MANDATORY</w:t>
            </w:r>
          </w:p>
        </w:tc>
        <w:tc>
          <w:tcPr>
            <w:tcW w:w="2820" w:type="dxa"/>
            <w:shd w:val="clear" w:color="auto" w:fill="auto"/>
            <w:tcMar>
              <w:top w:w="150" w:type="dxa"/>
              <w:left w:w="150" w:type="dxa"/>
              <w:bottom w:w="150" w:type="dxa"/>
              <w:right w:w="150" w:type="dxa"/>
            </w:tcMar>
            <w:vAlign w:val="center"/>
            <w:hideMark/>
          </w:tcPr>
          <w:p w14:paraId="18CF2083" w14:textId="77777777" w:rsidR="003E540F" w:rsidRPr="003E540F" w:rsidRDefault="003E540F" w:rsidP="003E540F">
            <w:pPr>
              <w:spacing w:before="180" w:after="180"/>
              <w:rPr>
                <w:rFonts w:ascii="Times New Roman" w:eastAsia="Times New Roman" w:hAnsi="Times New Roman" w:cs="Times New Roman"/>
                <w:sz w:val="24"/>
                <w:szCs w:val="24"/>
              </w:rPr>
            </w:pPr>
            <w:r w:rsidRPr="003E540F">
              <w:rPr>
                <w:rFonts w:ascii="Times New Roman" w:eastAsia="Times New Roman" w:hAnsi="Times New Roman" w:cs="Times New Roman"/>
                <w:b/>
                <w:bCs/>
                <w:sz w:val="24"/>
                <w:szCs w:val="24"/>
                <w:shd w:val="clear" w:color="auto" w:fill="FBEEB8"/>
              </w:rPr>
              <w:t>Tuesday</w:t>
            </w:r>
          </w:p>
        </w:tc>
        <w:tc>
          <w:tcPr>
            <w:tcW w:w="2430" w:type="dxa"/>
            <w:shd w:val="clear" w:color="auto" w:fill="auto"/>
            <w:tcMar>
              <w:top w:w="150" w:type="dxa"/>
              <w:left w:w="150" w:type="dxa"/>
              <w:bottom w:w="150" w:type="dxa"/>
              <w:right w:w="150" w:type="dxa"/>
            </w:tcMar>
            <w:vAlign w:val="center"/>
            <w:hideMark/>
          </w:tcPr>
          <w:p w14:paraId="5D1F0985" w14:textId="77777777" w:rsidR="003E540F" w:rsidRPr="003E540F" w:rsidRDefault="003E540F" w:rsidP="003E540F">
            <w:pPr>
              <w:spacing w:before="180" w:after="180"/>
              <w:rPr>
                <w:rFonts w:ascii="Times New Roman" w:eastAsia="Times New Roman" w:hAnsi="Times New Roman" w:cs="Times New Roman"/>
                <w:sz w:val="24"/>
                <w:szCs w:val="24"/>
              </w:rPr>
            </w:pPr>
            <w:r w:rsidRPr="003E540F">
              <w:rPr>
                <w:rFonts w:ascii="Times New Roman" w:eastAsia="Times New Roman" w:hAnsi="Times New Roman" w:cs="Times New Roman"/>
                <w:b/>
                <w:bCs/>
                <w:sz w:val="24"/>
                <w:szCs w:val="24"/>
                <w:shd w:val="clear" w:color="auto" w:fill="FBEEB8"/>
              </w:rPr>
              <w:t>March 22</w:t>
            </w:r>
          </w:p>
        </w:tc>
      </w:tr>
      <w:tr w:rsidR="003E540F" w:rsidRPr="003E540F" w14:paraId="6698AB33" w14:textId="77777777" w:rsidTr="003E540F">
        <w:tc>
          <w:tcPr>
            <w:tcW w:w="2610" w:type="dxa"/>
            <w:shd w:val="clear" w:color="auto" w:fill="auto"/>
            <w:tcMar>
              <w:top w:w="150" w:type="dxa"/>
              <w:left w:w="150" w:type="dxa"/>
              <w:bottom w:w="150" w:type="dxa"/>
              <w:right w:w="150" w:type="dxa"/>
            </w:tcMar>
            <w:vAlign w:val="center"/>
            <w:hideMark/>
          </w:tcPr>
          <w:p w14:paraId="13D67060" w14:textId="77777777" w:rsidR="003E540F" w:rsidRPr="003E540F" w:rsidRDefault="003E540F" w:rsidP="003E540F">
            <w:pPr>
              <w:spacing w:before="180" w:after="180"/>
              <w:rPr>
                <w:rFonts w:ascii="Times New Roman" w:eastAsia="Times New Roman" w:hAnsi="Times New Roman" w:cs="Times New Roman"/>
                <w:sz w:val="24"/>
                <w:szCs w:val="24"/>
              </w:rPr>
            </w:pPr>
            <w:r w:rsidRPr="003E540F">
              <w:rPr>
                <w:rFonts w:ascii="Times New Roman" w:eastAsia="Times New Roman" w:hAnsi="Times New Roman" w:cs="Times New Roman"/>
                <w:sz w:val="24"/>
                <w:szCs w:val="24"/>
                <w:shd w:val="clear" w:color="auto" w:fill="FBEEB8"/>
              </w:rPr>
              <w:t>Class 2 MANDATORY</w:t>
            </w:r>
          </w:p>
        </w:tc>
        <w:tc>
          <w:tcPr>
            <w:tcW w:w="2820" w:type="dxa"/>
            <w:shd w:val="clear" w:color="auto" w:fill="auto"/>
            <w:tcMar>
              <w:top w:w="150" w:type="dxa"/>
              <w:left w:w="150" w:type="dxa"/>
              <w:bottom w:w="150" w:type="dxa"/>
              <w:right w:w="150" w:type="dxa"/>
            </w:tcMar>
            <w:vAlign w:val="center"/>
            <w:hideMark/>
          </w:tcPr>
          <w:p w14:paraId="24A1D44A" w14:textId="77777777" w:rsidR="003E540F" w:rsidRPr="003E540F" w:rsidRDefault="003E540F" w:rsidP="003E540F">
            <w:pPr>
              <w:spacing w:before="180" w:after="180"/>
              <w:rPr>
                <w:rFonts w:ascii="Times New Roman" w:eastAsia="Times New Roman" w:hAnsi="Times New Roman" w:cs="Times New Roman"/>
                <w:sz w:val="24"/>
                <w:szCs w:val="24"/>
              </w:rPr>
            </w:pPr>
            <w:r w:rsidRPr="003E540F">
              <w:rPr>
                <w:rFonts w:ascii="Times New Roman" w:eastAsia="Times New Roman" w:hAnsi="Times New Roman" w:cs="Times New Roman"/>
                <w:b/>
                <w:bCs/>
                <w:sz w:val="24"/>
                <w:szCs w:val="24"/>
                <w:shd w:val="clear" w:color="auto" w:fill="FBEEB8"/>
              </w:rPr>
              <w:t>Thursday</w:t>
            </w:r>
          </w:p>
        </w:tc>
        <w:tc>
          <w:tcPr>
            <w:tcW w:w="2430" w:type="dxa"/>
            <w:shd w:val="clear" w:color="auto" w:fill="auto"/>
            <w:tcMar>
              <w:top w:w="150" w:type="dxa"/>
              <w:left w:w="150" w:type="dxa"/>
              <w:bottom w:w="150" w:type="dxa"/>
              <w:right w:w="150" w:type="dxa"/>
            </w:tcMar>
            <w:vAlign w:val="center"/>
            <w:hideMark/>
          </w:tcPr>
          <w:p w14:paraId="6F59E44F" w14:textId="77777777" w:rsidR="003E540F" w:rsidRPr="003E540F" w:rsidRDefault="003E540F" w:rsidP="003E540F">
            <w:pPr>
              <w:spacing w:before="180" w:after="180"/>
              <w:rPr>
                <w:rFonts w:ascii="Times New Roman" w:eastAsia="Times New Roman" w:hAnsi="Times New Roman" w:cs="Times New Roman"/>
                <w:sz w:val="24"/>
                <w:szCs w:val="24"/>
              </w:rPr>
            </w:pPr>
            <w:r w:rsidRPr="003E540F">
              <w:rPr>
                <w:rFonts w:ascii="Times New Roman" w:eastAsia="Times New Roman" w:hAnsi="Times New Roman" w:cs="Times New Roman"/>
                <w:b/>
                <w:bCs/>
                <w:sz w:val="24"/>
                <w:szCs w:val="24"/>
                <w:shd w:val="clear" w:color="auto" w:fill="FBEEB8"/>
              </w:rPr>
              <w:t>March 24</w:t>
            </w:r>
          </w:p>
        </w:tc>
      </w:tr>
      <w:tr w:rsidR="003E540F" w:rsidRPr="003E540F" w14:paraId="65EA73F7" w14:textId="77777777" w:rsidTr="003E540F">
        <w:tc>
          <w:tcPr>
            <w:tcW w:w="2610" w:type="dxa"/>
            <w:shd w:val="clear" w:color="auto" w:fill="auto"/>
            <w:tcMar>
              <w:top w:w="150" w:type="dxa"/>
              <w:left w:w="150" w:type="dxa"/>
              <w:bottom w:w="150" w:type="dxa"/>
              <w:right w:w="150" w:type="dxa"/>
            </w:tcMar>
            <w:vAlign w:val="center"/>
            <w:hideMark/>
          </w:tcPr>
          <w:p w14:paraId="09ECB127" w14:textId="77777777" w:rsidR="003E540F" w:rsidRPr="003E540F" w:rsidRDefault="003E540F" w:rsidP="003E540F">
            <w:pPr>
              <w:spacing w:before="180" w:after="180"/>
              <w:rPr>
                <w:rFonts w:ascii="Times New Roman" w:eastAsia="Times New Roman" w:hAnsi="Times New Roman" w:cs="Times New Roman"/>
                <w:sz w:val="24"/>
                <w:szCs w:val="24"/>
              </w:rPr>
            </w:pPr>
            <w:r w:rsidRPr="003E540F">
              <w:rPr>
                <w:rFonts w:ascii="Times New Roman" w:eastAsia="Times New Roman" w:hAnsi="Times New Roman" w:cs="Times New Roman"/>
                <w:sz w:val="24"/>
                <w:szCs w:val="24"/>
              </w:rPr>
              <w:t>Class 3</w:t>
            </w:r>
          </w:p>
        </w:tc>
        <w:tc>
          <w:tcPr>
            <w:tcW w:w="2820" w:type="dxa"/>
            <w:shd w:val="clear" w:color="auto" w:fill="auto"/>
            <w:tcMar>
              <w:top w:w="150" w:type="dxa"/>
              <w:left w:w="150" w:type="dxa"/>
              <w:bottom w:w="150" w:type="dxa"/>
              <w:right w:w="150" w:type="dxa"/>
            </w:tcMar>
            <w:vAlign w:val="center"/>
            <w:hideMark/>
          </w:tcPr>
          <w:p w14:paraId="5854CEAD" w14:textId="77777777" w:rsidR="003E540F" w:rsidRPr="003E540F" w:rsidRDefault="003E540F" w:rsidP="003E540F">
            <w:pPr>
              <w:spacing w:before="180" w:after="180"/>
              <w:rPr>
                <w:rFonts w:ascii="Times New Roman" w:eastAsia="Times New Roman" w:hAnsi="Times New Roman" w:cs="Times New Roman"/>
                <w:sz w:val="24"/>
                <w:szCs w:val="24"/>
              </w:rPr>
            </w:pPr>
            <w:r w:rsidRPr="003E540F">
              <w:rPr>
                <w:rFonts w:ascii="Times New Roman" w:eastAsia="Times New Roman" w:hAnsi="Times New Roman" w:cs="Times New Roman"/>
                <w:b/>
                <w:bCs/>
                <w:sz w:val="24"/>
                <w:szCs w:val="24"/>
              </w:rPr>
              <w:t>Tuesday</w:t>
            </w:r>
          </w:p>
        </w:tc>
        <w:tc>
          <w:tcPr>
            <w:tcW w:w="2430" w:type="dxa"/>
            <w:shd w:val="clear" w:color="auto" w:fill="auto"/>
            <w:tcMar>
              <w:top w:w="150" w:type="dxa"/>
              <w:left w:w="150" w:type="dxa"/>
              <w:bottom w:w="150" w:type="dxa"/>
              <w:right w:w="150" w:type="dxa"/>
            </w:tcMar>
            <w:vAlign w:val="center"/>
            <w:hideMark/>
          </w:tcPr>
          <w:p w14:paraId="4889B4D0" w14:textId="77777777" w:rsidR="003E540F" w:rsidRPr="003E540F" w:rsidRDefault="003E540F" w:rsidP="003E540F">
            <w:pPr>
              <w:spacing w:before="180" w:after="180"/>
              <w:rPr>
                <w:rFonts w:ascii="Times New Roman" w:eastAsia="Times New Roman" w:hAnsi="Times New Roman" w:cs="Times New Roman"/>
                <w:sz w:val="24"/>
                <w:szCs w:val="24"/>
              </w:rPr>
            </w:pPr>
            <w:r w:rsidRPr="003E540F">
              <w:rPr>
                <w:rFonts w:ascii="Times New Roman" w:eastAsia="Times New Roman" w:hAnsi="Times New Roman" w:cs="Times New Roman"/>
                <w:b/>
                <w:bCs/>
                <w:sz w:val="24"/>
                <w:szCs w:val="24"/>
              </w:rPr>
              <w:t>March 29</w:t>
            </w:r>
          </w:p>
        </w:tc>
      </w:tr>
      <w:tr w:rsidR="003E540F" w:rsidRPr="003E540F" w14:paraId="54192B8E" w14:textId="77777777" w:rsidTr="003E540F">
        <w:tc>
          <w:tcPr>
            <w:tcW w:w="2610" w:type="dxa"/>
            <w:shd w:val="clear" w:color="auto" w:fill="auto"/>
            <w:tcMar>
              <w:top w:w="150" w:type="dxa"/>
              <w:left w:w="150" w:type="dxa"/>
              <w:bottom w:w="150" w:type="dxa"/>
              <w:right w:w="150" w:type="dxa"/>
            </w:tcMar>
            <w:vAlign w:val="center"/>
            <w:hideMark/>
          </w:tcPr>
          <w:p w14:paraId="6E6FB3DA" w14:textId="77777777" w:rsidR="003E540F" w:rsidRPr="003E540F" w:rsidRDefault="003E540F" w:rsidP="003E540F">
            <w:pPr>
              <w:spacing w:before="180" w:after="180"/>
              <w:rPr>
                <w:rFonts w:ascii="Times New Roman" w:eastAsia="Times New Roman" w:hAnsi="Times New Roman" w:cs="Times New Roman"/>
                <w:sz w:val="24"/>
                <w:szCs w:val="24"/>
              </w:rPr>
            </w:pPr>
            <w:r w:rsidRPr="003E540F">
              <w:rPr>
                <w:rFonts w:ascii="Times New Roman" w:eastAsia="Times New Roman" w:hAnsi="Times New Roman" w:cs="Times New Roman"/>
                <w:sz w:val="24"/>
                <w:szCs w:val="24"/>
              </w:rPr>
              <w:t>Class 4</w:t>
            </w:r>
          </w:p>
        </w:tc>
        <w:tc>
          <w:tcPr>
            <w:tcW w:w="2820" w:type="dxa"/>
            <w:shd w:val="clear" w:color="auto" w:fill="auto"/>
            <w:tcMar>
              <w:top w:w="150" w:type="dxa"/>
              <w:left w:w="150" w:type="dxa"/>
              <w:bottom w:w="150" w:type="dxa"/>
              <w:right w:w="150" w:type="dxa"/>
            </w:tcMar>
            <w:vAlign w:val="center"/>
            <w:hideMark/>
          </w:tcPr>
          <w:p w14:paraId="4E53AC54" w14:textId="77777777" w:rsidR="003E540F" w:rsidRPr="003E540F" w:rsidRDefault="003E540F" w:rsidP="003E540F">
            <w:pPr>
              <w:spacing w:before="180" w:after="180"/>
              <w:rPr>
                <w:rFonts w:ascii="Times New Roman" w:eastAsia="Times New Roman" w:hAnsi="Times New Roman" w:cs="Times New Roman"/>
                <w:sz w:val="24"/>
                <w:szCs w:val="24"/>
              </w:rPr>
            </w:pPr>
            <w:r w:rsidRPr="003E540F">
              <w:rPr>
                <w:rFonts w:ascii="Times New Roman" w:eastAsia="Times New Roman" w:hAnsi="Times New Roman" w:cs="Times New Roman"/>
                <w:b/>
                <w:bCs/>
                <w:sz w:val="24"/>
                <w:szCs w:val="24"/>
              </w:rPr>
              <w:t>Thursday</w:t>
            </w:r>
          </w:p>
        </w:tc>
        <w:tc>
          <w:tcPr>
            <w:tcW w:w="2430" w:type="dxa"/>
            <w:shd w:val="clear" w:color="auto" w:fill="auto"/>
            <w:tcMar>
              <w:top w:w="150" w:type="dxa"/>
              <w:left w:w="150" w:type="dxa"/>
              <w:bottom w:w="150" w:type="dxa"/>
              <w:right w:w="150" w:type="dxa"/>
            </w:tcMar>
            <w:vAlign w:val="center"/>
            <w:hideMark/>
          </w:tcPr>
          <w:p w14:paraId="7B06EF59" w14:textId="77777777" w:rsidR="003E540F" w:rsidRPr="003E540F" w:rsidRDefault="003E540F" w:rsidP="003E540F">
            <w:pPr>
              <w:spacing w:before="180" w:after="180"/>
              <w:rPr>
                <w:rFonts w:ascii="Times New Roman" w:eastAsia="Times New Roman" w:hAnsi="Times New Roman" w:cs="Times New Roman"/>
                <w:sz w:val="24"/>
                <w:szCs w:val="24"/>
              </w:rPr>
            </w:pPr>
            <w:r w:rsidRPr="003E540F">
              <w:rPr>
                <w:rFonts w:ascii="Times New Roman" w:eastAsia="Times New Roman" w:hAnsi="Times New Roman" w:cs="Times New Roman"/>
                <w:b/>
                <w:bCs/>
                <w:sz w:val="24"/>
                <w:szCs w:val="24"/>
              </w:rPr>
              <w:t>March 31</w:t>
            </w:r>
          </w:p>
        </w:tc>
      </w:tr>
      <w:tr w:rsidR="003E540F" w:rsidRPr="003E540F" w14:paraId="6FC4ADE9" w14:textId="77777777" w:rsidTr="003E540F">
        <w:tc>
          <w:tcPr>
            <w:tcW w:w="2610" w:type="dxa"/>
            <w:shd w:val="clear" w:color="auto" w:fill="auto"/>
            <w:tcMar>
              <w:top w:w="150" w:type="dxa"/>
              <w:left w:w="150" w:type="dxa"/>
              <w:bottom w:w="150" w:type="dxa"/>
              <w:right w:w="150" w:type="dxa"/>
            </w:tcMar>
            <w:vAlign w:val="center"/>
            <w:hideMark/>
          </w:tcPr>
          <w:p w14:paraId="64A8DB19" w14:textId="77777777" w:rsidR="003E540F" w:rsidRPr="003E540F" w:rsidRDefault="003E540F" w:rsidP="003E540F">
            <w:pPr>
              <w:spacing w:before="180" w:after="180"/>
              <w:rPr>
                <w:rFonts w:ascii="Times New Roman" w:eastAsia="Times New Roman" w:hAnsi="Times New Roman" w:cs="Times New Roman"/>
                <w:sz w:val="24"/>
                <w:szCs w:val="24"/>
              </w:rPr>
            </w:pPr>
            <w:r w:rsidRPr="003E540F">
              <w:rPr>
                <w:rFonts w:ascii="Times New Roman" w:eastAsia="Times New Roman" w:hAnsi="Times New Roman" w:cs="Times New Roman"/>
                <w:sz w:val="24"/>
                <w:szCs w:val="24"/>
              </w:rPr>
              <w:t>Class 5</w:t>
            </w:r>
          </w:p>
        </w:tc>
        <w:tc>
          <w:tcPr>
            <w:tcW w:w="2820" w:type="dxa"/>
            <w:shd w:val="clear" w:color="auto" w:fill="auto"/>
            <w:tcMar>
              <w:top w:w="150" w:type="dxa"/>
              <w:left w:w="150" w:type="dxa"/>
              <w:bottom w:w="150" w:type="dxa"/>
              <w:right w:w="150" w:type="dxa"/>
            </w:tcMar>
            <w:vAlign w:val="center"/>
            <w:hideMark/>
          </w:tcPr>
          <w:p w14:paraId="3CEA393B" w14:textId="77777777" w:rsidR="003E540F" w:rsidRPr="003E540F" w:rsidRDefault="003E540F" w:rsidP="003E540F">
            <w:pPr>
              <w:spacing w:before="180" w:after="180"/>
              <w:rPr>
                <w:rFonts w:ascii="Times New Roman" w:eastAsia="Times New Roman" w:hAnsi="Times New Roman" w:cs="Times New Roman"/>
                <w:sz w:val="24"/>
                <w:szCs w:val="24"/>
              </w:rPr>
            </w:pPr>
            <w:r w:rsidRPr="003E540F">
              <w:rPr>
                <w:rFonts w:ascii="Times New Roman" w:eastAsia="Times New Roman" w:hAnsi="Times New Roman" w:cs="Times New Roman"/>
                <w:b/>
                <w:bCs/>
                <w:sz w:val="24"/>
                <w:szCs w:val="24"/>
              </w:rPr>
              <w:t>Tuesday</w:t>
            </w:r>
          </w:p>
        </w:tc>
        <w:tc>
          <w:tcPr>
            <w:tcW w:w="2430" w:type="dxa"/>
            <w:shd w:val="clear" w:color="auto" w:fill="auto"/>
            <w:tcMar>
              <w:top w:w="150" w:type="dxa"/>
              <w:left w:w="150" w:type="dxa"/>
              <w:bottom w:w="150" w:type="dxa"/>
              <w:right w:w="150" w:type="dxa"/>
            </w:tcMar>
            <w:vAlign w:val="center"/>
            <w:hideMark/>
          </w:tcPr>
          <w:p w14:paraId="00A25C89" w14:textId="77777777" w:rsidR="003E540F" w:rsidRPr="003E540F" w:rsidRDefault="003E540F" w:rsidP="003E540F">
            <w:pPr>
              <w:spacing w:before="180" w:after="180"/>
              <w:rPr>
                <w:rFonts w:ascii="Times New Roman" w:eastAsia="Times New Roman" w:hAnsi="Times New Roman" w:cs="Times New Roman"/>
                <w:sz w:val="24"/>
                <w:szCs w:val="24"/>
              </w:rPr>
            </w:pPr>
            <w:r w:rsidRPr="003E540F">
              <w:rPr>
                <w:rFonts w:ascii="Times New Roman" w:eastAsia="Times New Roman" w:hAnsi="Times New Roman" w:cs="Times New Roman"/>
                <w:b/>
                <w:bCs/>
                <w:sz w:val="24"/>
                <w:szCs w:val="24"/>
              </w:rPr>
              <w:t>April 5</w:t>
            </w:r>
          </w:p>
        </w:tc>
      </w:tr>
      <w:tr w:rsidR="003E540F" w:rsidRPr="003E540F" w14:paraId="01182F07" w14:textId="77777777" w:rsidTr="003E540F">
        <w:tc>
          <w:tcPr>
            <w:tcW w:w="2610" w:type="dxa"/>
            <w:shd w:val="clear" w:color="auto" w:fill="auto"/>
            <w:tcMar>
              <w:top w:w="150" w:type="dxa"/>
              <w:left w:w="150" w:type="dxa"/>
              <w:bottom w:w="150" w:type="dxa"/>
              <w:right w:w="150" w:type="dxa"/>
            </w:tcMar>
            <w:vAlign w:val="center"/>
            <w:hideMark/>
          </w:tcPr>
          <w:p w14:paraId="6750C20C" w14:textId="77777777" w:rsidR="003E540F" w:rsidRPr="003E540F" w:rsidRDefault="003E540F" w:rsidP="003E540F">
            <w:pPr>
              <w:spacing w:before="180" w:after="180"/>
              <w:rPr>
                <w:rFonts w:ascii="Times New Roman" w:eastAsia="Times New Roman" w:hAnsi="Times New Roman" w:cs="Times New Roman"/>
                <w:sz w:val="24"/>
                <w:szCs w:val="24"/>
              </w:rPr>
            </w:pPr>
            <w:r w:rsidRPr="003E540F">
              <w:rPr>
                <w:rFonts w:ascii="Times New Roman" w:eastAsia="Times New Roman" w:hAnsi="Times New Roman" w:cs="Times New Roman"/>
                <w:sz w:val="24"/>
                <w:szCs w:val="24"/>
              </w:rPr>
              <w:lastRenderedPageBreak/>
              <w:t>Class 6</w:t>
            </w:r>
          </w:p>
        </w:tc>
        <w:tc>
          <w:tcPr>
            <w:tcW w:w="2820" w:type="dxa"/>
            <w:shd w:val="clear" w:color="auto" w:fill="auto"/>
            <w:tcMar>
              <w:top w:w="150" w:type="dxa"/>
              <w:left w:w="150" w:type="dxa"/>
              <w:bottom w:w="150" w:type="dxa"/>
              <w:right w:w="150" w:type="dxa"/>
            </w:tcMar>
            <w:vAlign w:val="center"/>
            <w:hideMark/>
          </w:tcPr>
          <w:p w14:paraId="20313C39" w14:textId="77777777" w:rsidR="003E540F" w:rsidRPr="003E540F" w:rsidRDefault="003E540F" w:rsidP="003E540F">
            <w:pPr>
              <w:spacing w:before="180" w:after="180"/>
              <w:rPr>
                <w:rFonts w:ascii="Times New Roman" w:eastAsia="Times New Roman" w:hAnsi="Times New Roman" w:cs="Times New Roman"/>
                <w:sz w:val="24"/>
                <w:szCs w:val="24"/>
              </w:rPr>
            </w:pPr>
            <w:r w:rsidRPr="003E540F">
              <w:rPr>
                <w:rFonts w:ascii="Times New Roman" w:eastAsia="Times New Roman" w:hAnsi="Times New Roman" w:cs="Times New Roman"/>
                <w:b/>
                <w:bCs/>
                <w:sz w:val="24"/>
                <w:szCs w:val="24"/>
              </w:rPr>
              <w:t>Thursday</w:t>
            </w:r>
          </w:p>
        </w:tc>
        <w:tc>
          <w:tcPr>
            <w:tcW w:w="2430" w:type="dxa"/>
            <w:shd w:val="clear" w:color="auto" w:fill="auto"/>
            <w:tcMar>
              <w:top w:w="150" w:type="dxa"/>
              <w:left w:w="150" w:type="dxa"/>
              <w:bottom w:w="150" w:type="dxa"/>
              <w:right w:w="150" w:type="dxa"/>
            </w:tcMar>
            <w:vAlign w:val="center"/>
            <w:hideMark/>
          </w:tcPr>
          <w:p w14:paraId="1BE025D5" w14:textId="77777777" w:rsidR="003E540F" w:rsidRPr="003E540F" w:rsidRDefault="003E540F" w:rsidP="003E540F">
            <w:pPr>
              <w:spacing w:before="180" w:after="180"/>
              <w:rPr>
                <w:rFonts w:ascii="Times New Roman" w:eastAsia="Times New Roman" w:hAnsi="Times New Roman" w:cs="Times New Roman"/>
                <w:sz w:val="24"/>
                <w:szCs w:val="24"/>
              </w:rPr>
            </w:pPr>
            <w:r w:rsidRPr="003E540F">
              <w:rPr>
                <w:rFonts w:ascii="Times New Roman" w:eastAsia="Times New Roman" w:hAnsi="Times New Roman" w:cs="Times New Roman"/>
                <w:b/>
                <w:bCs/>
                <w:sz w:val="24"/>
                <w:szCs w:val="24"/>
              </w:rPr>
              <w:t>April 7</w:t>
            </w:r>
          </w:p>
        </w:tc>
      </w:tr>
      <w:tr w:rsidR="003E540F" w:rsidRPr="003E540F" w14:paraId="6B51931A" w14:textId="77777777" w:rsidTr="003E540F">
        <w:tc>
          <w:tcPr>
            <w:tcW w:w="2610" w:type="dxa"/>
            <w:shd w:val="clear" w:color="auto" w:fill="auto"/>
            <w:tcMar>
              <w:top w:w="150" w:type="dxa"/>
              <w:left w:w="150" w:type="dxa"/>
              <w:bottom w:w="150" w:type="dxa"/>
              <w:right w:w="150" w:type="dxa"/>
            </w:tcMar>
            <w:vAlign w:val="center"/>
            <w:hideMark/>
          </w:tcPr>
          <w:p w14:paraId="17D0E06F" w14:textId="77777777" w:rsidR="003E540F" w:rsidRPr="003E540F" w:rsidRDefault="003E540F" w:rsidP="003E540F">
            <w:pPr>
              <w:spacing w:before="180" w:after="180"/>
              <w:rPr>
                <w:rFonts w:ascii="Times New Roman" w:eastAsia="Times New Roman" w:hAnsi="Times New Roman" w:cs="Times New Roman"/>
                <w:sz w:val="24"/>
                <w:szCs w:val="24"/>
              </w:rPr>
            </w:pPr>
            <w:r w:rsidRPr="003E540F">
              <w:rPr>
                <w:rFonts w:ascii="Times New Roman" w:eastAsia="Times New Roman" w:hAnsi="Times New Roman" w:cs="Times New Roman"/>
                <w:sz w:val="24"/>
                <w:szCs w:val="24"/>
              </w:rPr>
              <w:t>Class 7</w:t>
            </w:r>
          </w:p>
        </w:tc>
        <w:tc>
          <w:tcPr>
            <w:tcW w:w="2820" w:type="dxa"/>
            <w:shd w:val="clear" w:color="auto" w:fill="auto"/>
            <w:tcMar>
              <w:top w:w="150" w:type="dxa"/>
              <w:left w:w="150" w:type="dxa"/>
              <w:bottom w:w="150" w:type="dxa"/>
              <w:right w:w="150" w:type="dxa"/>
            </w:tcMar>
            <w:vAlign w:val="center"/>
            <w:hideMark/>
          </w:tcPr>
          <w:p w14:paraId="433EC157" w14:textId="77777777" w:rsidR="003E540F" w:rsidRPr="003E540F" w:rsidRDefault="003E540F" w:rsidP="003E540F">
            <w:pPr>
              <w:spacing w:before="180" w:after="180"/>
              <w:rPr>
                <w:rFonts w:ascii="Times New Roman" w:eastAsia="Times New Roman" w:hAnsi="Times New Roman" w:cs="Times New Roman"/>
                <w:sz w:val="24"/>
                <w:szCs w:val="24"/>
              </w:rPr>
            </w:pPr>
            <w:r w:rsidRPr="003E540F">
              <w:rPr>
                <w:rFonts w:ascii="Times New Roman" w:eastAsia="Times New Roman" w:hAnsi="Times New Roman" w:cs="Times New Roman"/>
                <w:b/>
                <w:bCs/>
                <w:sz w:val="24"/>
                <w:szCs w:val="24"/>
              </w:rPr>
              <w:t>Tuesday</w:t>
            </w:r>
          </w:p>
        </w:tc>
        <w:tc>
          <w:tcPr>
            <w:tcW w:w="2430" w:type="dxa"/>
            <w:shd w:val="clear" w:color="auto" w:fill="auto"/>
            <w:tcMar>
              <w:top w:w="150" w:type="dxa"/>
              <w:left w:w="150" w:type="dxa"/>
              <w:bottom w:w="150" w:type="dxa"/>
              <w:right w:w="150" w:type="dxa"/>
            </w:tcMar>
            <w:vAlign w:val="center"/>
            <w:hideMark/>
          </w:tcPr>
          <w:p w14:paraId="598C02BB" w14:textId="77777777" w:rsidR="003E540F" w:rsidRPr="003E540F" w:rsidRDefault="003E540F" w:rsidP="003E540F">
            <w:pPr>
              <w:spacing w:before="180" w:after="180"/>
              <w:rPr>
                <w:rFonts w:ascii="Times New Roman" w:eastAsia="Times New Roman" w:hAnsi="Times New Roman" w:cs="Times New Roman"/>
                <w:sz w:val="24"/>
                <w:szCs w:val="24"/>
              </w:rPr>
            </w:pPr>
            <w:r w:rsidRPr="003E540F">
              <w:rPr>
                <w:rFonts w:ascii="Times New Roman" w:eastAsia="Times New Roman" w:hAnsi="Times New Roman" w:cs="Times New Roman"/>
                <w:b/>
                <w:bCs/>
                <w:sz w:val="24"/>
                <w:szCs w:val="24"/>
              </w:rPr>
              <w:t>April 12</w:t>
            </w:r>
          </w:p>
        </w:tc>
      </w:tr>
      <w:tr w:rsidR="003E540F" w:rsidRPr="003E540F" w14:paraId="5EED0D65" w14:textId="77777777" w:rsidTr="003E540F">
        <w:tc>
          <w:tcPr>
            <w:tcW w:w="2610" w:type="dxa"/>
            <w:shd w:val="clear" w:color="auto" w:fill="auto"/>
            <w:tcMar>
              <w:top w:w="150" w:type="dxa"/>
              <w:left w:w="150" w:type="dxa"/>
              <w:bottom w:w="150" w:type="dxa"/>
              <w:right w:w="150" w:type="dxa"/>
            </w:tcMar>
            <w:vAlign w:val="center"/>
            <w:hideMark/>
          </w:tcPr>
          <w:p w14:paraId="33853E1D" w14:textId="77777777" w:rsidR="003E540F" w:rsidRPr="003E540F" w:rsidRDefault="003E540F" w:rsidP="003E540F">
            <w:pPr>
              <w:spacing w:before="180" w:after="180"/>
              <w:rPr>
                <w:rFonts w:ascii="Times New Roman" w:eastAsia="Times New Roman" w:hAnsi="Times New Roman" w:cs="Times New Roman"/>
                <w:sz w:val="24"/>
                <w:szCs w:val="24"/>
              </w:rPr>
            </w:pPr>
            <w:r w:rsidRPr="003E540F">
              <w:rPr>
                <w:rFonts w:ascii="Times New Roman" w:eastAsia="Times New Roman" w:hAnsi="Times New Roman" w:cs="Times New Roman"/>
                <w:sz w:val="24"/>
                <w:szCs w:val="24"/>
              </w:rPr>
              <w:t>Class 8</w:t>
            </w:r>
          </w:p>
        </w:tc>
        <w:tc>
          <w:tcPr>
            <w:tcW w:w="2820" w:type="dxa"/>
            <w:shd w:val="clear" w:color="auto" w:fill="auto"/>
            <w:tcMar>
              <w:top w:w="150" w:type="dxa"/>
              <w:left w:w="150" w:type="dxa"/>
              <w:bottom w:w="150" w:type="dxa"/>
              <w:right w:w="150" w:type="dxa"/>
            </w:tcMar>
            <w:vAlign w:val="center"/>
            <w:hideMark/>
          </w:tcPr>
          <w:p w14:paraId="19ACA725" w14:textId="77777777" w:rsidR="003E540F" w:rsidRPr="003E540F" w:rsidRDefault="003E540F" w:rsidP="003E540F">
            <w:pPr>
              <w:spacing w:before="180" w:after="180"/>
              <w:rPr>
                <w:rFonts w:ascii="Times New Roman" w:eastAsia="Times New Roman" w:hAnsi="Times New Roman" w:cs="Times New Roman"/>
                <w:sz w:val="24"/>
                <w:szCs w:val="24"/>
              </w:rPr>
            </w:pPr>
            <w:r w:rsidRPr="003E540F">
              <w:rPr>
                <w:rFonts w:ascii="Times New Roman" w:eastAsia="Times New Roman" w:hAnsi="Times New Roman" w:cs="Times New Roman"/>
                <w:b/>
                <w:bCs/>
                <w:sz w:val="24"/>
                <w:szCs w:val="24"/>
              </w:rPr>
              <w:t>Thursday</w:t>
            </w:r>
          </w:p>
        </w:tc>
        <w:tc>
          <w:tcPr>
            <w:tcW w:w="2430" w:type="dxa"/>
            <w:shd w:val="clear" w:color="auto" w:fill="auto"/>
            <w:tcMar>
              <w:top w:w="150" w:type="dxa"/>
              <w:left w:w="150" w:type="dxa"/>
              <w:bottom w:w="150" w:type="dxa"/>
              <w:right w:w="150" w:type="dxa"/>
            </w:tcMar>
            <w:vAlign w:val="center"/>
            <w:hideMark/>
          </w:tcPr>
          <w:p w14:paraId="0F94EA4C" w14:textId="77777777" w:rsidR="003E540F" w:rsidRPr="003E540F" w:rsidRDefault="003E540F" w:rsidP="003E540F">
            <w:pPr>
              <w:spacing w:before="180" w:after="180"/>
              <w:rPr>
                <w:rFonts w:ascii="Times New Roman" w:eastAsia="Times New Roman" w:hAnsi="Times New Roman" w:cs="Times New Roman"/>
                <w:sz w:val="24"/>
                <w:szCs w:val="24"/>
              </w:rPr>
            </w:pPr>
            <w:r w:rsidRPr="003E540F">
              <w:rPr>
                <w:rFonts w:ascii="Times New Roman" w:eastAsia="Times New Roman" w:hAnsi="Times New Roman" w:cs="Times New Roman"/>
                <w:b/>
                <w:bCs/>
                <w:sz w:val="24"/>
                <w:szCs w:val="24"/>
              </w:rPr>
              <w:t>April 14</w:t>
            </w:r>
          </w:p>
        </w:tc>
      </w:tr>
      <w:tr w:rsidR="003E540F" w:rsidRPr="003E540F" w14:paraId="38BA6619" w14:textId="77777777" w:rsidTr="003E540F">
        <w:tc>
          <w:tcPr>
            <w:tcW w:w="2610" w:type="dxa"/>
            <w:shd w:val="clear" w:color="auto" w:fill="auto"/>
            <w:tcMar>
              <w:top w:w="150" w:type="dxa"/>
              <w:left w:w="150" w:type="dxa"/>
              <w:bottom w:w="150" w:type="dxa"/>
              <w:right w:w="150" w:type="dxa"/>
            </w:tcMar>
            <w:vAlign w:val="center"/>
            <w:hideMark/>
          </w:tcPr>
          <w:p w14:paraId="4727C6D7" w14:textId="77777777" w:rsidR="003E540F" w:rsidRPr="003E540F" w:rsidRDefault="003E540F" w:rsidP="003E540F">
            <w:pPr>
              <w:spacing w:before="180" w:after="180"/>
              <w:rPr>
                <w:rFonts w:ascii="Times New Roman" w:eastAsia="Times New Roman" w:hAnsi="Times New Roman" w:cs="Times New Roman"/>
                <w:sz w:val="24"/>
                <w:szCs w:val="24"/>
              </w:rPr>
            </w:pPr>
            <w:r w:rsidRPr="003E540F">
              <w:rPr>
                <w:rFonts w:ascii="Times New Roman" w:eastAsia="Times New Roman" w:hAnsi="Times New Roman" w:cs="Times New Roman"/>
                <w:sz w:val="24"/>
                <w:szCs w:val="24"/>
              </w:rPr>
              <w:t>Class 9</w:t>
            </w:r>
          </w:p>
        </w:tc>
        <w:tc>
          <w:tcPr>
            <w:tcW w:w="2820" w:type="dxa"/>
            <w:shd w:val="clear" w:color="auto" w:fill="auto"/>
            <w:tcMar>
              <w:top w:w="150" w:type="dxa"/>
              <w:left w:w="150" w:type="dxa"/>
              <w:bottom w:w="150" w:type="dxa"/>
              <w:right w:w="150" w:type="dxa"/>
            </w:tcMar>
            <w:vAlign w:val="center"/>
            <w:hideMark/>
          </w:tcPr>
          <w:p w14:paraId="5C03F634" w14:textId="77777777" w:rsidR="003E540F" w:rsidRPr="003E540F" w:rsidRDefault="003E540F" w:rsidP="003E540F">
            <w:pPr>
              <w:spacing w:before="180" w:after="180"/>
              <w:rPr>
                <w:rFonts w:ascii="Times New Roman" w:eastAsia="Times New Roman" w:hAnsi="Times New Roman" w:cs="Times New Roman"/>
                <w:sz w:val="24"/>
                <w:szCs w:val="24"/>
              </w:rPr>
            </w:pPr>
            <w:r w:rsidRPr="003E540F">
              <w:rPr>
                <w:rFonts w:ascii="Times New Roman" w:eastAsia="Times New Roman" w:hAnsi="Times New Roman" w:cs="Times New Roman"/>
                <w:b/>
                <w:bCs/>
                <w:sz w:val="24"/>
                <w:szCs w:val="24"/>
              </w:rPr>
              <w:t>Tuesday</w:t>
            </w:r>
          </w:p>
        </w:tc>
        <w:tc>
          <w:tcPr>
            <w:tcW w:w="2430" w:type="dxa"/>
            <w:shd w:val="clear" w:color="auto" w:fill="auto"/>
            <w:tcMar>
              <w:top w:w="150" w:type="dxa"/>
              <w:left w:w="150" w:type="dxa"/>
              <w:bottom w:w="150" w:type="dxa"/>
              <w:right w:w="150" w:type="dxa"/>
            </w:tcMar>
            <w:vAlign w:val="center"/>
            <w:hideMark/>
          </w:tcPr>
          <w:p w14:paraId="1F090967" w14:textId="77777777" w:rsidR="003E540F" w:rsidRPr="003E540F" w:rsidRDefault="003E540F" w:rsidP="003E540F">
            <w:pPr>
              <w:spacing w:before="180" w:after="180"/>
              <w:rPr>
                <w:rFonts w:ascii="Times New Roman" w:eastAsia="Times New Roman" w:hAnsi="Times New Roman" w:cs="Times New Roman"/>
                <w:sz w:val="24"/>
                <w:szCs w:val="24"/>
              </w:rPr>
            </w:pPr>
            <w:r w:rsidRPr="003E540F">
              <w:rPr>
                <w:rFonts w:ascii="Times New Roman" w:eastAsia="Times New Roman" w:hAnsi="Times New Roman" w:cs="Times New Roman"/>
                <w:b/>
                <w:bCs/>
                <w:sz w:val="24"/>
                <w:szCs w:val="24"/>
              </w:rPr>
              <w:t>April 19</w:t>
            </w:r>
          </w:p>
        </w:tc>
      </w:tr>
      <w:tr w:rsidR="003E540F" w:rsidRPr="003E540F" w14:paraId="385C12CD" w14:textId="77777777" w:rsidTr="003E540F">
        <w:tc>
          <w:tcPr>
            <w:tcW w:w="2610" w:type="dxa"/>
            <w:shd w:val="clear" w:color="auto" w:fill="auto"/>
            <w:tcMar>
              <w:top w:w="150" w:type="dxa"/>
              <w:left w:w="150" w:type="dxa"/>
              <w:bottom w:w="150" w:type="dxa"/>
              <w:right w:w="150" w:type="dxa"/>
            </w:tcMar>
            <w:vAlign w:val="center"/>
            <w:hideMark/>
          </w:tcPr>
          <w:p w14:paraId="61EB90F7" w14:textId="77777777" w:rsidR="003E540F" w:rsidRPr="003E540F" w:rsidRDefault="003E540F" w:rsidP="003E540F">
            <w:pPr>
              <w:spacing w:before="180" w:after="180"/>
              <w:rPr>
                <w:rFonts w:ascii="Times New Roman" w:eastAsia="Times New Roman" w:hAnsi="Times New Roman" w:cs="Times New Roman"/>
                <w:sz w:val="24"/>
                <w:szCs w:val="24"/>
              </w:rPr>
            </w:pPr>
            <w:r w:rsidRPr="003E540F">
              <w:rPr>
                <w:rFonts w:ascii="Times New Roman" w:eastAsia="Times New Roman" w:hAnsi="Times New Roman" w:cs="Times New Roman"/>
                <w:sz w:val="24"/>
                <w:szCs w:val="24"/>
              </w:rPr>
              <w:t>Class 10</w:t>
            </w:r>
          </w:p>
        </w:tc>
        <w:tc>
          <w:tcPr>
            <w:tcW w:w="2820" w:type="dxa"/>
            <w:shd w:val="clear" w:color="auto" w:fill="auto"/>
            <w:tcMar>
              <w:top w:w="150" w:type="dxa"/>
              <w:left w:w="150" w:type="dxa"/>
              <w:bottom w:w="150" w:type="dxa"/>
              <w:right w:w="150" w:type="dxa"/>
            </w:tcMar>
            <w:vAlign w:val="center"/>
            <w:hideMark/>
          </w:tcPr>
          <w:p w14:paraId="2525434D" w14:textId="77777777" w:rsidR="003E540F" w:rsidRPr="003E540F" w:rsidRDefault="003E540F" w:rsidP="003E540F">
            <w:pPr>
              <w:spacing w:before="180" w:after="180"/>
              <w:rPr>
                <w:rFonts w:ascii="Times New Roman" w:eastAsia="Times New Roman" w:hAnsi="Times New Roman" w:cs="Times New Roman"/>
                <w:sz w:val="24"/>
                <w:szCs w:val="24"/>
              </w:rPr>
            </w:pPr>
            <w:r w:rsidRPr="003E540F">
              <w:rPr>
                <w:rFonts w:ascii="Times New Roman" w:eastAsia="Times New Roman" w:hAnsi="Times New Roman" w:cs="Times New Roman"/>
                <w:b/>
                <w:bCs/>
                <w:sz w:val="24"/>
                <w:szCs w:val="24"/>
              </w:rPr>
              <w:t>Thursday</w:t>
            </w:r>
          </w:p>
        </w:tc>
        <w:tc>
          <w:tcPr>
            <w:tcW w:w="2430" w:type="dxa"/>
            <w:shd w:val="clear" w:color="auto" w:fill="auto"/>
            <w:tcMar>
              <w:top w:w="150" w:type="dxa"/>
              <w:left w:w="150" w:type="dxa"/>
              <w:bottom w:w="150" w:type="dxa"/>
              <w:right w:w="150" w:type="dxa"/>
            </w:tcMar>
            <w:vAlign w:val="center"/>
            <w:hideMark/>
          </w:tcPr>
          <w:p w14:paraId="2193A635" w14:textId="77777777" w:rsidR="003E540F" w:rsidRPr="003E540F" w:rsidRDefault="003E540F" w:rsidP="003E540F">
            <w:pPr>
              <w:spacing w:before="180" w:after="180"/>
              <w:rPr>
                <w:rFonts w:ascii="Times New Roman" w:eastAsia="Times New Roman" w:hAnsi="Times New Roman" w:cs="Times New Roman"/>
                <w:sz w:val="24"/>
                <w:szCs w:val="24"/>
              </w:rPr>
            </w:pPr>
            <w:r w:rsidRPr="003E540F">
              <w:rPr>
                <w:rFonts w:ascii="Times New Roman" w:eastAsia="Times New Roman" w:hAnsi="Times New Roman" w:cs="Times New Roman"/>
                <w:b/>
                <w:bCs/>
                <w:sz w:val="24"/>
                <w:szCs w:val="24"/>
              </w:rPr>
              <w:t>April 21</w:t>
            </w:r>
          </w:p>
        </w:tc>
      </w:tr>
      <w:tr w:rsidR="003E540F" w:rsidRPr="003E540F" w14:paraId="73D6C84B" w14:textId="77777777" w:rsidTr="003E540F">
        <w:tc>
          <w:tcPr>
            <w:tcW w:w="2610" w:type="dxa"/>
            <w:shd w:val="clear" w:color="auto" w:fill="auto"/>
            <w:tcMar>
              <w:top w:w="150" w:type="dxa"/>
              <w:left w:w="150" w:type="dxa"/>
              <w:bottom w:w="150" w:type="dxa"/>
              <w:right w:w="150" w:type="dxa"/>
            </w:tcMar>
            <w:vAlign w:val="center"/>
            <w:hideMark/>
          </w:tcPr>
          <w:p w14:paraId="3F4A0A41" w14:textId="77777777" w:rsidR="003E540F" w:rsidRPr="003E540F" w:rsidRDefault="003E540F" w:rsidP="003E540F">
            <w:pPr>
              <w:spacing w:before="180" w:after="180"/>
              <w:rPr>
                <w:rFonts w:ascii="Times New Roman" w:eastAsia="Times New Roman" w:hAnsi="Times New Roman" w:cs="Times New Roman"/>
                <w:sz w:val="24"/>
                <w:szCs w:val="24"/>
              </w:rPr>
            </w:pPr>
            <w:r w:rsidRPr="003E540F">
              <w:rPr>
                <w:rFonts w:ascii="Times New Roman" w:eastAsia="Times New Roman" w:hAnsi="Times New Roman" w:cs="Times New Roman"/>
                <w:sz w:val="24"/>
                <w:szCs w:val="24"/>
              </w:rPr>
              <w:t>Class 11</w:t>
            </w:r>
          </w:p>
        </w:tc>
        <w:tc>
          <w:tcPr>
            <w:tcW w:w="2820" w:type="dxa"/>
            <w:shd w:val="clear" w:color="auto" w:fill="auto"/>
            <w:tcMar>
              <w:top w:w="150" w:type="dxa"/>
              <w:left w:w="150" w:type="dxa"/>
              <w:bottom w:w="150" w:type="dxa"/>
              <w:right w:w="150" w:type="dxa"/>
            </w:tcMar>
            <w:vAlign w:val="center"/>
            <w:hideMark/>
          </w:tcPr>
          <w:p w14:paraId="167839E8" w14:textId="77777777" w:rsidR="003E540F" w:rsidRPr="003E540F" w:rsidRDefault="003E540F" w:rsidP="003E540F">
            <w:pPr>
              <w:spacing w:before="180" w:after="180"/>
              <w:rPr>
                <w:rFonts w:ascii="Times New Roman" w:eastAsia="Times New Roman" w:hAnsi="Times New Roman" w:cs="Times New Roman"/>
                <w:sz w:val="24"/>
                <w:szCs w:val="24"/>
              </w:rPr>
            </w:pPr>
            <w:r w:rsidRPr="003E540F">
              <w:rPr>
                <w:rFonts w:ascii="Times New Roman" w:eastAsia="Times New Roman" w:hAnsi="Times New Roman" w:cs="Times New Roman"/>
                <w:b/>
                <w:bCs/>
                <w:sz w:val="24"/>
                <w:szCs w:val="24"/>
              </w:rPr>
              <w:t>Tuesday</w:t>
            </w:r>
          </w:p>
        </w:tc>
        <w:tc>
          <w:tcPr>
            <w:tcW w:w="2430" w:type="dxa"/>
            <w:shd w:val="clear" w:color="auto" w:fill="auto"/>
            <w:tcMar>
              <w:top w:w="150" w:type="dxa"/>
              <w:left w:w="150" w:type="dxa"/>
              <w:bottom w:w="150" w:type="dxa"/>
              <w:right w:w="150" w:type="dxa"/>
            </w:tcMar>
            <w:vAlign w:val="center"/>
            <w:hideMark/>
          </w:tcPr>
          <w:p w14:paraId="1D52280A" w14:textId="77777777" w:rsidR="003E540F" w:rsidRPr="003E540F" w:rsidRDefault="003E540F" w:rsidP="003E540F">
            <w:pPr>
              <w:spacing w:before="180" w:after="180"/>
              <w:rPr>
                <w:rFonts w:ascii="Times New Roman" w:eastAsia="Times New Roman" w:hAnsi="Times New Roman" w:cs="Times New Roman"/>
                <w:sz w:val="24"/>
                <w:szCs w:val="24"/>
              </w:rPr>
            </w:pPr>
            <w:r w:rsidRPr="003E540F">
              <w:rPr>
                <w:rFonts w:ascii="Times New Roman" w:eastAsia="Times New Roman" w:hAnsi="Times New Roman" w:cs="Times New Roman"/>
                <w:b/>
                <w:bCs/>
                <w:sz w:val="24"/>
                <w:szCs w:val="24"/>
              </w:rPr>
              <w:t>April 26</w:t>
            </w:r>
          </w:p>
        </w:tc>
      </w:tr>
      <w:tr w:rsidR="003E540F" w:rsidRPr="003E540F" w14:paraId="148C3949" w14:textId="77777777" w:rsidTr="003E540F">
        <w:tc>
          <w:tcPr>
            <w:tcW w:w="2610" w:type="dxa"/>
            <w:shd w:val="clear" w:color="auto" w:fill="auto"/>
            <w:tcMar>
              <w:top w:w="150" w:type="dxa"/>
              <w:left w:w="150" w:type="dxa"/>
              <w:bottom w:w="150" w:type="dxa"/>
              <w:right w:w="150" w:type="dxa"/>
            </w:tcMar>
            <w:vAlign w:val="center"/>
            <w:hideMark/>
          </w:tcPr>
          <w:p w14:paraId="11CEDC16" w14:textId="77777777" w:rsidR="003E540F" w:rsidRPr="003E540F" w:rsidRDefault="003E540F" w:rsidP="003E540F">
            <w:pPr>
              <w:spacing w:before="180" w:after="180"/>
              <w:rPr>
                <w:rFonts w:ascii="Times New Roman" w:eastAsia="Times New Roman" w:hAnsi="Times New Roman" w:cs="Times New Roman"/>
                <w:sz w:val="24"/>
                <w:szCs w:val="24"/>
              </w:rPr>
            </w:pPr>
            <w:r w:rsidRPr="003E540F">
              <w:rPr>
                <w:rFonts w:ascii="Times New Roman" w:eastAsia="Times New Roman" w:hAnsi="Times New Roman" w:cs="Times New Roman"/>
                <w:sz w:val="24"/>
                <w:szCs w:val="24"/>
              </w:rPr>
              <w:t>Class 12</w:t>
            </w:r>
          </w:p>
        </w:tc>
        <w:tc>
          <w:tcPr>
            <w:tcW w:w="2820" w:type="dxa"/>
            <w:shd w:val="clear" w:color="auto" w:fill="auto"/>
            <w:tcMar>
              <w:top w:w="150" w:type="dxa"/>
              <w:left w:w="150" w:type="dxa"/>
              <w:bottom w:w="150" w:type="dxa"/>
              <w:right w:w="150" w:type="dxa"/>
            </w:tcMar>
            <w:vAlign w:val="center"/>
            <w:hideMark/>
          </w:tcPr>
          <w:p w14:paraId="47DDEEC4" w14:textId="77777777" w:rsidR="003E540F" w:rsidRPr="003E540F" w:rsidRDefault="003E540F" w:rsidP="003E540F">
            <w:pPr>
              <w:spacing w:before="180" w:after="180"/>
              <w:rPr>
                <w:rFonts w:ascii="Times New Roman" w:eastAsia="Times New Roman" w:hAnsi="Times New Roman" w:cs="Times New Roman"/>
                <w:sz w:val="24"/>
                <w:szCs w:val="24"/>
              </w:rPr>
            </w:pPr>
            <w:r w:rsidRPr="003E540F">
              <w:rPr>
                <w:rFonts w:ascii="Times New Roman" w:eastAsia="Times New Roman" w:hAnsi="Times New Roman" w:cs="Times New Roman"/>
                <w:b/>
                <w:bCs/>
                <w:sz w:val="24"/>
                <w:szCs w:val="24"/>
              </w:rPr>
              <w:t>Thursday</w:t>
            </w:r>
          </w:p>
        </w:tc>
        <w:tc>
          <w:tcPr>
            <w:tcW w:w="2430" w:type="dxa"/>
            <w:shd w:val="clear" w:color="auto" w:fill="auto"/>
            <w:tcMar>
              <w:top w:w="150" w:type="dxa"/>
              <w:left w:w="150" w:type="dxa"/>
              <w:bottom w:w="150" w:type="dxa"/>
              <w:right w:w="150" w:type="dxa"/>
            </w:tcMar>
            <w:vAlign w:val="center"/>
            <w:hideMark/>
          </w:tcPr>
          <w:p w14:paraId="281DA694" w14:textId="77777777" w:rsidR="003E540F" w:rsidRPr="003E540F" w:rsidRDefault="003E540F" w:rsidP="003E540F">
            <w:pPr>
              <w:spacing w:before="180" w:after="180"/>
              <w:rPr>
                <w:rFonts w:ascii="Times New Roman" w:eastAsia="Times New Roman" w:hAnsi="Times New Roman" w:cs="Times New Roman"/>
                <w:sz w:val="24"/>
                <w:szCs w:val="24"/>
              </w:rPr>
            </w:pPr>
            <w:r w:rsidRPr="003E540F">
              <w:rPr>
                <w:rFonts w:ascii="Times New Roman" w:eastAsia="Times New Roman" w:hAnsi="Times New Roman" w:cs="Times New Roman"/>
                <w:b/>
                <w:bCs/>
                <w:sz w:val="24"/>
                <w:szCs w:val="24"/>
              </w:rPr>
              <w:t>April 28</w:t>
            </w:r>
          </w:p>
        </w:tc>
      </w:tr>
      <w:tr w:rsidR="003E540F" w:rsidRPr="003E540F" w14:paraId="24E3D7E8" w14:textId="77777777" w:rsidTr="003E540F">
        <w:tc>
          <w:tcPr>
            <w:tcW w:w="7845" w:type="dxa"/>
            <w:gridSpan w:val="3"/>
            <w:shd w:val="clear" w:color="auto" w:fill="auto"/>
            <w:tcMar>
              <w:top w:w="150" w:type="dxa"/>
              <w:left w:w="150" w:type="dxa"/>
              <w:bottom w:w="150" w:type="dxa"/>
              <w:right w:w="150" w:type="dxa"/>
            </w:tcMar>
            <w:vAlign w:val="center"/>
            <w:hideMark/>
          </w:tcPr>
          <w:p w14:paraId="627E5DDD" w14:textId="77777777" w:rsidR="003E540F" w:rsidRPr="003E540F" w:rsidRDefault="003E540F" w:rsidP="003E540F">
            <w:pPr>
              <w:spacing w:before="180" w:after="180"/>
              <w:rPr>
                <w:rFonts w:ascii="Times New Roman" w:eastAsia="Times New Roman" w:hAnsi="Times New Roman" w:cs="Times New Roman"/>
                <w:sz w:val="24"/>
                <w:szCs w:val="24"/>
              </w:rPr>
            </w:pPr>
            <w:r w:rsidRPr="003E540F">
              <w:rPr>
                <w:rFonts w:ascii="Times New Roman" w:eastAsia="Times New Roman" w:hAnsi="Times New Roman" w:cs="Times New Roman"/>
                <w:i/>
                <w:iCs/>
                <w:sz w:val="24"/>
                <w:szCs w:val="24"/>
              </w:rPr>
              <w:t>Presentation for the companies should be scheduled May 2 to May 13</w:t>
            </w:r>
          </w:p>
        </w:tc>
      </w:tr>
    </w:tbl>
    <w:p w14:paraId="53DE92FB" w14:textId="77777777" w:rsidR="003E540F" w:rsidRPr="003E540F" w:rsidRDefault="003E540F" w:rsidP="003E540F">
      <w:pPr>
        <w:shd w:val="clear" w:color="auto" w:fill="FFFFFF"/>
        <w:spacing w:before="180" w:after="180"/>
        <w:rPr>
          <w:rFonts w:ascii="Lato" w:eastAsia="Times New Roman" w:hAnsi="Lato" w:cs="Times New Roman"/>
          <w:color w:val="2D3B45"/>
          <w:sz w:val="24"/>
          <w:szCs w:val="24"/>
        </w:rPr>
      </w:pPr>
      <w:proofErr w:type="spellStart"/>
      <w:r w:rsidRPr="003E540F">
        <w:rPr>
          <w:rFonts w:ascii="Lato" w:eastAsia="Times New Roman" w:hAnsi="Lato" w:cs="Times New Roman"/>
          <w:b/>
          <w:bCs/>
          <w:color w:val="2D3B45"/>
          <w:sz w:val="24"/>
          <w:szCs w:val="24"/>
          <w:u w:val="single"/>
        </w:rPr>
        <w:t>DailyFX</w:t>
      </w:r>
      <w:proofErr w:type="spellEnd"/>
      <w:r w:rsidRPr="003E540F">
        <w:rPr>
          <w:rFonts w:ascii="Lato" w:eastAsia="Times New Roman" w:hAnsi="Lato" w:cs="Times New Roman"/>
          <w:b/>
          <w:bCs/>
          <w:color w:val="2D3B45"/>
          <w:sz w:val="24"/>
          <w:szCs w:val="24"/>
          <w:u w:val="single"/>
        </w:rPr>
        <w:t xml:space="preserve"> and </w:t>
      </w:r>
      <w:proofErr w:type="spellStart"/>
      <w:r w:rsidRPr="003E540F">
        <w:rPr>
          <w:rFonts w:ascii="Lato" w:eastAsia="Times New Roman" w:hAnsi="Lato" w:cs="Times New Roman"/>
          <w:b/>
          <w:bCs/>
          <w:color w:val="2D3B45"/>
          <w:sz w:val="24"/>
          <w:szCs w:val="24"/>
          <w:u w:val="single"/>
        </w:rPr>
        <w:t>tastytrade</w:t>
      </w:r>
      <w:proofErr w:type="spellEnd"/>
      <w:r w:rsidRPr="003E540F">
        <w:rPr>
          <w:rFonts w:ascii="Lato" w:eastAsia="Times New Roman" w:hAnsi="Lato" w:cs="Times New Roman"/>
          <w:b/>
          <w:bCs/>
          <w:color w:val="2D3B45"/>
          <w:sz w:val="24"/>
          <w:szCs w:val="24"/>
          <w:u w:val="single"/>
        </w:rPr>
        <w:t>, divisions of IG Group</w:t>
      </w:r>
    </w:p>
    <w:p w14:paraId="1CB98DC3" w14:textId="77777777" w:rsidR="003E540F" w:rsidRPr="003E540F" w:rsidRDefault="00C33F1D" w:rsidP="003E540F">
      <w:pPr>
        <w:shd w:val="clear" w:color="auto" w:fill="FFFFFF"/>
        <w:rPr>
          <w:rFonts w:ascii="Lato" w:eastAsia="Times New Roman" w:hAnsi="Lato" w:cs="Times New Roman"/>
          <w:color w:val="2D3B45"/>
          <w:sz w:val="24"/>
          <w:szCs w:val="24"/>
        </w:rPr>
      </w:pPr>
      <w:hyperlink r:id="rId12" w:tgtFrame="_blank" w:history="1">
        <w:r w:rsidR="003E540F" w:rsidRPr="003E540F">
          <w:rPr>
            <w:rFonts w:ascii="Lato" w:eastAsia="Times New Roman" w:hAnsi="Lato" w:cs="Times New Roman"/>
            <w:color w:val="0000FF"/>
            <w:sz w:val="24"/>
            <w:szCs w:val="24"/>
            <w:u w:val="single"/>
          </w:rPr>
          <w:t>https://www.iggroup.com/</w:t>
        </w:r>
        <w:r w:rsidR="003E540F" w:rsidRPr="003E540F">
          <w:rPr>
            <w:rFonts w:ascii="Lato" w:eastAsia="Times New Roman" w:hAnsi="Lato" w:cs="Times New Roman"/>
            <w:color w:val="0000FF"/>
            <w:sz w:val="24"/>
            <w:szCs w:val="24"/>
            <w:u w:val="single"/>
            <w:bdr w:val="none" w:sz="0" w:space="0" w:color="auto" w:frame="1"/>
          </w:rPr>
          <w:t> (Links to an external site.)</w:t>
        </w:r>
      </w:hyperlink>
    </w:p>
    <w:p w14:paraId="15803EDE" w14:textId="77777777" w:rsidR="003E540F" w:rsidRPr="003E540F" w:rsidRDefault="00C33F1D" w:rsidP="003E540F">
      <w:pPr>
        <w:shd w:val="clear" w:color="auto" w:fill="FFFFFF"/>
        <w:rPr>
          <w:rFonts w:ascii="Lato" w:eastAsia="Times New Roman" w:hAnsi="Lato" w:cs="Times New Roman"/>
          <w:color w:val="2D3B45"/>
          <w:sz w:val="24"/>
          <w:szCs w:val="24"/>
        </w:rPr>
      </w:pPr>
      <w:hyperlink r:id="rId13" w:tgtFrame="_blank" w:history="1">
        <w:r w:rsidR="003E540F" w:rsidRPr="003E540F">
          <w:rPr>
            <w:rFonts w:ascii="Lato" w:eastAsia="Times New Roman" w:hAnsi="Lato" w:cs="Times New Roman"/>
            <w:color w:val="0000FF"/>
            <w:sz w:val="24"/>
            <w:szCs w:val="24"/>
            <w:u w:val="single"/>
          </w:rPr>
          <w:t>https://www.dailyfx.com/</w:t>
        </w:r>
        <w:r w:rsidR="003E540F" w:rsidRPr="003E540F">
          <w:rPr>
            <w:rFonts w:ascii="Lato" w:eastAsia="Times New Roman" w:hAnsi="Lato" w:cs="Times New Roman"/>
            <w:color w:val="0000FF"/>
            <w:sz w:val="24"/>
            <w:szCs w:val="24"/>
            <w:u w:val="single"/>
            <w:bdr w:val="none" w:sz="0" w:space="0" w:color="auto" w:frame="1"/>
          </w:rPr>
          <w:t> (Links to an external site.)</w:t>
        </w:r>
      </w:hyperlink>
    </w:p>
    <w:p w14:paraId="73F899FF" w14:textId="77777777" w:rsidR="003E540F" w:rsidRPr="003E540F" w:rsidRDefault="00C33F1D" w:rsidP="003E540F">
      <w:pPr>
        <w:shd w:val="clear" w:color="auto" w:fill="FFFFFF"/>
        <w:rPr>
          <w:rFonts w:ascii="Lato" w:eastAsia="Times New Roman" w:hAnsi="Lato" w:cs="Times New Roman"/>
          <w:color w:val="2D3B45"/>
          <w:sz w:val="24"/>
          <w:szCs w:val="24"/>
        </w:rPr>
      </w:pPr>
      <w:hyperlink r:id="rId14" w:tgtFrame="_blank" w:history="1">
        <w:r w:rsidR="003E540F" w:rsidRPr="003E540F">
          <w:rPr>
            <w:rFonts w:ascii="Lato" w:eastAsia="Times New Roman" w:hAnsi="Lato" w:cs="Times New Roman"/>
            <w:color w:val="0000FF"/>
            <w:sz w:val="24"/>
            <w:szCs w:val="24"/>
            <w:u w:val="single"/>
          </w:rPr>
          <w:t>https://www.tastytrade.com/</w:t>
        </w:r>
        <w:r w:rsidR="003E540F" w:rsidRPr="003E540F">
          <w:rPr>
            <w:rFonts w:ascii="Lato" w:eastAsia="Times New Roman" w:hAnsi="Lato" w:cs="Times New Roman"/>
            <w:color w:val="0000FF"/>
            <w:sz w:val="24"/>
            <w:szCs w:val="24"/>
            <w:u w:val="single"/>
            <w:bdr w:val="none" w:sz="0" w:space="0" w:color="auto" w:frame="1"/>
          </w:rPr>
          <w:t> (Links to an external site.)</w:t>
        </w:r>
      </w:hyperlink>
    </w:p>
    <w:p w14:paraId="2338B331" w14:textId="73D4592A" w:rsidR="003E540F" w:rsidRPr="003E540F" w:rsidRDefault="003E540F" w:rsidP="003E540F">
      <w:pPr>
        <w:shd w:val="clear" w:color="auto" w:fill="FFFFFF"/>
        <w:spacing w:before="180" w:after="180"/>
        <w:rPr>
          <w:rFonts w:ascii="Lato" w:eastAsia="Times New Roman" w:hAnsi="Lato" w:cs="Times New Roman"/>
          <w:color w:val="2D3B45"/>
          <w:sz w:val="24"/>
          <w:szCs w:val="24"/>
        </w:rPr>
      </w:pPr>
      <w:r w:rsidRPr="003E540F">
        <w:rPr>
          <w:rFonts w:ascii="Lato" w:eastAsia="Times New Roman" w:hAnsi="Lato" w:cs="Times New Roman"/>
          <w:b/>
          <w:bCs/>
          <w:color w:val="2D3B45"/>
          <w:sz w:val="24"/>
          <w:szCs w:val="24"/>
        </w:rPr>
        <w:t xml:space="preserve">As the IG Group formulates its content strategy within and across its three consumer platforms for the company’s FY 2023 (starting in June 2022) what are key insights from consumer research and competitor analysis should the company use to </w:t>
      </w:r>
      <w:r w:rsidR="00715383">
        <w:rPr>
          <w:rFonts w:ascii="Lato" w:eastAsia="Times New Roman" w:hAnsi="Lato" w:cs="Times New Roman"/>
          <w:b/>
          <w:bCs/>
          <w:color w:val="2D3B45"/>
          <w:sz w:val="24"/>
          <w:szCs w:val="24"/>
        </w:rPr>
        <w:t xml:space="preserve">find more customers from the demographic segment of </w:t>
      </w:r>
      <w:r w:rsidR="00C05025">
        <w:rPr>
          <w:rFonts w:ascii="Lato" w:eastAsia="Times New Roman" w:hAnsi="Lato" w:cs="Times New Roman"/>
          <w:color w:val="FF0000"/>
          <w:sz w:val="24"/>
          <w:szCs w:val="24"/>
        </w:rPr>
        <w:t>W</w:t>
      </w:r>
      <w:r w:rsidR="00C05025" w:rsidRPr="00C05025">
        <w:rPr>
          <w:rFonts w:ascii="Lato" w:eastAsia="Times New Roman" w:hAnsi="Lato" w:cs="Times New Roman"/>
          <w:color w:val="FF0000"/>
          <w:sz w:val="24"/>
          <w:szCs w:val="24"/>
        </w:rPr>
        <w:t>omen</w:t>
      </w:r>
      <w:r w:rsidR="00C05025">
        <w:rPr>
          <w:rFonts w:ascii="Lato" w:eastAsia="Times New Roman" w:hAnsi="Lato" w:cs="Times New Roman"/>
          <w:color w:val="FF0000"/>
          <w:sz w:val="24"/>
          <w:szCs w:val="24"/>
        </w:rPr>
        <w:t xml:space="preserve"> aged 25-</w:t>
      </w:r>
      <w:r w:rsidR="00C05025" w:rsidRPr="00C05025">
        <w:rPr>
          <w:rFonts w:ascii="Lato" w:eastAsia="Times New Roman" w:hAnsi="Lato" w:cs="Times New Roman"/>
          <w:color w:val="FF0000"/>
          <w:sz w:val="24"/>
          <w:szCs w:val="24"/>
        </w:rPr>
        <w:t xml:space="preserve">34 </w:t>
      </w:r>
      <w:r w:rsidR="00715383" w:rsidRPr="00C05025">
        <w:rPr>
          <w:rFonts w:ascii="Lato" w:eastAsia="Times New Roman" w:hAnsi="Lato" w:cs="Times New Roman"/>
          <w:b/>
          <w:bCs/>
          <w:color w:val="FF0000"/>
          <w:sz w:val="24"/>
          <w:szCs w:val="24"/>
        </w:rPr>
        <w:t>To Be Confirmed</w:t>
      </w:r>
    </w:p>
    <w:p w14:paraId="513F137A" w14:textId="77777777" w:rsidR="003E540F" w:rsidRPr="003E540F" w:rsidRDefault="003E540F" w:rsidP="003E540F">
      <w:pPr>
        <w:shd w:val="clear" w:color="auto" w:fill="FFFFFF"/>
        <w:spacing w:before="180" w:after="180"/>
        <w:rPr>
          <w:rFonts w:ascii="Lato" w:eastAsia="Times New Roman" w:hAnsi="Lato" w:cs="Times New Roman"/>
          <w:color w:val="2D3B45"/>
          <w:sz w:val="24"/>
          <w:szCs w:val="24"/>
        </w:rPr>
      </w:pPr>
      <w:r w:rsidRPr="003E540F">
        <w:rPr>
          <w:rFonts w:ascii="Lato" w:eastAsia="Times New Roman" w:hAnsi="Lato" w:cs="Times New Roman"/>
          <w:color w:val="2D3B45"/>
          <w:sz w:val="24"/>
          <w:szCs w:val="24"/>
          <w:u w:val="single"/>
        </w:rPr>
        <w:t>About IG Group</w:t>
      </w:r>
    </w:p>
    <w:p w14:paraId="7BDAFD64" w14:textId="430D43C5" w:rsidR="003E540F" w:rsidRPr="003E540F" w:rsidRDefault="003E540F" w:rsidP="003E540F">
      <w:pPr>
        <w:shd w:val="clear" w:color="auto" w:fill="FFFFFF"/>
        <w:rPr>
          <w:rFonts w:ascii="Lato" w:eastAsia="Times New Roman" w:hAnsi="Lato" w:cs="Times New Roman"/>
          <w:color w:val="2D3B45"/>
          <w:sz w:val="24"/>
          <w:szCs w:val="24"/>
        </w:rPr>
      </w:pPr>
      <w:r w:rsidRPr="003E540F">
        <w:rPr>
          <w:rFonts w:ascii="Lato" w:eastAsia="Times New Roman" w:hAnsi="Lato" w:cs="Times New Roman"/>
          <w:color w:val="2D3B45"/>
          <w:sz w:val="24"/>
          <w:szCs w:val="24"/>
        </w:rPr>
        <w:t>(From the </w:t>
      </w:r>
      <w:hyperlink r:id="rId15" w:tgtFrame="_blank" w:history="1">
        <w:r w:rsidRPr="003E540F">
          <w:rPr>
            <w:rFonts w:ascii="Lato" w:eastAsia="Times New Roman" w:hAnsi="Lato" w:cs="Times New Roman"/>
            <w:color w:val="0000FF"/>
            <w:sz w:val="24"/>
            <w:szCs w:val="24"/>
            <w:u w:val="single"/>
          </w:rPr>
          <w:t>website</w:t>
        </w:r>
        <w:r w:rsidRPr="003E540F">
          <w:rPr>
            <w:rFonts w:ascii="Lato" w:eastAsia="Times New Roman" w:hAnsi="Lato" w:cs="Times New Roman"/>
            <w:color w:val="0000FF"/>
            <w:sz w:val="24"/>
            <w:szCs w:val="24"/>
            <w:u w:val="single"/>
            <w:bdr w:val="none" w:sz="0" w:space="0" w:color="auto" w:frame="1"/>
          </w:rPr>
          <w:t> </w:t>
        </w:r>
      </w:hyperlink>
      <w:r w:rsidRPr="003E540F">
        <w:rPr>
          <w:rFonts w:ascii="Lato" w:eastAsia="Times New Roman" w:hAnsi="Lato" w:cs="Times New Roman"/>
          <w:color w:val="2D3B45"/>
          <w:sz w:val="24"/>
          <w:szCs w:val="24"/>
        </w:rPr>
        <w:t> and </w:t>
      </w:r>
      <w:hyperlink r:id="rId16" w:tgtFrame="_blank" w:history="1">
        <w:r w:rsidRPr="003E540F">
          <w:rPr>
            <w:rFonts w:ascii="Lato" w:eastAsia="Times New Roman" w:hAnsi="Lato" w:cs="Times New Roman"/>
            <w:color w:val="0000FF"/>
            <w:sz w:val="24"/>
            <w:szCs w:val="24"/>
            <w:u w:val="single"/>
          </w:rPr>
          <w:t>annual report</w:t>
        </w:r>
        <w:r w:rsidRPr="003E540F">
          <w:rPr>
            <w:rFonts w:ascii="Lato" w:eastAsia="Times New Roman" w:hAnsi="Lato" w:cs="Times New Roman"/>
            <w:color w:val="0000FF"/>
            <w:sz w:val="24"/>
            <w:szCs w:val="24"/>
            <w:u w:val="single"/>
            <w:bdr w:val="none" w:sz="0" w:space="0" w:color="auto" w:frame="1"/>
          </w:rPr>
          <w:t> </w:t>
        </w:r>
      </w:hyperlink>
      <w:r w:rsidRPr="003E540F">
        <w:rPr>
          <w:rFonts w:ascii="Lato" w:eastAsia="Times New Roman" w:hAnsi="Lato" w:cs="Times New Roman"/>
          <w:color w:val="2D3B45"/>
          <w:sz w:val="24"/>
          <w:szCs w:val="24"/>
        </w:rPr>
        <w:t>)</w:t>
      </w:r>
    </w:p>
    <w:p w14:paraId="1B37EFE0" w14:textId="77777777" w:rsidR="003E540F" w:rsidRPr="003E540F" w:rsidRDefault="003E540F" w:rsidP="003E540F">
      <w:pPr>
        <w:shd w:val="clear" w:color="auto" w:fill="FFFFFF"/>
        <w:spacing w:before="180" w:after="180"/>
        <w:rPr>
          <w:rFonts w:ascii="Lato" w:eastAsia="Times New Roman" w:hAnsi="Lato" w:cs="Times New Roman"/>
          <w:color w:val="2D3B45"/>
          <w:sz w:val="24"/>
          <w:szCs w:val="24"/>
        </w:rPr>
      </w:pPr>
      <w:r w:rsidRPr="003E540F">
        <w:rPr>
          <w:rFonts w:ascii="Lato" w:eastAsia="Times New Roman" w:hAnsi="Lato" w:cs="Times New Roman"/>
          <w:color w:val="2D3B45"/>
          <w:sz w:val="24"/>
          <w:szCs w:val="24"/>
        </w:rPr>
        <w:t xml:space="preserve">“Ambitious, entrepreneurial people, who love a challenge and are restless in their pursuit of opportunity, are at the </w:t>
      </w:r>
      <w:proofErr w:type="spellStart"/>
      <w:r w:rsidRPr="003E540F">
        <w:rPr>
          <w:rFonts w:ascii="Lato" w:eastAsia="Times New Roman" w:hAnsi="Lato" w:cs="Times New Roman"/>
          <w:color w:val="2D3B45"/>
          <w:sz w:val="24"/>
          <w:szCs w:val="24"/>
        </w:rPr>
        <w:t>centre</w:t>
      </w:r>
      <w:proofErr w:type="spellEnd"/>
      <w:r w:rsidRPr="003E540F">
        <w:rPr>
          <w:rFonts w:ascii="Lato" w:eastAsia="Times New Roman" w:hAnsi="Lato" w:cs="Times New Roman"/>
          <w:color w:val="2D3B45"/>
          <w:sz w:val="24"/>
          <w:szCs w:val="24"/>
        </w:rPr>
        <w:t xml:space="preserve"> of everything we do.”</w:t>
      </w:r>
    </w:p>
    <w:p w14:paraId="4BFA124E" w14:textId="77777777" w:rsidR="003E540F" w:rsidRPr="003E540F" w:rsidRDefault="003E540F" w:rsidP="003E540F">
      <w:pPr>
        <w:shd w:val="clear" w:color="auto" w:fill="FFFFFF"/>
        <w:spacing w:before="180" w:after="180"/>
        <w:rPr>
          <w:rFonts w:ascii="Lato" w:eastAsia="Times New Roman" w:hAnsi="Lato" w:cs="Times New Roman"/>
          <w:color w:val="2D3B45"/>
          <w:sz w:val="24"/>
          <w:szCs w:val="24"/>
        </w:rPr>
      </w:pPr>
      <w:r w:rsidRPr="003E540F">
        <w:rPr>
          <w:rFonts w:ascii="Lato" w:eastAsia="Times New Roman" w:hAnsi="Lato" w:cs="Times New Roman"/>
          <w:color w:val="2D3B45"/>
          <w:sz w:val="24"/>
          <w:szCs w:val="24"/>
        </w:rPr>
        <w:t>“When IG was founded in 1974, we were the world’s first spread betting firm. Now we’re a global leader in our industry, having won multiple trading and technology awards.</w:t>
      </w:r>
    </w:p>
    <w:p w14:paraId="539D2170" w14:textId="77777777" w:rsidR="003E540F" w:rsidRPr="003E540F" w:rsidRDefault="003E540F" w:rsidP="003E540F">
      <w:pPr>
        <w:shd w:val="clear" w:color="auto" w:fill="FFFFFF"/>
        <w:spacing w:before="180" w:after="180"/>
        <w:rPr>
          <w:rFonts w:ascii="Lato" w:eastAsia="Times New Roman" w:hAnsi="Lato" w:cs="Times New Roman"/>
          <w:color w:val="2D3B45"/>
          <w:sz w:val="24"/>
          <w:szCs w:val="24"/>
        </w:rPr>
      </w:pPr>
      <w:r w:rsidRPr="003E540F">
        <w:rPr>
          <w:rFonts w:ascii="Lato" w:eastAsia="Times New Roman" w:hAnsi="Lato" w:cs="Times New Roman"/>
          <w:color w:val="2D3B45"/>
          <w:sz w:val="24"/>
          <w:szCs w:val="24"/>
        </w:rPr>
        <w:lastRenderedPageBreak/>
        <w:t>“We provide trading and investment opportunities to people worldwide, and have operations in 20 countries across Europe, Africa, Asia-Pacific, the Middle East and North America. Our head office is located in London…. Our clients can access over 19,000 global financial markets including shares, forex, indices, commodities and other instruments via our market-leading platforms and apps that provide lightning-fast and secure execution….</w:t>
      </w:r>
    </w:p>
    <w:p w14:paraId="4E189D21" w14:textId="77777777" w:rsidR="003E540F" w:rsidRPr="003E540F" w:rsidRDefault="003E540F" w:rsidP="003E540F">
      <w:pPr>
        <w:shd w:val="clear" w:color="auto" w:fill="FFFFFF"/>
        <w:spacing w:before="180" w:after="180"/>
        <w:rPr>
          <w:rFonts w:ascii="Lato" w:eastAsia="Times New Roman" w:hAnsi="Lato" w:cs="Times New Roman"/>
          <w:color w:val="2D3B45"/>
          <w:sz w:val="24"/>
          <w:szCs w:val="24"/>
        </w:rPr>
      </w:pPr>
      <w:r w:rsidRPr="003E540F">
        <w:rPr>
          <w:rFonts w:ascii="Lato" w:eastAsia="Times New Roman" w:hAnsi="Lato" w:cs="Times New Roman"/>
          <w:color w:val="2D3B45"/>
          <w:sz w:val="24"/>
          <w:szCs w:val="24"/>
        </w:rPr>
        <w:t xml:space="preserve">“[W}e </w:t>
      </w:r>
      <w:proofErr w:type="gramStart"/>
      <w:r w:rsidRPr="003E540F">
        <w:rPr>
          <w:rFonts w:ascii="Lato" w:eastAsia="Times New Roman" w:hAnsi="Lato" w:cs="Times New Roman"/>
          <w:color w:val="2D3B45"/>
          <w:sz w:val="24"/>
          <w:szCs w:val="24"/>
        </w:rPr>
        <w:t>have</w:t>
      </w:r>
      <w:proofErr w:type="gramEnd"/>
      <w:r w:rsidRPr="003E540F">
        <w:rPr>
          <w:rFonts w:ascii="Lato" w:eastAsia="Times New Roman" w:hAnsi="Lato" w:cs="Times New Roman"/>
          <w:color w:val="2D3B45"/>
          <w:sz w:val="24"/>
          <w:szCs w:val="24"/>
        </w:rPr>
        <w:t xml:space="preserve"> three brands </w:t>
      </w:r>
      <w:proofErr w:type="spellStart"/>
      <w:r w:rsidRPr="003E540F">
        <w:rPr>
          <w:rFonts w:ascii="Lato" w:eastAsia="Times New Roman" w:hAnsi="Lato" w:cs="Times New Roman"/>
          <w:color w:val="2D3B45"/>
          <w:sz w:val="24"/>
          <w:szCs w:val="24"/>
        </w:rPr>
        <w:t>specialising</w:t>
      </w:r>
      <w:proofErr w:type="spellEnd"/>
      <w:r w:rsidRPr="003E540F">
        <w:rPr>
          <w:rFonts w:ascii="Lato" w:eastAsia="Times New Roman" w:hAnsi="Lato" w:cs="Times New Roman"/>
          <w:color w:val="2D3B45"/>
          <w:sz w:val="24"/>
          <w:szCs w:val="24"/>
        </w:rPr>
        <w:t xml:space="preserve"> in exchange-traded derivatives: </w:t>
      </w:r>
      <w:proofErr w:type="spellStart"/>
      <w:r w:rsidRPr="003E540F">
        <w:rPr>
          <w:rFonts w:ascii="Lato" w:eastAsia="Times New Roman" w:hAnsi="Lato" w:cs="Times New Roman"/>
          <w:color w:val="2D3B45"/>
          <w:sz w:val="24"/>
          <w:szCs w:val="24"/>
        </w:rPr>
        <w:t>tastyworks</w:t>
      </w:r>
      <w:proofErr w:type="spellEnd"/>
      <w:r w:rsidRPr="003E540F">
        <w:rPr>
          <w:rFonts w:ascii="Lato" w:eastAsia="Times New Roman" w:hAnsi="Lato" w:cs="Times New Roman"/>
          <w:color w:val="2D3B45"/>
          <w:sz w:val="24"/>
          <w:szCs w:val="24"/>
        </w:rPr>
        <w:t xml:space="preserve"> and </w:t>
      </w:r>
      <w:proofErr w:type="spellStart"/>
      <w:r w:rsidRPr="003E540F">
        <w:rPr>
          <w:rFonts w:ascii="Lato" w:eastAsia="Times New Roman" w:hAnsi="Lato" w:cs="Times New Roman"/>
          <w:color w:val="2D3B45"/>
          <w:sz w:val="24"/>
          <w:szCs w:val="24"/>
        </w:rPr>
        <w:t>Nadex</w:t>
      </w:r>
      <w:proofErr w:type="spellEnd"/>
      <w:r w:rsidRPr="003E540F">
        <w:rPr>
          <w:rFonts w:ascii="Lato" w:eastAsia="Times New Roman" w:hAnsi="Lato" w:cs="Times New Roman"/>
          <w:color w:val="2D3B45"/>
          <w:sz w:val="24"/>
          <w:szCs w:val="24"/>
        </w:rPr>
        <w:t xml:space="preserve"> in the US and Spectrum Markets in Europe.</w:t>
      </w:r>
    </w:p>
    <w:p w14:paraId="2150D3DB" w14:textId="77777777" w:rsidR="003E540F" w:rsidRPr="003E540F" w:rsidRDefault="003E540F" w:rsidP="003E540F">
      <w:pPr>
        <w:shd w:val="clear" w:color="auto" w:fill="FFFFFF"/>
        <w:spacing w:before="180" w:after="180"/>
        <w:rPr>
          <w:rFonts w:ascii="Lato" w:eastAsia="Times New Roman" w:hAnsi="Lato" w:cs="Times New Roman"/>
          <w:color w:val="2D3B45"/>
          <w:sz w:val="24"/>
          <w:szCs w:val="24"/>
        </w:rPr>
      </w:pPr>
      <w:r w:rsidRPr="003E540F">
        <w:rPr>
          <w:rFonts w:ascii="Lato" w:eastAsia="Times New Roman" w:hAnsi="Lato" w:cs="Times New Roman"/>
          <w:color w:val="2D3B45"/>
          <w:sz w:val="24"/>
          <w:szCs w:val="24"/>
        </w:rPr>
        <w:t>In being dedicated to “Client education” content production (news, analysis and commentary via text, video and charts) is a key audience driver for new customers and an engagement vehicle for returning customers.</w:t>
      </w:r>
    </w:p>
    <w:p w14:paraId="34DC3C5F" w14:textId="77777777" w:rsidR="003E540F" w:rsidRPr="003E540F" w:rsidRDefault="003E540F" w:rsidP="003E540F">
      <w:pPr>
        <w:shd w:val="clear" w:color="auto" w:fill="FFFFFF"/>
        <w:spacing w:before="180" w:after="180"/>
        <w:rPr>
          <w:rFonts w:ascii="Lato" w:eastAsia="Times New Roman" w:hAnsi="Lato" w:cs="Times New Roman"/>
          <w:color w:val="2D3B45"/>
          <w:sz w:val="24"/>
          <w:szCs w:val="24"/>
        </w:rPr>
      </w:pPr>
      <w:r w:rsidRPr="003E540F">
        <w:rPr>
          <w:rFonts w:ascii="Lato" w:eastAsia="Times New Roman" w:hAnsi="Lato" w:cs="Times New Roman"/>
          <w:color w:val="2D3B45"/>
          <w:sz w:val="24"/>
          <w:szCs w:val="24"/>
        </w:rPr>
        <w:t>“Client Education</w:t>
      </w:r>
    </w:p>
    <w:p w14:paraId="0004CAC1" w14:textId="77777777" w:rsidR="003E540F" w:rsidRPr="003E540F" w:rsidRDefault="003E540F" w:rsidP="003E540F">
      <w:pPr>
        <w:numPr>
          <w:ilvl w:val="0"/>
          <w:numId w:val="9"/>
        </w:numPr>
        <w:shd w:val="clear" w:color="auto" w:fill="FFFFFF"/>
        <w:spacing w:before="100" w:beforeAutospacing="1" w:after="100" w:afterAutospacing="1"/>
        <w:ind w:left="1095"/>
        <w:rPr>
          <w:rFonts w:ascii="Lato" w:eastAsia="Times New Roman" w:hAnsi="Lato" w:cs="Times New Roman"/>
          <w:color w:val="2D3B45"/>
          <w:sz w:val="24"/>
          <w:szCs w:val="24"/>
        </w:rPr>
      </w:pPr>
      <w:r w:rsidRPr="003E540F">
        <w:rPr>
          <w:rFonts w:ascii="Lato" w:eastAsia="Times New Roman" w:hAnsi="Lato" w:cs="Times New Roman"/>
          <w:color w:val="2D3B45"/>
          <w:sz w:val="24"/>
          <w:szCs w:val="24"/>
        </w:rPr>
        <w:t>Encourage clients to engage with IG, and to learn about our products and how to trade effectively and responsibly</w:t>
      </w:r>
    </w:p>
    <w:p w14:paraId="52E2F11B" w14:textId="77777777" w:rsidR="003E540F" w:rsidRPr="003E540F" w:rsidRDefault="003E540F" w:rsidP="003E540F">
      <w:pPr>
        <w:numPr>
          <w:ilvl w:val="0"/>
          <w:numId w:val="9"/>
        </w:numPr>
        <w:shd w:val="clear" w:color="auto" w:fill="FFFFFF"/>
        <w:spacing w:before="100" w:beforeAutospacing="1" w:after="100" w:afterAutospacing="1"/>
        <w:ind w:left="1095"/>
        <w:rPr>
          <w:rFonts w:ascii="Lato" w:eastAsia="Times New Roman" w:hAnsi="Lato" w:cs="Times New Roman"/>
          <w:color w:val="2D3B45"/>
          <w:sz w:val="24"/>
          <w:szCs w:val="24"/>
        </w:rPr>
      </w:pPr>
      <w:r w:rsidRPr="003E540F">
        <w:rPr>
          <w:rFonts w:ascii="Lato" w:eastAsia="Times New Roman" w:hAnsi="Lato" w:cs="Times New Roman"/>
          <w:color w:val="2D3B45"/>
          <w:sz w:val="24"/>
          <w:szCs w:val="24"/>
        </w:rPr>
        <w:t>Ensure that clients are well-informed about IG’s services and the economics of trading</w:t>
      </w:r>
    </w:p>
    <w:p w14:paraId="67486BFA" w14:textId="77777777" w:rsidR="003E540F" w:rsidRPr="003E540F" w:rsidRDefault="003E540F" w:rsidP="003E540F">
      <w:pPr>
        <w:numPr>
          <w:ilvl w:val="0"/>
          <w:numId w:val="9"/>
        </w:numPr>
        <w:shd w:val="clear" w:color="auto" w:fill="FFFFFF"/>
        <w:spacing w:before="100" w:beforeAutospacing="1" w:after="100" w:afterAutospacing="1"/>
        <w:ind w:left="1095"/>
        <w:rPr>
          <w:rFonts w:ascii="Lato" w:eastAsia="Times New Roman" w:hAnsi="Lato" w:cs="Times New Roman"/>
          <w:color w:val="2D3B45"/>
          <w:sz w:val="24"/>
          <w:szCs w:val="24"/>
        </w:rPr>
      </w:pPr>
      <w:r w:rsidRPr="003E540F">
        <w:rPr>
          <w:rFonts w:ascii="Lato" w:eastAsia="Times New Roman" w:hAnsi="Lato" w:cs="Times New Roman"/>
          <w:color w:val="2D3B45"/>
          <w:sz w:val="24"/>
          <w:szCs w:val="24"/>
        </w:rPr>
        <w:t xml:space="preserve">Promote responsible trading through engaging introduction </w:t>
      </w:r>
      <w:proofErr w:type="spellStart"/>
      <w:r w:rsidRPr="003E540F">
        <w:rPr>
          <w:rFonts w:ascii="Lato" w:eastAsia="Times New Roman" w:hAnsi="Lato" w:cs="Times New Roman"/>
          <w:color w:val="2D3B45"/>
          <w:sz w:val="24"/>
          <w:szCs w:val="24"/>
        </w:rPr>
        <w:t>programme</w:t>
      </w:r>
      <w:proofErr w:type="spellEnd"/>
      <w:r w:rsidRPr="003E540F">
        <w:rPr>
          <w:rFonts w:ascii="Lato" w:eastAsia="Times New Roman" w:hAnsi="Lato" w:cs="Times New Roman"/>
          <w:color w:val="2D3B45"/>
          <w:sz w:val="24"/>
          <w:szCs w:val="24"/>
        </w:rPr>
        <w:t>, targeted at client needs</w:t>
      </w:r>
    </w:p>
    <w:p w14:paraId="60635559" w14:textId="77777777" w:rsidR="003E540F" w:rsidRPr="003E540F" w:rsidRDefault="003E540F" w:rsidP="003E540F">
      <w:pPr>
        <w:numPr>
          <w:ilvl w:val="0"/>
          <w:numId w:val="9"/>
        </w:numPr>
        <w:shd w:val="clear" w:color="auto" w:fill="FFFFFF"/>
        <w:spacing w:before="100" w:beforeAutospacing="1" w:after="100" w:afterAutospacing="1"/>
        <w:ind w:left="1095"/>
        <w:rPr>
          <w:rFonts w:ascii="Lato" w:eastAsia="Times New Roman" w:hAnsi="Lato" w:cs="Times New Roman"/>
          <w:color w:val="2D3B45"/>
          <w:sz w:val="24"/>
          <w:szCs w:val="24"/>
        </w:rPr>
      </w:pPr>
      <w:r w:rsidRPr="003E540F">
        <w:rPr>
          <w:rFonts w:ascii="Lato" w:eastAsia="Times New Roman" w:hAnsi="Lato" w:cs="Times New Roman"/>
          <w:color w:val="2D3B45"/>
          <w:sz w:val="24"/>
          <w:szCs w:val="24"/>
        </w:rPr>
        <w:t>Provide extensive range of trading aids, such as charting packages, news, commentary and analysis</w:t>
      </w:r>
    </w:p>
    <w:p w14:paraId="5DCE1704" w14:textId="77777777" w:rsidR="003E540F" w:rsidRPr="003E540F" w:rsidRDefault="003E540F" w:rsidP="003E540F">
      <w:pPr>
        <w:shd w:val="clear" w:color="auto" w:fill="FFFFFF"/>
        <w:spacing w:before="180" w:after="180"/>
        <w:rPr>
          <w:rFonts w:ascii="Lato" w:eastAsia="Times New Roman" w:hAnsi="Lato" w:cs="Times New Roman"/>
          <w:color w:val="2D3B45"/>
          <w:sz w:val="24"/>
          <w:szCs w:val="24"/>
        </w:rPr>
      </w:pPr>
      <w:r w:rsidRPr="003E540F">
        <w:rPr>
          <w:rFonts w:ascii="Lato" w:eastAsia="Times New Roman" w:hAnsi="Lato" w:cs="Times New Roman"/>
          <w:color w:val="2D3B45"/>
          <w:sz w:val="24"/>
          <w:szCs w:val="24"/>
        </w:rPr>
        <w:t>Financial overview</w:t>
      </w:r>
    </w:p>
    <w:tbl>
      <w:tblPr>
        <w:tblW w:w="0" w:type="auto"/>
        <w:tblCellMar>
          <w:top w:w="15" w:type="dxa"/>
          <w:left w:w="15" w:type="dxa"/>
          <w:bottom w:w="15" w:type="dxa"/>
          <w:right w:w="15" w:type="dxa"/>
        </w:tblCellMar>
        <w:tblLook w:val="04A0" w:firstRow="1" w:lastRow="0" w:firstColumn="1" w:lastColumn="0" w:noHBand="0" w:noVBand="1"/>
      </w:tblPr>
      <w:tblGrid>
        <w:gridCol w:w="2340"/>
        <w:gridCol w:w="2340"/>
        <w:gridCol w:w="2340"/>
        <w:gridCol w:w="2340"/>
      </w:tblGrid>
      <w:tr w:rsidR="003E540F" w:rsidRPr="003E540F" w14:paraId="6495C7E4" w14:textId="77777777" w:rsidTr="003E540F">
        <w:tc>
          <w:tcPr>
            <w:tcW w:w="0" w:type="auto"/>
            <w:gridSpan w:val="4"/>
            <w:tcBorders>
              <w:top w:val="nil"/>
              <w:left w:val="nil"/>
              <w:bottom w:val="nil"/>
              <w:right w:val="nil"/>
            </w:tcBorders>
            <w:shd w:val="clear" w:color="auto" w:fill="auto"/>
            <w:tcMar>
              <w:top w:w="150" w:type="dxa"/>
              <w:left w:w="150" w:type="dxa"/>
              <w:bottom w:w="150" w:type="dxa"/>
              <w:right w:w="150" w:type="dxa"/>
            </w:tcMar>
            <w:vAlign w:val="center"/>
            <w:hideMark/>
          </w:tcPr>
          <w:p w14:paraId="4655CC92" w14:textId="77777777" w:rsidR="003E540F" w:rsidRPr="003E540F" w:rsidRDefault="003E540F" w:rsidP="003E540F">
            <w:pPr>
              <w:jc w:val="center"/>
              <w:rPr>
                <w:rFonts w:ascii="Times New Roman" w:eastAsia="Times New Roman" w:hAnsi="Times New Roman" w:cs="Times New Roman"/>
                <w:sz w:val="24"/>
                <w:szCs w:val="24"/>
              </w:rPr>
            </w:pPr>
            <w:r w:rsidRPr="003E540F">
              <w:rPr>
                <w:rFonts w:ascii="Times New Roman" w:eastAsia="Times New Roman" w:hAnsi="Times New Roman" w:cs="Times New Roman"/>
                <w:sz w:val="24"/>
                <w:szCs w:val="24"/>
              </w:rPr>
              <w:t>IG Financials</w:t>
            </w:r>
          </w:p>
        </w:tc>
      </w:tr>
      <w:tr w:rsidR="003E540F" w:rsidRPr="003E540F" w14:paraId="23EADA18" w14:textId="77777777" w:rsidTr="003E540F">
        <w:tc>
          <w:tcPr>
            <w:tcW w:w="2340" w:type="dxa"/>
            <w:shd w:val="clear" w:color="auto" w:fill="auto"/>
            <w:tcMar>
              <w:top w:w="150" w:type="dxa"/>
              <w:left w:w="150" w:type="dxa"/>
              <w:bottom w:w="150" w:type="dxa"/>
              <w:right w:w="150" w:type="dxa"/>
            </w:tcMar>
            <w:vAlign w:val="center"/>
            <w:hideMark/>
          </w:tcPr>
          <w:p w14:paraId="61226146" w14:textId="77777777" w:rsidR="003E540F" w:rsidRPr="003E540F" w:rsidRDefault="003E540F" w:rsidP="003E540F">
            <w:pPr>
              <w:spacing w:before="180" w:after="180"/>
              <w:rPr>
                <w:rFonts w:ascii="Times New Roman" w:eastAsia="Times New Roman" w:hAnsi="Times New Roman" w:cs="Times New Roman"/>
                <w:sz w:val="24"/>
                <w:szCs w:val="24"/>
              </w:rPr>
            </w:pPr>
            <w:r w:rsidRPr="003E540F">
              <w:rPr>
                <w:rFonts w:ascii="Times New Roman" w:eastAsia="Times New Roman" w:hAnsi="Times New Roman" w:cs="Times New Roman"/>
                <w:sz w:val="24"/>
                <w:szCs w:val="24"/>
              </w:rPr>
              <w:t> </w:t>
            </w:r>
          </w:p>
        </w:tc>
        <w:tc>
          <w:tcPr>
            <w:tcW w:w="2340" w:type="dxa"/>
            <w:shd w:val="clear" w:color="auto" w:fill="auto"/>
            <w:tcMar>
              <w:top w:w="150" w:type="dxa"/>
              <w:left w:w="150" w:type="dxa"/>
              <w:bottom w:w="150" w:type="dxa"/>
              <w:right w:w="150" w:type="dxa"/>
            </w:tcMar>
            <w:vAlign w:val="center"/>
            <w:hideMark/>
          </w:tcPr>
          <w:p w14:paraId="7EFAA666" w14:textId="77777777" w:rsidR="003E540F" w:rsidRPr="003E540F" w:rsidRDefault="003E540F" w:rsidP="003E540F">
            <w:pPr>
              <w:spacing w:before="180" w:after="180"/>
              <w:rPr>
                <w:rFonts w:ascii="Times New Roman" w:eastAsia="Times New Roman" w:hAnsi="Times New Roman" w:cs="Times New Roman"/>
                <w:sz w:val="24"/>
                <w:szCs w:val="24"/>
              </w:rPr>
            </w:pPr>
            <w:r w:rsidRPr="003E540F">
              <w:rPr>
                <w:rFonts w:ascii="Times New Roman" w:eastAsia="Times New Roman" w:hAnsi="Times New Roman" w:cs="Times New Roman"/>
                <w:b/>
                <w:bCs/>
                <w:i/>
                <w:iCs/>
                <w:sz w:val="24"/>
                <w:szCs w:val="24"/>
              </w:rPr>
              <w:t>FY 2021</w:t>
            </w:r>
          </w:p>
        </w:tc>
        <w:tc>
          <w:tcPr>
            <w:tcW w:w="2340" w:type="dxa"/>
            <w:shd w:val="clear" w:color="auto" w:fill="auto"/>
            <w:tcMar>
              <w:top w:w="150" w:type="dxa"/>
              <w:left w:w="150" w:type="dxa"/>
              <w:bottom w:w="150" w:type="dxa"/>
              <w:right w:w="150" w:type="dxa"/>
            </w:tcMar>
            <w:vAlign w:val="center"/>
            <w:hideMark/>
          </w:tcPr>
          <w:p w14:paraId="70CE8D70" w14:textId="77777777" w:rsidR="003E540F" w:rsidRPr="003E540F" w:rsidRDefault="003E540F" w:rsidP="003E540F">
            <w:pPr>
              <w:spacing w:before="180" w:after="180"/>
              <w:rPr>
                <w:rFonts w:ascii="Times New Roman" w:eastAsia="Times New Roman" w:hAnsi="Times New Roman" w:cs="Times New Roman"/>
                <w:sz w:val="24"/>
                <w:szCs w:val="24"/>
              </w:rPr>
            </w:pPr>
            <w:r w:rsidRPr="003E540F">
              <w:rPr>
                <w:rFonts w:ascii="Times New Roman" w:eastAsia="Times New Roman" w:hAnsi="Times New Roman" w:cs="Times New Roman"/>
                <w:b/>
                <w:bCs/>
                <w:i/>
                <w:iCs/>
                <w:sz w:val="24"/>
                <w:szCs w:val="24"/>
              </w:rPr>
              <w:t>FY 2020</w:t>
            </w:r>
          </w:p>
        </w:tc>
        <w:tc>
          <w:tcPr>
            <w:tcW w:w="2340" w:type="dxa"/>
            <w:shd w:val="clear" w:color="auto" w:fill="auto"/>
            <w:tcMar>
              <w:top w:w="150" w:type="dxa"/>
              <w:left w:w="150" w:type="dxa"/>
              <w:bottom w:w="150" w:type="dxa"/>
              <w:right w:w="150" w:type="dxa"/>
            </w:tcMar>
            <w:vAlign w:val="center"/>
            <w:hideMark/>
          </w:tcPr>
          <w:p w14:paraId="3F150197" w14:textId="77777777" w:rsidR="003E540F" w:rsidRPr="003E540F" w:rsidRDefault="003E540F" w:rsidP="003E540F">
            <w:pPr>
              <w:spacing w:before="180" w:after="180"/>
              <w:rPr>
                <w:rFonts w:ascii="Times New Roman" w:eastAsia="Times New Roman" w:hAnsi="Times New Roman" w:cs="Times New Roman"/>
                <w:sz w:val="24"/>
                <w:szCs w:val="24"/>
              </w:rPr>
            </w:pPr>
            <w:r w:rsidRPr="003E540F">
              <w:rPr>
                <w:rFonts w:ascii="Times New Roman" w:eastAsia="Times New Roman" w:hAnsi="Times New Roman" w:cs="Times New Roman"/>
                <w:b/>
                <w:bCs/>
                <w:i/>
                <w:iCs/>
                <w:sz w:val="24"/>
                <w:szCs w:val="24"/>
              </w:rPr>
              <w:t>% Change</w:t>
            </w:r>
          </w:p>
        </w:tc>
      </w:tr>
      <w:tr w:rsidR="003E540F" w:rsidRPr="003E540F" w14:paraId="6DF0B9CC" w14:textId="77777777" w:rsidTr="003E540F">
        <w:tc>
          <w:tcPr>
            <w:tcW w:w="2340" w:type="dxa"/>
            <w:shd w:val="clear" w:color="auto" w:fill="auto"/>
            <w:tcMar>
              <w:top w:w="150" w:type="dxa"/>
              <w:left w:w="150" w:type="dxa"/>
              <w:bottom w:w="150" w:type="dxa"/>
              <w:right w:w="150" w:type="dxa"/>
            </w:tcMar>
            <w:vAlign w:val="center"/>
            <w:hideMark/>
          </w:tcPr>
          <w:p w14:paraId="03BD9534" w14:textId="77777777" w:rsidR="003E540F" w:rsidRPr="003E540F" w:rsidRDefault="003E540F" w:rsidP="003E540F">
            <w:pPr>
              <w:spacing w:before="180" w:after="180"/>
              <w:rPr>
                <w:rFonts w:ascii="Times New Roman" w:eastAsia="Times New Roman" w:hAnsi="Times New Roman" w:cs="Times New Roman"/>
                <w:sz w:val="24"/>
                <w:szCs w:val="24"/>
              </w:rPr>
            </w:pPr>
            <w:r w:rsidRPr="003E540F">
              <w:rPr>
                <w:rFonts w:ascii="Times New Roman" w:eastAsia="Times New Roman" w:hAnsi="Times New Roman" w:cs="Times New Roman"/>
                <w:b/>
                <w:bCs/>
                <w:i/>
                <w:iCs/>
                <w:sz w:val="24"/>
                <w:szCs w:val="24"/>
              </w:rPr>
              <w:t>Revenue</w:t>
            </w:r>
          </w:p>
        </w:tc>
        <w:tc>
          <w:tcPr>
            <w:tcW w:w="2340" w:type="dxa"/>
            <w:shd w:val="clear" w:color="auto" w:fill="auto"/>
            <w:tcMar>
              <w:top w:w="150" w:type="dxa"/>
              <w:left w:w="150" w:type="dxa"/>
              <w:bottom w:w="150" w:type="dxa"/>
              <w:right w:w="150" w:type="dxa"/>
            </w:tcMar>
            <w:vAlign w:val="center"/>
            <w:hideMark/>
          </w:tcPr>
          <w:p w14:paraId="1B118E23" w14:textId="77777777" w:rsidR="003E540F" w:rsidRPr="003E540F" w:rsidRDefault="003E540F" w:rsidP="003E540F">
            <w:pPr>
              <w:spacing w:before="180" w:after="180"/>
              <w:rPr>
                <w:rFonts w:ascii="Times New Roman" w:eastAsia="Times New Roman" w:hAnsi="Times New Roman" w:cs="Times New Roman"/>
                <w:sz w:val="24"/>
                <w:szCs w:val="24"/>
              </w:rPr>
            </w:pPr>
            <w:r w:rsidRPr="003E540F">
              <w:rPr>
                <w:rFonts w:ascii="Times New Roman" w:eastAsia="Times New Roman" w:hAnsi="Times New Roman" w:cs="Times New Roman"/>
                <w:b/>
                <w:bCs/>
                <w:sz w:val="24"/>
                <w:szCs w:val="24"/>
              </w:rPr>
              <w:t>£853.4m</w:t>
            </w:r>
          </w:p>
        </w:tc>
        <w:tc>
          <w:tcPr>
            <w:tcW w:w="2340" w:type="dxa"/>
            <w:shd w:val="clear" w:color="auto" w:fill="auto"/>
            <w:tcMar>
              <w:top w:w="150" w:type="dxa"/>
              <w:left w:w="150" w:type="dxa"/>
              <w:bottom w:w="150" w:type="dxa"/>
              <w:right w:w="150" w:type="dxa"/>
            </w:tcMar>
            <w:vAlign w:val="center"/>
            <w:hideMark/>
          </w:tcPr>
          <w:p w14:paraId="0B868892" w14:textId="77777777" w:rsidR="003E540F" w:rsidRPr="003E540F" w:rsidRDefault="003E540F" w:rsidP="003E540F">
            <w:pPr>
              <w:spacing w:before="180" w:after="180"/>
              <w:rPr>
                <w:rFonts w:ascii="Times New Roman" w:eastAsia="Times New Roman" w:hAnsi="Times New Roman" w:cs="Times New Roman"/>
                <w:sz w:val="24"/>
                <w:szCs w:val="24"/>
              </w:rPr>
            </w:pPr>
            <w:r w:rsidRPr="003E540F">
              <w:rPr>
                <w:rFonts w:ascii="Times New Roman" w:eastAsia="Times New Roman" w:hAnsi="Times New Roman" w:cs="Times New Roman"/>
                <w:b/>
                <w:bCs/>
                <w:sz w:val="24"/>
                <w:szCs w:val="24"/>
              </w:rPr>
              <w:t>£649.2m</w:t>
            </w:r>
          </w:p>
        </w:tc>
        <w:tc>
          <w:tcPr>
            <w:tcW w:w="2340" w:type="dxa"/>
            <w:shd w:val="clear" w:color="auto" w:fill="auto"/>
            <w:tcMar>
              <w:top w:w="150" w:type="dxa"/>
              <w:left w:w="150" w:type="dxa"/>
              <w:bottom w:w="150" w:type="dxa"/>
              <w:right w:w="150" w:type="dxa"/>
            </w:tcMar>
            <w:vAlign w:val="center"/>
            <w:hideMark/>
          </w:tcPr>
          <w:p w14:paraId="4331F0D3" w14:textId="77777777" w:rsidR="003E540F" w:rsidRPr="003E540F" w:rsidRDefault="003E540F" w:rsidP="003E540F">
            <w:pPr>
              <w:spacing w:before="180" w:after="180"/>
              <w:rPr>
                <w:rFonts w:ascii="Times New Roman" w:eastAsia="Times New Roman" w:hAnsi="Times New Roman" w:cs="Times New Roman"/>
                <w:sz w:val="24"/>
                <w:szCs w:val="24"/>
              </w:rPr>
            </w:pPr>
            <w:r w:rsidRPr="003E540F">
              <w:rPr>
                <w:rFonts w:ascii="Times New Roman" w:eastAsia="Times New Roman" w:hAnsi="Times New Roman" w:cs="Times New Roman"/>
                <w:b/>
                <w:bCs/>
                <w:sz w:val="24"/>
                <w:szCs w:val="24"/>
              </w:rPr>
              <w:t>+31%</w:t>
            </w:r>
          </w:p>
        </w:tc>
      </w:tr>
      <w:tr w:rsidR="003E540F" w:rsidRPr="003E540F" w14:paraId="3C1B403F" w14:textId="77777777" w:rsidTr="003E540F">
        <w:tc>
          <w:tcPr>
            <w:tcW w:w="2340" w:type="dxa"/>
            <w:shd w:val="clear" w:color="auto" w:fill="auto"/>
            <w:tcMar>
              <w:top w:w="150" w:type="dxa"/>
              <w:left w:w="150" w:type="dxa"/>
              <w:bottom w:w="150" w:type="dxa"/>
              <w:right w:w="150" w:type="dxa"/>
            </w:tcMar>
            <w:vAlign w:val="center"/>
            <w:hideMark/>
          </w:tcPr>
          <w:p w14:paraId="4714BD92" w14:textId="77777777" w:rsidR="003E540F" w:rsidRPr="003E540F" w:rsidRDefault="003E540F" w:rsidP="003E540F">
            <w:pPr>
              <w:spacing w:before="180" w:after="180"/>
              <w:rPr>
                <w:rFonts w:ascii="Times New Roman" w:eastAsia="Times New Roman" w:hAnsi="Times New Roman" w:cs="Times New Roman"/>
                <w:sz w:val="24"/>
                <w:szCs w:val="24"/>
              </w:rPr>
            </w:pPr>
            <w:r w:rsidRPr="003E540F">
              <w:rPr>
                <w:rFonts w:ascii="Times New Roman" w:eastAsia="Times New Roman" w:hAnsi="Times New Roman" w:cs="Times New Roman"/>
                <w:b/>
                <w:bCs/>
                <w:i/>
                <w:iCs/>
                <w:sz w:val="24"/>
                <w:szCs w:val="24"/>
              </w:rPr>
              <w:t>Earnings before Taxes</w:t>
            </w:r>
          </w:p>
        </w:tc>
        <w:tc>
          <w:tcPr>
            <w:tcW w:w="2340" w:type="dxa"/>
            <w:shd w:val="clear" w:color="auto" w:fill="auto"/>
            <w:tcMar>
              <w:top w:w="150" w:type="dxa"/>
              <w:left w:w="150" w:type="dxa"/>
              <w:bottom w:w="150" w:type="dxa"/>
              <w:right w:w="150" w:type="dxa"/>
            </w:tcMar>
            <w:vAlign w:val="center"/>
            <w:hideMark/>
          </w:tcPr>
          <w:p w14:paraId="01B96AA0" w14:textId="77777777" w:rsidR="003E540F" w:rsidRPr="003E540F" w:rsidRDefault="003E540F" w:rsidP="003E540F">
            <w:pPr>
              <w:spacing w:before="180" w:after="180"/>
              <w:rPr>
                <w:rFonts w:ascii="Times New Roman" w:eastAsia="Times New Roman" w:hAnsi="Times New Roman" w:cs="Times New Roman"/>
                <w:sz w:val="24"/>
                <w:szCs w:val="24"/>
              </w:rPr>
            </w:pPr>
            <w:r w:rsidRPr="003E540F">
              <w:rPr>
                <w:rFonts w:ascii="Times New Roman" w:eastAsia="Times New Roman" w:hAnsi="Times New Roman" w:cs="Times New Roman"/>
                <w:b/>
                <w:bCs/>
                <w:sz w:val="24"/>
                <w:szCs w:val="24"/>
              </w:rPr>
              <w:t>£450.3m</w:t>
            </w:r>
          </w:p>
        </w:tc>
        <w:tc>
          <w:tcPr>
            <w:tcW w:w="2340" w:type="dxa"/>
            <w:shd w:val="clear" w:color="auto" w:fill="auto"/>
            <w:tcMar>
              <w:top w:w="150" w:type="dxa"/>
              <w:left w:w="150" w:type="dxa"/>
              <w:bottom w:w="150" w:type="dxa"/>
              <w:right w:w="150" w:type="dxa"/>
            </w:tcMar>
            <w:vAlign w:val="center"/>
            <w:hideMark/>
          </w:tcPr>
          <w:p w14:paraId="413C34C5" w14:textId="77777777" w:rsidR="003E540F" w:rsidRPr="003E540F" w:rsidRDefault="003E540F" w:rsidP="003E540F">
            <w:pPr>
              <w:spacing w:before="180" w:after="180"/>
              <w:rPr>
                <w:rFonts w:ascii="Times New Roman" w:eastAsia="Times New Roman" w:hAnsi="Times New Roman" w:cs="Times New Roman"/>
                <w:sz w:val="24"/>
                <w:szCs w:val="24"/>
              </w:rPr>
            </w:pPr>
            <w:r w:rsidRPr="003E540F">
              <w:rPr>
                <w:rFonts w:ascii="Times New Roman" w:eastAsia="Times New Roman" w:hAnsi="Times New Roman" w:cs="Times New Roman"/>
                <w:b/>
                <w:bCs/>
                <w:sz w:val="24"/>
                <w:szCs w:val="24"/>
              </w:rPr>
              <w:t>£295.9m</w:t>
            </w:r>
          </w:p>
        </w:tc>
        <w:tc>
          <w:tcPr>
            <w:tcW w:w="2340" w:type="dxa"/>
            <w:shd w:val="clear" w:color="auto" w:fill="auto"/>
            <w:tcMar>
              <w:top w:w="150" w:type="dxa"/>
              <w:left w:w="150" w:type="dxa"/>
              <w:bottom w:w="150" w:type="dxa"/>
              <w:right w:w="150" w:type="dxa"/>
            </w:tcMar>
            <w:vAlign w:val="center"/>
            <w:hideMark/>
          </w:tcPr>
          <w:p w14:paraId="3DC14FB2" w14:textId="77777777" w:rsidR="003E540F" w:rsidRPr="003E540F" w:rsidRDefault="003E540F" w:rsidP="003E540F">
            <w:pPr>
              <w:spacing w:before="180" w:after="180"/>
              <w:rPr>
                <w:rFonts w:ascii="Times New Roman" w:eastAsia="Times New Roman" w:hAnsi="Times New Roman" w:cs="Times New Roman"/>
                <w:sz w:val="24"/>
                <w:szCs w:val="24"/>
              </w:rPr>
            </w:pPr>
            <w:r w:rsidRPr="003E540F">
              <w:rPr>
                <w:rFonts w:ascii="Times New Roman" w:eastAsia="Times New Roman" w:hAnsi="Times New Roman" w:cs="Times New Roman"/>
                <w:b/>
                <w:bCs/>
                <w:sz w:val="24"/>
                <w:szCs w:val="24"/>
              </w:rPr>
              <w:t>+52%</w:t>
            </w:r>
          </w:p>
        </w:tc>
      </w:tr>
      <w:tr w:rsidR="003E540F" w:rsidRPr="003E540F" w14:paraId="39B2DCE7" w14:textId="77777777" w:rsidTr="003E540F">
        <w:tc>
          <w:tcPr>
            <w:tcW w:w="2340" w:type="dxa"/>
            <w:shd w:val="clear" w:color="auto" w:fill="auto"/>
            <w:tcMar>
              <w:top w:w="150" w:type="dxa"/>
              <w:left w:w="150" w:type="dxa"/>
              <w:bottom w:w="150" w:type="dxa"/>
              <w:right w:w="150" w:type="dxa"/>
            </w:tcMar>
            <w:vAlign w:val="center"/>
            <w:hideMark/>
          </w:tcPr>
          <w:p w14:paraId="7C7C8FE4" w14:textId="77777777" w:rsidR="003E540F" w:rsidRPr="003E540F" w:rsidRDefault="003E540F" w:rsidP="003E540F">
            <w:pPr>
              <w:spacing w:before="180" w:after="180"/>
              <w:rPr>
                <w:rFonts w:ascii="Times New Roman" w:eastAsia="Times New Roman" w:hAnsi="Times New Roman" w:cs="Times New Roman"/>
                <w:sz w:val="24"/>
                <w:szCs w:val="24"/>
              </w:rPr>
            </w:pPr>
            <w:r w:rsidRPr="003E540F">
              <w:rPr>
                <w:rFonts w:ascii="Times New Roman" w:eastAsia="Times New Roman" w:hAnsi="Times New Roman" w:cs="Times New Roman"/>
                <w:b/>
                <w:bCs/>
                <w:i/>
                <w:iCs/>
                <w:sz w:val="24"/>
                <w:szCs w:val="24"/>
              </w:rPr>
              <w:t>%</w:t>
            </w:r>
          </w:p>
        </w:tc>
        <w:tc>
          <w:tcPr>
            <w:tcW w:w="2340" w:type="dxa"/>
            <w:shd w:val="clear" w:color="auto" w:fill="auto"/>
            <w:tcMar>
              <w:top w:w="150" w:type="dxa"/>
              <w:left w:w="150" w:type="dxa"/>
              <w:bottom w:w="150" w:type="dxa"/>
              <w:right w:w="150" w:type="dxa"/>
            </w:tcMar>
            <w:vAlign w:val="center"/>
            <w:hideMark/>
          </w:tcPr>
          <w:p w14:paraId="51A92A51" w14:textId="77777777" w:rsidR="003E540F" w:rsidRPr="003E540F" w:rsidRDefault="003E540F" w:rsidP="003E540F">
            <w:pPr>
              <w:spacing w:before="180" w:after="180"/>
              <w:rPr>
                <w:rFonts w:ascii="Times New Roman" w:eastAsia="Times New Roman" w:hAnsi="Times New Roman" w:cs="Times New Roman"/>
                <w:sz w:val="24"/>
                <w:szCs w:val="24"/>
              </w:rPr>
            </w:pPr>
            <w:r w:rsidRPr="003E540F">
              <w:rPr>
                <w:rFonts w:ascii="Times New Roman" w:eastAsia="Times New Roman" w:hAnsi="Times New Roman" w:cs="Times New Roman"/>
                <w:b/>
                <w:bCs/>
                <w:sz w:val="24"/>
                <w:szCs w:val="24"/>
              </w:rPr>
              <w:t>52%</w:t>
            </w:r>
          </w:p>
        </w:tc>
        <w:tc>
          <w:tcPr>
            <w:tcW w:w="2340" w:type="dxa"/>
            <w:shd w:val="clear" w:color="auto" w:fill="auto"/>
            <w:tcMar>
              <w:top w:w="150" w:type="dxa"/>
              <w:left w:w="150" w:type="dxa"/>
              <w:bottom w:w="150" w:type="dxa"/>
              <w:right w:w="150" w:type="dxa"/>
            </w:tcMar>
            <w:vAlign w:val="center"/>
            <w:hideMark/>
          </w:tcPr>
          <w:p w14:paraId="61C95571" w14:textId="77777777" w:rsidR="003E540F" w:rsidRPr="003E540F" w:rsidRDefault="003E540F" w:rsidP="003E540F">
            <w:pPr>
              <w:spacing w:before="180" w:after="180"/>
              <w:rPr>
                <w:rFonts w:ascii="Times New Roman" w:eastAsia="Times New Roman" w:hAnsi="Times New Roman" w:cs="Times New Roman"/>
                <w:sz w:val="24"/>
                <w:szCs w:val="24"/>
              </w:rPr>
            </w:pPr>
            <w:r w:rsidRPr="003E540F">
              <w:rPr>
                <w:rFonts w:ascii="Times New Roman" w:eastAsia="Times New Roman" w:hAnsi="Times New Roman" w:cs="Times New Roman"/>
                <w:b/>
                <w:bCs/>
                <w:sz w:val="24"/>
                <w:szCs w:val="24"/>
              </w:rPr>
              <w:t>45%</w:t>
            </w:r>
          </w:p>
        </w:tc>
        <w:tc>
          <w:tcPr>
            <w:tcW w:w="2340" w:type="dxa"/>
            <w:shd w:val="clear" w:color="auto" w:fill="auto"/>
            <w:tcMar>
              <w:top w:w="150" w:type="dxa"/>
              <w:left w:w="150" w:type="dxa"/>
              <w:bottom w:w="150" w:type="dxa"/>
              <w:right w:w="150" w:type="dxa"/>
            </w:tcMar>
            <w:vAlign w:val="center"/>
            <w:hideMark/>
          </w:tcPr>
          <w:p w14:paraId="03DFBF19" w14:textId="77777777" w:rsidR="003E540F" w:rsidRPr="003E540F" w:rsidRDefault="003E540F" w:rsidP="003E540F">
            <w:pPr>
              <w:spacing w:before="180" w:after="180"/>
              <w:rPr>
                <w:rFonts w:ascii="Times New Roman" w:eastAsia="Times New Roman" w:hAnsi="Times New Roman" w:cs="Times New Roman"/>
                <w:sz w:val="24"/>
                <w:szCs w:val="24"/>
              </w:rPr>
            </w:pPr>
            <w:r w:rsidRPr="003E540F">
              <w:rPr>
                <w:rFonts w:ascii="Times New Roman" w:eastAsia="Times New Roman" w:hAnsi="Times New Roman" w:cs="Times New Roman"/>
                <w:b/>
                <w:bCs/>
                <w:sz w:val="24"/>
                <w:szCs w:val="24"/>
              </w:rPr>
              <w:t> </w:t>
            </w:r>
          </w:p>
        </w:tc>
      </w:tr>
    </w:tbl>
    <w:p w14:paraId="1DD153F3" w14:textId="77777777" w:rsidR="003E540F" w:rsidRPr="003E540F" w:rsidRDefault="003E540F" w:rsidP="003E540F">
      <w:pPr>
        <w:shd w:val="clear" w:color="auto" w:fill="FFFFFF"/>
        <w:spacing w:before="180" w:after="180"/>
        <w:rPr>
          <w:rFonts w:ascii="Lato" w:eastAsia="Times New Roman" w:hAnsi="Lato" w:cs="Times New Roman"/>
          <w:color w:val="2D3B45"/>
          <w:sz w:val="24"/>
          <w:szCs w:val="24"/>
        </w:rPr>
      </w:pPr>
      <w:r w:rsidRPr="003E540F">
        <w:rPr>
          <w:rFonts w:ascii="Lato" w:eastAsia="Times New Roman" w:hAnsi="Lato" w:cs="Times New Roman"/>
          <w:color w:val="2D3B45"/>
          <w:sz w:val="24"/>
          <w:szCs w:val="24"/>
        </w:rPr>
        <w:t> </w:t>
      </w:r>
    </w:p>
    <w:p w14:paraId="028E5671" w14:textId="77777777" w:rsidR="003E540F" w:rsidRPr="003E540F" w:rsidRDefault="003E540F" w:rsidP="003E540F">
      <w:pPr>
        <w:shd w:val="clear" w:color="auto" w:fill="FFFFFF"/>
        <w:spacing w:before="180" w:after="180"/>
        <w:rPr>
          <w:rFonts w:ascii="Lato" w:eastAsia="Times New Roman" w:hAnsi="Lato" w:cs="Times New Roman"/>
          <w:color w:val="2D3B45"/>
          <w:sz w:val="24"/>
          <w:szCs w:val="24"/>
        </w:rPr>
      </w:pPr>
      <w:r w:rsidRPr="003E540F">
        <w:rPr>
          <w:rFonts w:ascii="Lato" w:eastAsia="Times New Roman" w:hAnsi="Lato" w:cs="Times New Roman"/>
          <w:color w:val="2D3B45"/>
          <w:sz w:val="24"/>
          <w:szCs w:val="24"/>
          <w:u w:val="single"/>
        </w:rPr>
        <w:t>The Project: </w:t>
      </w:r>
    </w:p>
    <w:p w14:paraId="2996D344" w14:textId="77777777" w:rsidR="003E540F" w:rsidRPr="003E540F" w:rsidRDefault="003E540F" w:rsidP="003E540F">
      <w:pPr>
        <w:shd w:val="clear" w:color="auto" w:fill="FFFFFF"/>
        <w:spacing w:before="180" w:after="180"/>
        <w:rPr>
          <w:rFonts w:ascii="Lato" w:eastAsia="Times New Roman" w:hAnsi="Lato" w:cs="Times New Roman"/>
          <w:color w:val="2D3B45"/>
          <w:sz w:val="24"/>
          <w:szCs w:val="24"/>
        </w:rPr>
      </w:pPr>
      <w:r w:rsidRPr="003E540F">
        <w:rPr>
          <w:rFonts w:ascii="Lato" w:eastAsia="Times New Roman" w:hAnsi="Lato" w:cs="Times New Roman"/>
          <w:color w:val="2D3B45"/>
          <w:sz w:val="24"/>
          <w:szCs w:val="24"/>
        </w:rPr>
        <w:lastRenderedPageBreak/>
        <w:t>The project has two research parts:</w:t>
      </w:r>
    </w:p>
    <w:p w14:paraId="3D7F4E79" w14:textId="50534B8C" w:rsidR="00715383" w:rsidRPr="003E540F" w:rsidRDefault="00715383" w:rsidP="00715383">
      <w:pPr>
        <w:numPr>
          <w:ilvl w:val="0"/>
          <w:numId w:val="10"/>
        </w:numPr>
        <w:shd w:val="clear" w:color="auto" w:fill="FFFFFF"/>
        <w:spacing w:before="100" w:beforeAutospacing="1" w:after="100" w:afterAutospacing="1"/>
        <w:ind w:left="1095"/>
        <w:rPr>
          <w:rFonts w:ascii="Lato" w:eastAsia="Times New Roman" w:hAnsi="Lato" w:cs="Times New Roman"/>
          <w:color w:val="2D3B45"/>
          <w:sz w:val="24"/>
          <w:szCs w:val="24"/>
        </w:rPr>
      </w:pPr>
      <w:r w:rsidRPr="003E540F">
        <w:rPr>
          <w:rFonts w:ascii="Lato" w:eastAsia="Times New Roman" w:hAnsi="Lato" w:cs="Times New Roman"/>
          <w:color w:val="2D3B45"/>
          <w:sz w:val="24"/>
          <w:szCs w:val="24"/>
        </w:rPr>
        <w:t>An analysis of IG properties vs. their top competitors in terms of types of information</w:t>
      </w:r>
      <w:r w:rsidR="001A6133">
        <w:rPr>
          <w:rFonts w:ascii="Lato" w:eastAsia="Times New Roman" w:hAnsi="Lato" w:cs="Times New Roman"/>
          <w:color w:val="2D3B45"/>
          <w:sz w:val="24"/>
          <w:szCs w:val="24"/>
        </w:rPr>
        <w:t xml:space="preserve"> in subject matter and deliver as well as the features and benefits of the companies, s</w:t>
      </w:r>
      <w:r>
        <w:rPr>
          <w:rFonts w:ascii="Lato" w:eastAsia="Times New Roman" w:hAnsi="Lato" w:cs="Times New Roman"/>
          <w:color w:val="2D3B45"/>
          <w:sz w:val="24"/>
          <w:szCs w:val="24"/>
        </w:rPr>
        <w:t xml:space="preserve">o </w:t>
      </w:r>
      <w:r w:rsidR="00FA7FE7">
        <w:rPr>
          <w:rFonts w:ascii="Lato" w:eastAsia="Times New Roman" w:hAnsi="Lato" w:cs="Times New Roman"/>
          <w:color w:val="2D3B45"/>
          <w:sz w:val="24"/>
          <w:szCs w:val="24"/>
        </w:rPr>
        <w:t xml:space="preserve">the </w:t>
      </w:r>
      <w:proofErr w:type="gramStart"/>
      <w:r w:rsidR="00FA7FE7">
        <w:rPr>
          <w:rFonts w:ascii="Lato" w:eastAsia="Times New Roman" w:hAnsi="Lato" w:cs="Times New Roman"/>
          <w:color w:val="2D3B45"/>
          <w:sz w:val="24"/>
          <w:szCs w:val="24"/>
        </w:rPr>
        <w:t xml:space="preserve">students </w:t>
      </w:r>
      <w:r>
        <w:rPr>
          <w:rFonts w:ascii="Lato" w:eastAsia="Times New Roman" w:hAnsi="Lato" w:cs="Times New Roman"/>
          <w:color w:val="2D3B45"/>
          <w:sz w:val="24"/>
          <w:szCs w:val="24"/>
        </w:rPr>
        <w:t xml:space="preserve"> understand</w:t>
      </w:r>
      <w:proofErr w:type="gramEnd"/>
      <w:r>
        <w:rPr>
          <w:rFonts w:ascii="Lato" w:eastAsia="Times New Roman" w:hAnsi="Lato" w:cs="Times New Roman"/>
          <w:color w:val="2D3B45"/>
          <w:sz w:val="24"/>
          <w:szCs w:val="24"/>
        </w:rPr>
        <w:t xml:space="preserve"> the category</w:t>
      </w:r>
      <w:r w:rsidR="00FA7FE7">
        <w:rPr>
          <w:rFonts w:ascii="Lato" w:eastAsia="Times New Roman" w:hAnsi="Lato" w:cs="Times New Roman"/>
          <w:color w:val="2D3B45"/>
          <w:sz w:val="24"/>
          <w:szCs w:val="24"/>
        </w:rPr>
        <w:t xml:space="preserve"> deeply</w:t>
      </w:r>
      <w:r w:rsidR="001A6133">
        <w:rPr>
          <w:rFonts w:ascii="Lato" w:eastAsia="Times New Roman" w:hAnsi="Lato" w:cs="Times New Roman"/>
          <w:color w:val="2D3B45"/>
          <w:sz w:val="24"/>
          <w:szCs w:val="24"/>
        </w:rPr>
        <w:t xml:space="preserve"> and how media and information is used in the category.</w:t>
      </w:r>
    </w:p>
    <w:p w14:paraId="1A33A39C" w14:textId="1518BF2E" w:rsidR="003E540F" w:rsidRPr="003E540F" w:rsidRDefault="00715383" w:rsidP="003E540F">
      <w:pPr>
        <w:numPr>
          <w:ilvl w:val="0"/>
          <w:numId w:val="10"/>
        </w:numPr>
        <w:shd w:val="clear" w:color="auto" w:fill="FFFFFF"/>
        <w:spacing w:before="100" w:beforeAutospacing="1" w:after="100" w:afterAutospacing="1"/>
        <w:ind w:left="1095"/>
        <w:rPr>
          <w:rFonts w:ascii="Lato" w:eastAsia="Times New Roman" w:hAnsi="Lato" w:cs="Times New Roman"/>
          <w:color w:val="2D3B45"/>
          <w:sz w:val="24"/>
          <w:szCs w:val="24"/>
        </w:rPr>
      </w:pPr>
      <w:r>
        <w:rPr>
          <w:rFonts w:ascii="Lato" w:eastAsia="Times New Roman" w:hAnsi="Lato" w:cs="Times New Roman"/>
          <w:color w:val="2D3B45"/>
          <w:sz w:val="24"/>
          <w:szCs w:val="24"/>
        </w:rPr>
        <w:t xml:space="preserve">As series of </w:t>
      </w:r>
      <w:r w:rsidR="003E540F" w:rsidRPr="003E540F">
        <w:rPr>
          <w:rFonts w:ascii="Lato" w:eastAsia="Times New Roman" w:hAnsi="Lato" w:cs="Times New Roman"/>
          <w:color w:val="2D3B45"/>
          <w:sz w:val="24"/>
          <w:szCs w:val="24"/>
        </w:rPr>
        <w:t xml:space="preserve">“in depth interviews (IDIs)” with </w:t>
      </w:r>
      <w:r>
        <w:rPr>
          <w:rFonts w:ascii="Lato" w:eastAsia="Times New Roman" w:hAnsi="Lato" w:cs="Times New Roman"/>
          <w:color w:val="2D3B45"/>
          <w:sz w:val="24"/>
          <w:szCs w:val="24"/>
        </w:rPr>
        <w:t xml:space="preserve">trading customers or </w:t>
      </w:r>
      <w:r w:rsidR="003E540F" w:rsidRPr="003E540F">
        <w:rPr>
          <w:rFonts w:ascii="Lato" w:eastAsia="Times New Roman" w:hAnsi="Lato" w:cs="Times New Roman"/>
          <w:color w:val="2D3B45"/>
          <w:sz w:val="24"/>
          <w:szCs w:val="24"/>
        </w:rPr>
        <w:t xml:space="preserve">potential customers </w:t>
      </w:r>
      <w:r w:rsidR="001A6133">
        <w:rPr>
          <w:rFonts w:ascii="Lato" w:eastAsia="Times New Roman" w:hAnsi="Lato" w:cs="Times New Roman"/>
          <w:color w:val="2D3B45"/>
          <w:sz w:val="24"/>
          <w:szCs w:val="24"/>
        </w:rPr>
        <w:t>(</w:t>
      </w:r>
      <w:r>
        <w:rPr>
          <w:rFonts w:ascii="Lato" w:eastAsia="Times New Roman" w:hAnsi="Lato" w:cs="Times New Roman"/>
          <w:color w:val="2D3B45"/>
          <w:sz w:val="24"/>
          <w:szCs w:val="24"/>
        </w:rPr>
        <w:t xml:space="preserve">through their own networks in order to develop rich hypotheses as to </w:t>
      </w:r>
      <w:r w:rsidR="003E540F" w:rsidRPr="003E540F">
        <w:rPr>
          <w:rFonts w:ascii="Lato" w:eastAsia="Times New Roman" w:hAnsi="Lato" w:cs="Times New Roman"/>
          <w:color w:val="2D3B45"/>
          <w:sz w:val="24"/>
          <w:szCs w:val="24"/>
        </w:rPr>
        <w:t>the “why” of their usage behavior with trading-oriented content</w:t>
      </w:r>
    </w:p>
    <w:p w14:paraId="247D1AA5" w14:textId="2BD85D0C" w:rsidR="003E540F" w:rsidRPr="003E540F" w:rsidRDefault="003E540F" w:rsidP="003E540F">
      <w:pPr>
        <w:shd w:val="clear" w:color="auto" w:fill="FFFFFF"/>
        <w:spacing w:before="180" w:after="180"/>
        <w:rPr>
          <w:rFonts w:ascii="Lato" w:eastAsia="Times New Roman" w:hAnsi="Lato" w:cs="Times New Roman"/>
          <w:color w:val="2D3B45"/>
          <w:sz w:val="24"/>
          <w:szCs w:val="24"/>
        </w:rPr>
      </w:pPr>
      <w:r w:rsidRPr="003E540F">
        <w:rPr>
          <w:rFonts w:ascii="Lato" w:eastAsia="Times New Roman" w:hAnsi="Lato" w:cs="Times New Roman"/>
          <w:color w:val="2D3B45"/>
          <w:sz w:val="24"/>
          <w:szCs w:val="24"/>
        </w:rPr>
        <w:t xml:space="preserve">To start the project, students will review and reconsider any quantitative audience data that </w:t>
      </w:r>
      <w:proofErr w:type="spellStart"/>
      <w:r w:rsidRPr="003E540F">
        <w:rPr>
          <w:rFonts w:ascii="Lato" w:eastAsia="Times New Roman" w:hAnsi="Lato" w:cs="Times New Roman"/>
          <w:color w:val="2D3B45"/>
          <w:sz w:val="24"/>
          <w:szCs w:val="24"/>
        </w:rPr>
        <w:t>DailyFx</w:t>
      </w:r>
      <w:proofErr w:type="spellEnd"/>
      <w:r w:rsidRPr="003E540F">
        <w:rPr>
          <w:rFonts w:ascii="Lato" w:eastAsia="Times New Roman" w:hAnsi="Lato" w:cs="Times New Roman"/>
          <w:color w:val="2D3B45"/>
          <w:sz w:val="24"/>
          <w:szCs w:val="24"/>
        </w:rPr>
        <w:t xml:space="preserve"> and </w:t>
      </w:r>
      <w:proofErr w:type="spellStart"/>
      <w:r w:rsidRPr="003E540F">
        <w:rPr>
          <w:rFonts w:ascii="Lato" w:eastAsia="Times New Roman" w:hAnsi="Lato" w:cs="Times New Roman"/>
          <w:color w:val="2D3B45"/>
          <w:sz w:val="24"/>
          <w:szCs w:val="24"/>
        </w:rPr>
        <w:t>tastytrade</w:t>
      </w:r>
      <w:proofErr w:type="spellEnd"/>
      <w:r w:rsidRPr="003E540F">
        <w:rPr>
          <w:rFonts w:ascii="Lato" w:eastAsia="Times New Roman" w:hAnsi="Lato" w:cs="Times New Roman"/>
          <w:color w:val="2D3B45"/>
          <w:sz w:val="24"/>
          <w:szCs w:val="24"/>
        </w:rPr>
        <w:t xml:space="preserve"> collect, including their audience segments, demographics, professional backgrounds, longevity of use and any other metrics that show the relationship between </w:t>
      </w:r>
      <w:r w:rsidR="00715383">
        <w:rPr>
          <w:rFonts w:ascii="Lato" w:eastAsia="Times New Roman" w:hAnsi="Lato" w:cs="Times New Roman"/>
          <w:color w:val="2D3B45"/>
          <w:sz w:val="24"/>
          <w:szCs w:val="24"/>
        </w:rPr>
        <w:t>reading and viewing of</w:t>
      </w:r>
      <w:r w:rsidRPr="003E540F">
        <w:rPr>
          <w:rFonts w:ascii="Lato" w:eastAsia="Times New Roman" w:hAnsi="Lato" w:cs="Times New Roman"/>
          <w:color w:val="2D3B45"/>
          <w:sz w:val="24"/>
          <w:szCs w:val="24"/>
        </w:rPr>
        <w:t xml:space="preserve"> content and trading.  </w:t>
      </w:r>
      <w:r w:rsidR="00715383">
        <w:rPr>
          <w:rFonts w:ascii="Lato" w:eastAsia="Times New Roman" w:hAnsi="Lato" w:cs="Times New Roman"/>
          <w:color w:val="2D3B45"/>
          <w:sz w:val="24"/>
          <w:szCs w:val="24"/>
        </w:rPr>
        <w:t xml:space="preserve">Because the concentration is on </w:t>
      </w:r>
      <w:r w:rsidR="00715383" w:rsidRPr="00C05025">
        <w:rPr>
          <w:rFonts w:ascii="Lato" w:eastAsia="Times New Roman" w:hAnsi="Lato" w:cs="Times New Roman"/>
          <w:color w:val="FF0000"/>
          <w:sz w:val="24"/>
          <w:szCs w:val="24"/>
        </w:rPr>
        <w:t>women</w:t>
      </w:r>
      <w:r w:rsidR="00C05025">
        <w:rPr>
          <w:rFonts w:ascii="Lato" w:eastAsia="Times New Roman" w:hAnsi="Lato" w:cs="Times New Roman"/>
          <w:color w:val="FF0000"/>
          <w:sz w:val="24"/>
          <w:szCs w:val="24"/>
        </w:rPr>
        <w:t xml:space="preserve"> aged 25-34</w:t>
      </w:r>
      <w:r w:rsidR="001A6133" w:rsidRPr="00C05025">
        <w:rPr>
          <w:rFonts w:ascii="Lato" w:eastAsia="Times New Roman" w:hAnsi="Lato" w:cs="Times New Roman"/>
          <w:color w:val="FF0000"/>
          <w:sz w:val="24"/>
          <w:szCs w:val="24"/>
        </w:rPr>
        <w:t xml:space="preserve"> TBC</w:t>
      </w:r>
      <w:r w:rsidR="001A6133">
        <w:rPr>
          <w:rFonts w:ascii="Lato" w:eastAsia="Times New Roman" w:hAnsi="Lato" w:cs="Times New Roman"/>
          <w:color w:val="2D3B45"/>
          <w:sz w:val="24"/>
          <w:szCs w:val="24"/>
        </w:rPr>
        <w:t xml:space="preserve">, understanding how this segment differs in behavior currently from other segments is an area of deep interest. </w:t>
      </w:r>
      <w:r w:rsidRPr="003E540F">
        <w:rPr>
          <w:rFonts w:ascii="Lato" w:eastAsia="Times New Roman" w:hAnsi="Lato" w:cs="Times New Roman"/>
          <w:color w:val="2D3B45"/>
          <w:sz w:val="24"/>
          <w:szCs w:val="24"/>
        </w:rPr>
        <w:t xml:space="preserve">Any previous qualitative research (e.g., focus group write ups) </w:t>
      </w:r>
      <w:r w:rsidR="001A6133">
        <w:rPr>
          <w:rFonts w:ascii="Lato" w:eastAsia="Times New Roman" w:hAnsi="Lato" w:cs="Times New Roman"/>
          <w:color w:val="2D3B45"/>
          <w:sz w:val="24"/>
          <w:szCs w:val="24"/>
        </w:rPr>
        <w:t>will be</w:t>
      </w:r>
      <w:r w:rsidRPr="003E540F">
        <w:rPr>
          <w:rFonts w:ascii="Lato" w:eastAsia="Times New Roman" w:hAnsi="Lato" w:cs="Times New Roman"/>
          <w:color w:val="2D3B45"/>
          <w:sz w:val="24"/>
          <w:szCs w:val="24"/>
        </w:rPr>
        <w:t xml:space="preserve"> share</w:t>
      </w:r>
      <w:r w:rsidR="001A6133">
        <w:rPr>
          <w:rFonts w:ascii="Lato" w:eastAsia="Times New Roman" w:hAnsi="Lato" w:cs="Times New Roman"/>
          <w:color w:val="2D3B45"/>
          <w:sz w:val="24"/>
          <w:szCs w:val="24"/>
        </w:rPr>
        <w:t>d</w:t>
      </w:r>
      <w:r w:rsidRPr="003E540F">
        <w:rPr>
          <w:rFonts w:ascii="Lato" w:eastAsia="Times New Roman" w:hAnsi="Lato" w:cs="Times New Roman"/>
          <w:color w:val="2D3B45"/>
          <w:sz w:val="24"/>
          <w:szCs w:val="24"/>
        </w:rPr>
        <w:t xml:space="preserve"> with the students as well.   The company will supply any industry-wide studies, trade articles or other data that is appropriate. To supplement these sources of information, the student will conduct their own literature search through Statista, eMarketer and other CBS resources available.  They will work with the CEO of FX Publications and others on her staff and her colleagues during this project and collect the current theories and assumptions about why content drives trading customers and how this might be made more effective.</w:t>
      </w:r>
    </w:p>
    <w:p w14:paraId="70741C14" w14:textId="1FF59556" w:rsidR="001A6133" w:rsidRPr="003E540F" w:rsidRDefault="001A6133" w:rsidP="001A6133">
      <w:pPr>
        <w:shd w:val="clear" w:color="auto" w:fill="FFFFFF"/>
        <w:spacing w:before="180" w:after="180"/>
        <w:rPr>
          <w:rFonts w:ascii="Lato" w:eastAsia="Times New Roman" w:hAnsi="Lato" w:cs="Times New Roman"/>
          <w:color w:val="2D3B45"/>
          <w:sz w:val="24"/>
          <w:szCs w:val="24"/>
        </w:rPr>
      </w:pPr>
      <w:r w:rsidRPr="003E540F">
        <w:rPr>
          <w:rFonts w:ascii="Lato" w:eastAsia="Times New Roman" w:hAnsi="Lato" w:cs="Times New Roman"/>
          <w:color w:val="2D3B45"/>
          <w:sz w:val="24"/>
          <w:szCs w:val="24"/>
          <w:u w:val="single"/>
        </w:rPr>
        <w:t>Comp analysis</w:t>
      </w:r>
      <w:r w:rsidRPr="003E540F">
        <w:rPr>
          <w:rFonts w:ascii="Lato" w:eastAsia="Times New Roman" w:hAnsi="Lato" w:cs="Times New Roman"/>
          <w:color w:val="2D3B45"/>
          <w:sz w:val="24"/>
          <w:szCs w:val="24"/>
        </w:rPr>
        <w:t xml:space="preserve">: Students should also do desk research by comparing and contrasting 5 to 7 competitors which will be chosen by the IG Group management for the project. </w:t>
      </w:r>
      <w:r>
        <w:rPr>
          <w:rFonts w:ascii="Lato" w:eastAsia="Times New Roman" w:hAnsi="Lato" w:cs="Times New Roman"/>
          <w:color w:val="2D3B45"/>
          <w:sz w:val="24"/>
          <w:szCs w:val="24"/>
        </w:rPr>
        <w:t>This will ground the students in the vertical.</w:t>
      </w:r>
      <w:r w:rsidRPr="003E540F">
        <w:rPr>
          <w:rFonts w:ascii="Lato" w:eastAsia="Times New Roman" w:hAnsi="Lato" w:cs="Times New Roman"/>
          <w:color w:val="2D3B45"/>
          <w:sz w:val="24"/>
          <w:szCs w:val="24"/>
        </w:rPr>
        <w:t xml:space="preserve"> They will track among other </w:t>
      </w:r>
      <w:proofErr w:type="gramStart"/>
      <w:r w:rsidRPr="003E540F">
        <w:rPr>
          <w:rFonts w:ascii="Lato" w:eastAsia="Times New Roman" w:hAnsi="Lato" w:cs="Times New Roman"/>
          <w:color w:val="2D3B45"/>
          <w:sz w:val="24"/>
          <w:szCs w:val="24"/>
        </w:rPr>
        <w:t>things,  their</w:t>
      </w:r>
      <w:proofErr w:type="gramEnd"/>
      <w:r w:rsidRPr="003E540F">
        <w:rPr>
          <w:rFonts w:ascii="Lato" w:eastAsia="Times New Roman" w:hAnsi="Lato" w:cs="Times New Roman"/>
          <w:color w:val="2D3B45"/>
          <w:sz w:val="24"/>
          <w:szCs w:val="24"/>
        </w:rPr>
        <w:t xml:space="preserve"> sign-up processes, promotions,  varying products/</w:t>
      </w:r>
      <w:proofErr w:type="spellStart"/>
      <w:r w:rsidRPr="003E540F">
        <w:rPr>
          <w:rFonts w:ascii="Lato" w:eastAsia="Times New Roman" w:hAnsi="Lato" w:cs="Times New Roman"/>
          <w:color w:val="2D3B45"/>
          <w:sz w:val="24"/>
          <w:szCs w:val="24"/>
        </w:rPr>
        <w:t>enewsletters</w:t>
      </w:r>
      <w:proofErr w:type="spellEnd"/>
      <w:r w:rsidRPr="003E540F">
        <w:rPr>
          <w:rFonts w:ascii="Lato" w:eastAsia="Times New Roman" w:hAnsi="Lato" w:cs="Times New Roman"/>
          <w:color w:val="2D3B45"/>
          <w:sz w:val="24"/>
          <w:szCs w:val="24"/>
        </w:rPr>
        <w:t xml:space="preserve"> or apps, social presence, etc. to understand how their approaches compare</w:t>
      </w:r>
      <w:r w:rsidR="00C05025">
        <w:rPr>
          <w:rFonts w:ascii="Lato" w:eastAsia="Times New Roman" w:hAnsi="Lato" w:cs="Times New Roman"/>
          <w:color w:val="2D3B45"/>
          <w:sz w:val="24"/>
          <w:szCs w:val="24"/>
        </w:rPr>
        <w:t xml:space="preserve">, and looking at any demographics they may be able to find about their customers. </w:t>
      </w:r>
    </w:p>
    <w:p w14:paraId="6E740208" w14:textId="6A8ECD73" w:rsidR="003E540F" w:rsidRPr="003E540F" w:rsidRDefault="003E540F" w:rsidP="003E540F">
      <w:pPr>
        <w:shd w:val="clear" w:color="auto" w:fill="FFFFFF"/>
        <w:spacing w:before="180" w:after="180"/>
        <w:rPr>
          <w:rFonts w:ascii="Lato" w:eastAsia="Times New Roman" w:hAnsi="Lato" w:cs="Times New Roman"/>
          <w:color w:val="2D3B45"/>
          <w:sz w:val="24"/>
          <w:szCs w:val="24"/>
        </w:rPr>
      </w:pPr>
      <w:r w:rsidRPr="003E540F">
        <w:rPr>
          <w:rFonts w:ascii="Lato" w:eastAsia="Times New Roman" w:hAnsi="Lato" w:cs="Times New Roman"/>
          <w:color w:val="2D3B45"/>
          <w:sz w:val="24"/>
          <w:szCs w:val="24"/>
          <w:u w:val="single"/>
        </w:rPr>
        <w:t>IDIs</w:t>
      </w:r>
      <w:r w:rsidRPr="003E540F">
        <w:rPr>
          <w:rFonts w:ascii="Lato" w:eastAsia="Times New Roman" w:hAnsi="Lato" w:cs="Times New Roman"/>
          <w:color w:val="2D3B45"/>
          <w:sz w:val="24"/>
          <w:szCs w:val="24"/>
        </w:rPr>
        <w:t xml:space="preserve">: fielding and evaluating IDIs with people who are active traders on </w:t>
      </w:r>
      <w:r w:rsidR="001A6133">
        <w:rPr>
          <w:rFonts w:ascii="Lato" w:eastAsia="Times New Roman" w:hAnsi="Lato" w:cs="Times New Roman"/>
          <w:color w:val="2D3B45"/>
          <w:sz w:val="24"/>
          <w:szCs w:val="24"/>
        </w:rPr>
        <w:t xml:space="preserve">any platform and who may be interest in becoming traders in the near future. </w:t>
      </w:r>
    </w:p>
    <w:p w14:paraId="737EE1CB" w14:textId="707CF841" w:rsidR="003E540F" w:rsidRPr="003E540F" w:rsidRDefault="003E540F" w:rsidP="003E540F">
      <w:pPr>
        <w:shd w:val="clear" w:color="auto" w:fill="FFFFFF"/>
        <w:spacing w:before="180" w:after="180"/>
        <w:rPr>
          <w:rFonts w:ascii="Lato" w:eastAsia="Times New Roman" w:hAnsi="Lato" w:cs="Times New Roman"/>
          <w:color w:val="2D3B45"/>
          <w:sz w:val="24"/>
          <w:szCs w:val="24"/>
        </w:rPr>
      </w:pPr>
      <w:r w:rsidRPr="003E540F">
        <w:rPr>
          <w:rFonts w:ascii="Lato" w:eastAsia="Times New Roman" w:hAnsi="Lato" w:cs="Times New Roman"/>
          <w:color w:val="2D3B45"/>
          <w:sz w:val="24"/>
          <w:szCs w:val="24"/>
        </w:rPr>
        <w:t xml:space="preserve">First the students will devise a screener survey to help select who they will qualitatively interview.  The screener </w:t>
      </w:r>
      <w:r w:rsidR="001A6133">
        <w:rPr>
          <w:rFonts w:ascii="Lato" w:eastAsia="Times New Roman" w:hAnsi="Lato" w:cs="Times New Roman"/>
          <w:color w:val="2D3B45"/>
          <w:sz w:val="24"/>
          <w:szCs w:val="24"/>
        </w:rPr>
        <w:t xml:space="preserve">can be filled in by the students or by the potential interviewees.  It </w:t>
      </w:r>
      <w:r w:rsidRPr="003E540F">
        <w:rPr>
          <w:rFonts w:ascii="Lato" w:eastAsia="Times New Roman" w:hAnsi="Lato" w:cs="Times New Roman"/>
          <w:color w:val="2D3B45"/>
          <w:sz w:val="24"/>
          <w:szCs w:val="24"/>
        </w:rPr>
        <w:t xml:space="preserve">will be a short </w:t>
      </w:r>
      <w:r w:rsidR="001A6133">
        <w:rPr>
          <w:rFonts w:ascii="Lato" w:eastAsia="Times New Roman" w:hAnsi="Lato" w:cs="Times New Roman"/>
          <w:color w:val="2D3B45"/>
          <w:sz w:val="24"/>
          <w:szCs w:val="24"/>
        </w:rPr>
        <w:t>6</w:t>
      </w:r>
      <w:r w:rsidRPr="003E540F">
        <w:rPr>
          <w:rFonts w:ascii="Lato" w:eastAsia="Times New Roman" w:hAnsi="Lato" w:cs="Times New Roman"/>
          <w:color w:val="2D3B45"/>
          <w:sz w:val="24"/>
          <w:szCs w:val="24"/>
        </w:rPr>
        <w:t xml:space="preserve"> closed-end question survey which will establish age, gender, geography, and </w:t>
      </w:r>
      <w:r w:rsidR="001A6133">
        <w:rPr>
          <w:rFonts w:ascii="Lato" w:eastAsia="Times New Roman" w:hAnsi="Lato" w:cs="Times New Roman"/>
          <w:color w:val="2D3B45"/>
          <w:sz w:val="24"/>
          <w:szCs w:val="24"/>
        </w:rPr>
        <w:t>if they are currently trading and how. T</w:t>
      </w:r>
      <w:r w:rsidRPr="003E540F">
        <w:rPr>
          <w:rFonts w:ascii="Lato" w:eastAsia="Times New Roman" w:hAnsi="Lato" w:cs="Times New Roman"/>
          <w:color w:val="2D3B45"/>
          <w:sz w:val="24"/>
          <w:szCs w:val="24"/>
        </w:rPr>
        <w:t>his will help select an array of interviewees.   </w:t>
      </w:r>
    </w:p>
    <w:p w14:paraId="65A9105F" w14:textId="77777777" w:rsidR="003E540F" w:rsidRPr="003E540F" w:rsidRDefault="003E540F" w:rsidP="003E540F">
      <w:pPr>
        <w:shd w:val="clear" w:color="auto" w:fill="FFFFFF"/>
        <w:spacing w:before="180" w:after="180"/>
        <w:rPr>
          <w:rFonts w:ascii="Lato" w:eastAsia="Times New Roman" w:hAnsi="Lato" w:cs="Times New Roman"/>
          <w:color w:val="2D3B45"/>
          <w:sz w:val="24"/>
          <w:szCs w:val="24"/>
        </w:rPr>
      </w:pPr>
      <w:r w:rsidRPr="003E540F">
        <w:rPr>
          <w:rFonts w:ascii="Lato" w:eastAsia="Times New Roman" w:hAnsi="Lato" w:cs="Times New Roman"/>
          <w:color w:val="2D3B45"/>
          <w:sz w:val="24"/>
          <w:szCs w:val="24"/>
        </w:rPr>
        <w:t> </w:t>
      </w:r>
    </w:p>
    <w:p w14:paraId="21E5EE72" w14:textId="77777777" w:rsidR="003E540F" w:rsidRPr="003E540F" w:rsidRDefault="003E540F" w:rsidP="003E540F">
      <w:pPr>
        <w:shd w:val="clear" w:color="auto" w:fill="FFFFFF"/>
        <w:spacing w:before="180" w:after="180"/>
        <w:rPr>
          <w:rFonts w:ascii="Lato" w:eastAsia="Times New Roman" w:hAnsi="Lato" w:cs="Times New Roman"/>
          <w:color w:val="2D3B45"/>
          <w:sz w:val="24"/>
          <w:szCs w:val="24"/>
        </w:rPr>
      </w:pPr>
      <w:r w:rsidRPr="003E540F">
        <w:rPr>
          <w:rFonts w:ascii="Lato" w:eastAsia="Times New Roman" w:hAnsi="Lato" w:cs="Times New Roman"/>
          <w:color w:val="2D3B45"/>
          <w:sz w:val="24"/>
          <w:szCs w:val="24"/>
        </w:rPr>
        <w:t xml:space="preserve">The students will design an interview guide for the IDIs to understand the how and why people who do trading interact with content, how often, their emotional response to the content, and their “ideal” content that may lead to a trade.  The interviews will be conducted by phone or by Zoom. Some areas they may be probing will be how these </w:t>
      </w:r>
      <w:r w:rsidRPr="003E540F">
        <w:rPr>
          <w:rFonts w:ascii="Lato" w:eastAsia="Times New Roman" w:hAnsi="Lato" w:cs="Times New Roman"/>
          <w:color w:val="2D3B45"/>
          <w:sz w:val="24"/>
          <w:szCs w:val="24"/>
        </w:rPr>
        <w:lastRenderedPageBreak/>
        <w:t>individuals find out about specific content (search, social, colleagues, email, advertising, etc.)  and why they responded when they did, if they ever “churned out” from sites and media properties that provide content and why.  </w:t>
      </w:r>
    </w:p>
    <w:p w14:paraId="534187BB" w14:textId="77777777" w:rsidR="003E540F" w:rsidRPr="003E540F" w:rsidRDefault="003E540F" w:rsidP="003E540F">
      <w:pPr>
        <w:shd w:val="clear" w:color="auto" w:fill="FFFFFF"/>
        <w:spacing w:before="180" w:after="180"/>
        <w:rPr>
          <w:rFonts w:ascii="Lato" w:eastAsia="Times New Roman" w:hAnsi="Lato" w:cs="Times New Roman"/>
          <w:color w:val="2D3B45"/>
          <w:sz w:val="24"/>
          <w:szCs w:val="24"/>
        </w:rPr>
      </w:pPr>
      <w:r w:rsidRPr="003E540F">
        <w:rPr>
          <w:rFonts w:ascii="Lato" w:eastAsia="Times New Roman" w:hAnsi="Lato" w:cs="Times New Roman"/>
          <w:color w:val="2D3B45"/>
          <w:sz w:val="24"/>
          <w:szCs w:val="24"/>
        </w:rPr>
        <w:t>The deliverables at the end of the project will include</w:t>
      </w:r>
    </w:p>
    <w:p w14:paraId="1400E142" w14:textId="77777777" w:rsidR="003E540F" w:rsidRPr="003E540F" w:rsidRDefault="003E540F" w:rsidP="003E540F">
      <w:pPr>
        <w:numPr>
          <w:ilvl w:val="0"/>
          <w:numId w:val="11"/>
        </w:numPr>
        <w:shd w:val="clear" w:color="auto" w:fill="FFFFFF"/>
        <w:spacing w:before="100" w:beforeAutospacing="1" w:after="100" w:afterAutospacing="1"/>
        <w:ind w:left="1095"/>
        <w:rPr>
          <w:rFonts w:ascii="Lato" w:eastAsia="Times New Roman" w:hAnsi="Lato" w:cs="Times New Roman"/>
          <w:color w:val="2D3B45"/>
          <w:sz w:val="24"/>
          <w:szCs w:val="24"/>
        </w:rPr>
      </w:pPr>
      <w:r w:rsidRPr="003E540F">
        <w:rPr>
          <w:rFonts w:ascii="Lato" w:eastAsia="Times New Roman" w:hAnsi="Lato" w:cs="Times New Roman"/>
          <w:color w:val="2D3B45"/>
          <w:sz w:val="24"/>
          <w:szCs w:val="24"/>
        </w:rPr>
        <w:t>Summaries of each interview with top take-aways from each interview</w:t>
      </w:r>
    </w:p>
    <w:p w14:paraId="00CE7008" w14:textId="77777777" w:rsidR="003E540F" w:rsidRPr="003E540F" w:rsidRDefault="003E540F" w:rsidP="003E540F">
      <w:pPr>
        <w:numPr>
          <w:ilvl w:val="0"/>
          <w:numId w:val="11"/>
        </w:numPr>
        <w:shd w:val="clear" w:color="auto" w:fill="FFFFFF"/>
        <w:spacing w:before="100" w:beforeAutospacing="1" w:after="100" w:afterAutospacing="1"/>
        <w:ind w:left="1095"/>
        <w:rPr>
          <w:rFonts w:ascii="Lato" w:eastAsia="Times New Roman" w:hAnsi="Lato" w:cs="Times New Roman"/>
          <w:color w:val="2D3B45"/>
          <w:sz w:val="24"/>
          <w:szCs w:val="24"/>
        </w:rPr>
      </w:pPr>
      <w:r w:rsidRPr="003E540F">
        <w:rPr>
          <w:rFonts w:ascii="Lato" w:eastAsia="Times New Roman" w:hAnsi="Lato" w:cs="Times New Roman"/>
          <w:color w:val="2D3B45"/>
          <w:sz w:val="24"/>
          <w:szCs w:val="24"/>
        </w:rPr>
        <w:t>Final written report and presentation that will include</w:t>
      </w:r>
    </w:p>
    <w:p w14:paraId="0AAC8839" w14:textId="77777777" w:rsidR="003E540F" w:rsidRPr="003E540F" w:rsidRDefault="003E540F" w:rsidP="003E540F">
      <w:pPr>
        <w:numPr>
          <w:ilvl w:val="1"/>
          <w:numId w:val="11"/>
        </w:numPr>
        <w:shd w:val="clear" w:color="auto" w:fill="FFFFFF"/>
        <w:spacing w:before="100" w:beforeAutospacing="1" w:after="100" w:afterAutospacing="1"/>
        <w:ind w:left="2190"/>
        <w:rPr>
          <w:rFonts w:ascii="Lato" w:eastAsia="Times New Roman" w:hAnsi="Lato" w:cs="Times New Roman"/>
          <w:color w:val="2D3B45"/>
          <w:sz w:val="24"/>
          <w:szCs w:val="24"/>
        </w:rPr>
      </w:pPr>
      <w:r w:rsidRPr="003E540F">
        <w:rPr>
          <w:rFonts w:ascii="Lato" w:eastAsia="Times New Roman" w:hAnsi="Lato" w:cs="Times New Roman"/>
          <w:color w:val="2D3B45"/>
          <w:sz w:val="24"/>
          <w:szCs w:val="24"/>
        </w:rPr>
        <w:t>A summary of the overall “themes” of the interviews</w:t>
      </w:r>
    </w:p>
    <w:p w14:paraId="17F2B7B8" w14:textId="77777777" w:rsidR="003E540F" w:rsidRPr="003E540F" w:rsidRDefault="003E540F" w:rsidP="003E540F">
      <w:pPr>
        <w:numPr>
          <w:ilvl w:val="1"/>
          <w:numId w:val="11"/>
        </w:numPr>
        <w:shd w:val="clear" w:color="auto" w:fill="FFFFFF"/>
        <w:spacing w:before="100" w:beforeAutospacing="1" w:after="100" w:afterAutospacing="1"/>
        <w:ind w:left="2190"/>
        <w:rPr>
          <w:rFonts w:ascii="Lato" w:eastAsia="Times New Roman" w:hAnsi="Lato" w:cs="Times New Roman"/>
          <w:color w:val="2D3B45"/>
          <w:sz w:val="24"/>
          <w:szCs w:val="24"/>
        </w:rPr>
      </w:pPr>
      <w:r w:rsidRPr="003E540F">
        <w:rPr>
          <w:rFonts w:ascii="Lato" w:eastAsia="Times New Roman" w:hAnsi="Lato" w:cs="Times New Roman"/>
          <w:color w:val="2D3B45"/>
          <w:sz w:val="24"/>
          <w:szCs w:val="24"/>
        </w:rPr>
        <w:t>Compare and contrast summary of IG properties vs. their competitors</w:t>
      </w:r>
    </w:p>
    <w:p w14:paraId="557ED7FC" w14:textId="08E9F901" w:rsidR="003E540F" w:rsidRPr="003E540F" w:rsidRDefault="003E540F" w:rsidP="003E540F">
      <w:pPr>
        <w:numPr>
          <w:ilvl w:val="1"/>
          <w:numId w:val="11"/>
        </w:numPr>
        <w:shd w:val="clear" w:color="auto" w:fill="FFFFFF"/>
        <w:spacing w:before="100" w:beforeAutospacing="1" w:after="100" w:afterAutospacing="1"/>
        <w:ind w:left="2190"/>
        <w:rPr>
          <w:rFonts w:ascii="Lato" w:eastAsia="Times New Roman" w:hAnsi="Lato" w:cs="Times New Roman"/>
          <w:color w:val="2D3B45"/>
          <w:sz w:val="24"/>
          <w:szCs w:val="24"/>
        </w:rPr>
      </w:pPr>
      <w:r w:rsidRPr="003E540F">
        <w:rPr>
          <w:rFonts w:ascii="Lato" w:eastAsia="Times New Roman" w:hAnsi="Lato" w:cs="Times New Roman"/>
          <w:color w:val="2D3B45"/>
          <w:sz w:val="24"/>
          <w:szCs w:val="24"/>
        </w:rPr>
        <w:t>Conclusions/recommendations from the student team to characterize which content</w:t>
      </w:r>
      <w:r w:rsidR="0065190A">
        <w:rPr>
          <w:rFonts w:ascii="Lato" w:eastAsia="Times New Roman" w:hAnsi="Lato" w:cs="Times New Roman"/>
          <w:color w:val="2D3B45"/>
          <w:sz w:val="24"/>
          <w:szCs w:val="24"/>
        </w:rPr>
        <w:t xml:space="preserve"> and information</w:t>
      </w:r>
      <w:r w:rsidRPr="003E540F">
        <w:rPr>
          <w:rFonts w:ascii="Lato" w:eastAsia="Times New Roman" w:hAnsi="Lato" w:cs="Times New Roman"/>
          <w:color w:val="2D3B45"/>
          <w:sz w:val="24"/>
          <w:szCs w:val="24"/>
        </w:rPr>
        <w:t xml:space="preserve"> might engage </w:t>
      </w:r>
      <w:r w:rsidR="0065190A" w:rsidRPr="00C05025">
        <w:rPr>
          <w:rFonts w:ascii="Lato" w:eastAsia="Times New Roman" w:hAnsi="Lato" w:cs="Times New Roman"/>
          <w:color w:val="FF0000"/>
          <w:sz w:val="24"/>
          <w:szCs w:val="24"/>
        </w:rPr>
        <w:t>women</w:t>
      </w:r>
      <w:r w:rsidR="0065190A">
        <w:rPr>
          <w:rFonts w:ascii="Lato" w:eastAsia="Times New Roman" w:hAnsi="Lato" w:cs="Times New Roman"/>
          <w:color w:val="FF0000"/>
          <w:sz w:val="24"/>
          <w:szCs w:val="24"/>
        </w:rPr>
        <w:t xml:space="preserve"> aged 25-34</w:t>
      </w:r>
      <w:r w:rsidR="0065190A" w:rsidRPr="00C05025">
        <w:rPr>
          <w:rFonts w:ascii="Lato" w:eastAsia="Times New Roman" w:hAnsi="Lato" w:cs="Times New Roman"/>
          <w:color w:val="FF0000"/>
          <w:sz w:val="24"/>
          <w:szCs w:val="24"/>
        </w:rPr>
        <w:t xml:space="preserve"> TBC</w:t>
      </w:r>
      <w:r w:rsidRPr="003E540F">
        <w:rPr>
          <w:rFonts w:ascii="Lato" w:eastAsia="Times New Roman" w:hAnsi="Lato" w:cs="Times New Roman"/>
          <w:color w:val="2D3B45"/>
          <w:sz w:val="24"/>
          <w:szCs w:val="24"/>
        </w:rPr>
        <w:t xml:space="preserve"> more effectively than is currently </w:t>
      </w:r>
      <w:proofErr w:type="gramStart"/>
      <w:r w:rsidRPr="003E540F">
        <w:rPr>
          <w:rFonts w:ascii="Lato" w:eastAsia="Times New Roman" w:hAnsi="Lato" w:cs="Times New Roman"/>
          <w:color w:val="2D3B45"/>
          <w:sz w:val="24"/>
          <w:szCs w:val="24"/>
        </w:rPr>
        <w:t>happening</w:t>
      </w:r>
      <w:r w:rsidR="0065190A">
        <w:rPr>
          <w:rFonts w:ascii="Lato" w:eastAsia="Times New Roman" w:hAnsi="Lato" w:cs="Times New Roman"/>
          <w:color w:val="2D3B45"/>
          <w:sz w:val="24"/>
          <w:szCs w:val="24"/>
        </w:rPr>
        <w:t xml:space="preserve">, </w:t>
      </w:r>
      <w:r w:rsidRPr="003E540F">
        <w:rPr>
          <w:rFonts w:ascii="Lato" w:eastAsia="Times New Roman" w:hAnsi="Lato" w:cs="Times New Roman"/>
          <w:color w:val="2D3B45"/>
          <w:sz w:val="24"/>
          <w:szCs w:val="24"/>
        </w:rPr>
        <w:t xml:space="preserve"> with</w:t>
      </w:r>
      <w:proofErr w:type="gramEnd"/>
      <w:r w:rsidRPr="003E540F">
        <w:rPr>
          <w:rFonts w:ascii="Lato" w:eastAsia="Times New Roman" w:hAnsi="Lato" w:cs="Times New Roman"/>
          <w:color w:val="2D3B45"/>
          <w:sz w:val="24"/>
          <w:szCs w:val="24"/>
        </w:rPr>
        <w:t xml:space="preserve"> suggested refinements or volume and several new ideas for the company to test</w:t>
      </w:r>
    </w:p>
    <w:p w14:paraId="7E30C156" w14:textId="77777777" w:rsidR="003E540F" w:rsidRPr="003E540F" w:rsidRDefault="003E540F" w:rsidP="003E540F">
      <w:pPr>
        <w:shd w:val="clear" w:color="auto" w:fill="FFFFFF"/>
        <w:spacing w:before="180" w:after="180"/>
        <w:rPr>
          <w:rFonts w:ascii="Lato" w:eastAsia="Times New Roman" w:hAnsi="Lato" w:cs="Times New Roman"/>
          <w:color w:val="2D3B45"/>
          <w:sz w:val="24"/>
          <w:szCs w:val="24"/>
        </w:rPr>
      </w:pPr>
      <w:r w:rsidRPr="003E540F">
        <w:rPr>
          <w:rFonts w:ascii="Lato" w:eastAsia="Times New Roman" w:hAnsi="Lato" w:cs="Times New Roman"/>
          <w:b/>
          <w:bCs/>
          <w:color w:val="2D3B45"/>
          <w:sz w:val="24"/>
          <w:szCs w:val="24"/>
        </w:rPr>
        <w:t>Haymarket Media</w:t>
      </w:r>
    </w:p>
    <w:p w14:paraId="2F760039" w14:textId="77777777" w:rsidR="003E540F" w:rsidRPr="003E540F" w:rsidRDefault="00C33F1D" w:rsidP="003E540F">
      <w:pPr>
        <w:shd w:val="clear" w:color="auto" w:fill="FFFFFF"/>
        <w:rPr>
          <w:rFonts w:ascii="Lato" w:eastAsia="Times New Roman" w:hAnsi="Lato" w:cs="Times New Roman"/>
          <w:color w:val="2D3B45"/>
          <w:sz w:val="24"/>
          <w:szCs w:val="24"/>
        </w:rPr>
      </w:pPr>
      <w:hyperlink r:id="rId17" w:tgtFrame="_blank" w:history="1">
        <w:r w:rsidR="003E540F" w:rsidRPr="003E540F">
          <w:rPr>
            <w:rFonts w:ascii="Lato" w:eastAsia="Times New Roman" w:hAnsi="Lato" w:cs="Times New Roman"/>
            <w:color w:val="0000FF"/>
            <w:sz w:val="24"/>
            <w:szCs w:val="24"/>
            <w:u w:val="single"/>
          </w:rPr>
          <w:t>https://www.haymarketmedicalnetwork.com/</w:t>
        </w:r>
        <w:r w:rsidR="003E540F" w:rsidRPr="003E540F">
          <w:rPr>
            <w:rFonts w:ascii="Lato" w:eastAsia="Times New Roman" w:hAnsi="Lato" w:cs="Times New Roman"/>
            <w:color w:val="0000FF"/>
            <w:sz w:val="24"/>
            <w:szCs w:val="24"/>
            <w:u w:val="single"/>
            <w:bdr w:val="none" w:sz="0" w:space="0" w:color="auto" w:frame="1"/>
          </w:rPr>
          <w:t> (Links to an external site.)</w:t>
        </w:r>
      </w:hyperlink>
    </w:p>
    <w:p w14:paraId="5CF34779" w14:textId="77777777" w:rsidR="003E540F" w:rsidRPr="003E540F" w:rsidRDefault="003E540F" w:rsidP="003E540F">
      <w:pPr>
        <w:shd w:val="clear" w:color="auto" w:fill="FFFFFF"/>
        <w:spacing w:before="180" w:after="180"/>
        <w:rPr>
          <w:rFonts w:ascii="Lato" w:eastAsia="Times New Roman" w:hAnsi="Lato" w:cs="Times New Roman"/>
          <w:color w:val="2D3B45"/>
          <w:sz w:val="24"/>
          <w:szCs w:val="24"/>
        </w:rPr>
      </w:pPr>
      <w:r w:rsidRPr="003E540F">
        <w:rPr>
          <w:rFonts w:ascii="Lato" w:eastAsia="Times New Roman" w:hAnsi="Lato" w:cs="Times New Roman"/>
          <w:b/>
          <w:bCs/>
          <w:color w:val="2D3B45"/>
          <w:sz w:val="24"/>
          <w:szCs w:val="24"/>
        </w:rPr>
        <w:t> </w:t>
      </w:r>
    </w:p>
    <w:p w14:paraId="7C09D2B5" w14:textId="77777777" w:rsidR="003E540F" w:rsidRPr="003E540F" w:rsidRDefault="003E540F" w:rsidP="003E540F">
      <w:pPr>
        <w:shd w:val="clear" w:color="auto" w:fill="FFFFFF"/>
        <w:spacing w:before="180" w:after="180"/>
        <w:rPr>
          <w:rFonts w:ascii="Lato" w:eastAsia="Times New Roman" w:hAnsi="Lato" w:cs="Times New Roman"/>
          <w:color w:val="2D3B45"/>
          <w:sz w:val="24"/>
          <w:szCs w:val="24"/>
        </w:rPr>
      </w:pPr>
      <w:r w:rsidRPr="003E540F">
        <w:rPr>
          <w:rFonts w:ascii="Lato" w:eastAsia="Times New Roman" w:hAnsi="Lato" w:cs="Times New Roman"/>
          <w:b/>
          <w:bCs/>
          <w:color w:val="2D3B45"/>
          <w:sz w:val="24"/>
          <w:szCs w:val="24"/>
        </w:rPr>
        <w:t xml:space="preserve">How can Haymarket Media make their medical titles more attractive to younger subscribers and users, specifically those who are at the beginning of their careers and/or are under 35 years </w:t>
      </w:r>
      <w:proofErr w:type="gramStart"/>
      <w:r w:rsidRPr="003E540F">
        <w:rPr>
          <w:rFonts w:ascii="Lato" w:eastAsia="Times New Roman" w:hAnsi="Lato" w:cs="Times New Roman"/>
          <w:b/>
          <w:bCs/>
          <w:color w:val="2D3B45"/>
          <w:sz w:val="24"/>
          <w:szCs w:val="24"/>
        </w:rPr>
        <w:t>old ?</w:t>
      </w:r>
      <w:proofErr w:type="gramEnd"/>
    </w:p>
    <w:p w14:paraId="1FE55D38" w14:textId="77777777" w:rsidR="003E540F" w:rsidRPr="003E540F" w:rsidRDefault="003E540F" w:rsidP="003E540F">
      <w:pPr>
        <w:shd w:val="clear" w:color="auto" w:fill="FFFFFF"/>
        <w:spacing w:before="180" w:after="180"/>
        <w:rPr>
          <w:rFonts w:ascii="Lato" w:eastAsia="Times New Roman" w:hAnsi="Lato" w:cs="Times New Roman"/>
          <w:color w:val="2D3B45"/>
          <w:sz w:val="24"/>
          <w:szCs w:val="24"/>
        </w:rPr>
      </w:pPr>
      <w:r w:rsidRPr="003E540F">
        <w:rPr>
          <w:rFonts w:ascii="Lato" w:eastAsia="Times New Roman" w:hAnsi="Lato" w:cs="Times New Roman"/>
          <w:color w:val="2D3B45"/>
          <w:sz w:val="24"/>
          <w:szCs w:val="24"/>
          <w:u w:val="single"/>
        </w:rPr>
        <w:t> </w:t>
      </w:r>
    </w:p>
    <w:p w14:paraId="3D3603BD" w14:textId="77777777" w:rsidR="003E540F" w:rsidRPr="003E540F" w:rsidRDefault="003E540F" w:rsidP="003E540F">
      <w:pPr>
        <w:shd w:val="clear" w:color="auto" w:fill="FFFFFF"/>
        <w:spacing w:before="180" w:after="180"/>
        <w:rPr>
          <w:rFonts w:ascii="Lato" w:eastAsia="Times New Roman" w:hAnsi="Lato" w:cs="Times New Roman"/>
          <w:color w:val="2D3B45"/>
          <w:sz w:val="24"/>
          <w:szCs w:val="24"/>
        </w:rPr>
      </w:pPr>
      <w:r w:rsidRPr="003E540F">
        <w:rPr>
          <w:rFonts w:ascii="Lato" w:eastAsia="Times New Roman" w:hAnsi="Lato" w:cs="Times New Roman"/>
          <w:color w:val="2D3B45"/>
          <w:sz w:val="24"/>
          <w:szCs w:val="24"/>
          <w:u w:val="single"/>
        </w:rPr>
        <w:t>About Haymarket </w:t>
      </w:r>
      <w:r w:rsidRPr="003E540F">
        <w:rPr>
          <w:rFonts w:ascii="Lato" w:eastAsia="Times New Roman" w:hAnsi="Lato" w:cs="Times New Roman"/>
          <w:color w:val="2D3B45"/>
          <w:sz w:val="24"/>
          <w:szCs w:val="24"/>
        </w:rPr>
        <w:t> </w:t>
      </w:r>
    </w:p>
    <w:p w14:paraId="5C3A2DB2" w14:textId="77777777" w:rsidR="003E540F" w:rsidRPr="003E540F" w:rsidRDefault="003E540F" w:rsidP="003E540F">
      <w:pPr>
        <w:shd w:val="clear" w:color="auto" w:fill="FFFFFF"/>
        <w:spacing w:before="180" w:after="180"/>
        <w:rPr>
          <w:rFonts w:ascii="Lato" w:eastAsia="Times New Roman" w:hAnsi="Lato" w:cs="Times New Roman"/>
          <w:color w:val="2D3B45"/>
          <w:sz w:val="24"/>
          <w:szCs w:val="24"/>
        </w:rPr>
      </w:pPr>
      <w:r w:rsidRPr="003E540F">
        <w:rPr>
          <w:rFonts w:ascii="Lato" w:eastAsia="Times New Roman" w:hAnsi="Lato" w:cs="Times New Roman"/>
          <w:color w:val="2D3B45"/>
          <w:sz w:val="24"/>
          <w:szCs w:val="24"/>
        </w:rPr>
        <w:t> </w:t>
      </w:r>
    </w:p>
    <w:p w14:paraId="3EF7DCCE" w14:textId="77777777" w:rsidR="003E540F" w:rsidRPr="003E540F" w:rsidRDefault="003E540F" w:rsidP="003E540F">
      <w:pPr>
        <w:shd w:val="clear" w:color="auto" w:fill="FFFFFF"/>
        <w:rPr>
          <w:rFonts w:ascii="Lato" w:eastAsia="Times New Roman" w:hAnsi="Lato" w:cs="Times New Roman"/>
          <w:color w:val="2D3B45"/>
          <w:sz w:val="24"/>
          <w:szCs w:val="24"/>
        </w:rPr>
      </w:pPr>
      <w:r w:rsidRPr="003E540F">
        <w:rPr>
          <w:rFonts w:ascii="Lato" w:eastAsia="Times New Roman" w:hAnsi="Lato" w:cs="Times New Roman"/>
          <w:color w:val="2D3B45"/>
          <w:sz w:val="24"/>
          <w:szCs w:val="24"/>
        </w:rPr>
        <w:t>(From the </w:t>
      </w:r>
      <w:hyperlink r:id="rId18" w:tgtFrame="_blank" w:history="1">
        <w:r w:rsidRPr="003E540F">
          <w:rPr>
            <w:rFonts w:ascii="Lato" w:eastAsia="Times New Roman" w:hAnsi="Lato" w:cs="Times New Roman"/>
            <w:color w:val="0000FF"/>
            <w:sz w:val="24"/>
            <w:szCs w:val="24"/>
            <w:u w:val="single"/>
          </w:rPr>
          <w:t>website</w:t>
        </w:r>
        <w:r w:rsidRPr="003E540F">
          <w:rPr>
            <w:rFonts w:ascii="Lato" w:eastAsia="Times New Roman" w:hAnsi="Lato" w:cs="Times New Roman"/>
            <w:color w:val="0000FF"/>
            <w:sz w:val="24"/>
            <w:szCs w:val="24"/>
            <w:u w:val="single"/>
            <w:bdr w:val="none" w:sz="0" w:space="0" w:color="auto" w:frame="1"/>
          </w:rPr>
          <w:t> (Links to an external site.)</w:t>
        </w:r>
      </w:hyperlink>
      <w:r w:rsidRPr="003E540F">
        <w:rPr>
          <w:rFonts w:ascii="Lato" w:eastAsia="Times New Roman" w:hAnsi="Lato" w:cs="Times New Roman"/>
          <w:color w:val="2D3B45"/>
          <w:sz w:val="24"/>
          <w:szCs w:val="24"/>
        </w:rPr>
        <w:t> and from reporting on </w:t>
      </w:r>
      <w:hyperlink r:id="rId19" w:tgtFrame="_blank" w:history="1">
        <w:r w:rsidRPr="003E540F">
          <w:rPr>
            <w:rFonts w:ascii="Lato" w:eastAsia="Times New Roman" w:hAnsi="Lato" w:cs="Times New Roman"/>
            <w:color w:val="0000FF"/>
            <w:sz w:val="24"/>
            <w:szCs w:val="24"/>
            <w:u w:val="single"/>
          </w:rPr>
          <w:t>2020 results</w:t>
        </w:r>
        <w:r w:rsidRPr="003E540F">
          <w:rPr>
            <w:rFonts w:ascii="Lato" w:eastAsia="Times New Roman" w:hAnsi="Lato" w:cs="Times New Roman"/>
            <w:color w:val="0000FF"/>
            <w:sz w:val="24"/>
            <w:szCs w:val="24"/>
            <w:u w:val="single"/>
            <w:bdr w:val="none" w:sz="0" w:space="0" w:color="auto" w:frame="1"/>
          </w:rPr>
          <w:t> (Links to an external site.)</w:t>
        </w:r>
      </w:hyperlink>
      <w:r w:rsidRPr="003E540F">
        <w:rPr>
          <w:rFonts w:ascii="Lato" w:eastAsia="Times New Roman" w:hAnsi="Lato" w:cs="Times New Roman"/>
          <w:color w:val="2D3B45"/>
          <w:sz w:val="24"/>
          <w:szCs w:val="24"/>
        </w:rPr>
        <w:t>.)</w:t>
      </w:r>
    </w:p>
    <w:p w14:paraId="45DEAE31" w14:textId="77777777" w:rsidR="003E540F" w:rsidRPr="003E540F" w:rsidRDefault="003E540F" w:rsidP="003E540F">
      <w:pPr>
        <w:shd w:val="clear" w:color="auto" w:fill="FFFFFF"/>
        <w:spacing w:before="180" w:after="180"/>
        <w:rPr>
          <w:rFonts w:ascii="Lato" w:eastAsia="Times New Roman" w:hAnsi="Lato" w:cs="Times New Roman"/>
          <w:color w:val="2D3B45"/>
          <w:sz w:val="24"/>
          <w:szCs w:val="24"/>
        </w:rPr>
      </w:pPr>
      <w:r w:rsidRPr="003E540F">
        <w:rPr>
          <w:rFonts w:ascii="Lato" w:eastAsia="Times New Roman" w:hAnsi="Lato" w:cs="Times New Roman"/>
          <w:color w:val="2D3B45"/>
          <w:sz w:val="24"/>
          <w:szCs w:val="24"/>
        </w:rPr>
        <w:t>“Haymarket is a global, specialist media and information business…Our primary purpose is to inspire the millions of professionals and consumers across the world that trust our brands and use them to inform their decision-making.” The company owns more than 70 brands worldwide.</w:t>
      </w:r>
    </w:p>
    <w:p w14:paraId="0ACD6219" w14:textId="77777777" w:rsidR="003E540F" w:rsidRPr="003E540F" w:rsidRDefault="003E540F" w:rsidP="003E540F">
      <w:pPr>
        <w:shd w:val="clear" w:color="auto" w:fill="FFFFFF"/>
        <w:spacing w:before="180" w:after="180"/>
        <w:rPr>
          <w:rFonts w:ascii="Lato" w:eastAsia="Times New Roman" w:hAnsi="Lato" w:cs="Times New Roman"/>
          <w:color w:val="2D3B45"/>
          <w:sz w:val="24"/>
          <w:szCs w:val="24"/>
        </w:rPr>
      </w:pPr>
      <w:r w:rsidRPr="003E540F">
        <w:rPr>
          <w:rFonts w:ascii="Lato" w:eastAsia="Times New Roman" w:hAnsi="Lato" w:cs="Times New Roman"/>
          <w:color w:val="2D3B45"/>
          <w:sz w:val="24"/>
          <w:szCs w:val="24"/>
        </w:rPr>
        <w:t>“Since we launched in 1957, Haymarket has focused on building powerful communities of interest around specialist audiences.”</w:t>
      </w:r>
    </w:p>
    <w:p w14:paraId="043919D3" w14:textId="77777777" w:rsidR="003E540F" w:rsidRPr="003E540F" w:rsidRDefault="003E540F" w:rsidP="003E540F">
      <w:pPr>
        <w:shd w:val="clear" w:color="auto" w:fill="FFFFFF"/>
        <w:spacing w:before="180" w:after="180"/>
        <w:rPr>
          <w:rFonts w:ascii="Lato" w:eastAsia="Times New Roman" w:hAnsi="Lato" w:cs="Times New Roman"/>
          <w:color w:val="2D3B45"/>
          <w:sz w:val="24"/>
          <w:szCs w:val="24"/>
        </w:rPr>
      </w:pPr>
      <w:r w:rsidRPr="003E540F">
        <w:rPr>
          <w:rFonts w:ascii="Lato" w:eastAsia="Times New Roman" w:hAnsi="Lato" w:cs="Times New Roman"/>
          <w:color w:val="2D3B45"/>
          <w:sz w:val="24"/>
          <w:szCs w:val="24"/>
        </w:rPr>
        <w:t> </w:t>
      </w:r>
    </w:p>
    <w:p w14:paraId="1DA064BC" w14:textId="77777777" w:rsidR="003E540F" w:rsidRPr="003E540F" w:rsidRDefault="003E540F" w:rsidP="003E540F">
      <w:pPr>
        <w:shd w:val="clear" w:color="auto" w:fill="FFFFFF"/>
        <w:spacing w:before="180" w:after="180"/>
        <w:rPr>
          <w:rFonts w:ascii="Lato" w:eastAsia="Times New Roman" w:hAnsi="Lato" w:cs="Times New Roman"/>
          <w:color w:val="2D3B45"/>
          <w:sz w:val="24"/>
          <w:szCs w:val="24"/>
        </w:rPr>
      </w:pPr>
      <w:r w:rsidRPr="003E540F">
        <w:rPr>
          <w:rFonts w:ascii="Lato" w:eastAsia="Times New Roman" w:hAnsi="Lato" w:cs="Times New Roman"/>
          <w:color w:val="2D3B45"/>
          <w:sz w:val="24"/>
          <w:szCs w:val="24"/>
        </w:rPr>
        <w:t xml:space="preserve">Haymarket Media has 70 brands across geographies, divisions and sectors.  For this project, the students will work with those brands and properties 22 brands aimed at “healthcare practitioners through a multichannel environment that includes more than a </w:t>
      </w:r>
      <w:r w:rsidRPr="003E540F">
        <w:rPr>
          <w:rFonts w:ascii="Lato" w:eastAsia="Times New Roman" w:hAnsi="Lato" w:cs="Times New Roman"/>
          <w:color w:val="2D3B45"/>
          <w:sz w:val="24"/>
          <w:szCs w:val="24"/>
        </w:rPr>
        <w:lastRenderedPageBreak/>
        <w:t>dozen unique brands offered across multiple formats (web, app, print, live event). The network benefits from its inter-connectivity, allowing users to move from brand to brand to discover the relevant content they need to make practice-related decisions.</w:t>
      </w:r>
    </w:p>
    <w:p w14:paraId="2D4532CD" w14:textId="77777777" w:rsidR="003E540F" w:rsidRPr="003E540F" w:rsidRDefault="003E540F" w:rsidP="003E540F">
      <w:pPr>
        <w:shd w:val="clear" w:color="auto" w:fill="FFFFFF"/>
        <w:spacing w:before="180" w:after="180"/>
        <w:rPr>
          <w:rFonts w:ascii="Lato" w:eastAsia="Times New Roman" w:hAnsi="Lato" w:cs="Times New Roman"/>
          <w:color w:val="2D3B45"/>
          <w:sz w:val="24"/>
          <w:szCs w:val="24"/>
        </w:rPr>
      </w:pPr>
      <w:r w:rsidRPr="003E540F">
        <w:rPr>
          <w:rFonts w:ascii="Lato" w:eastAsia="Times New Roman" w:hAnsi="Lato" w:cs="Times New Roman"/>
          <w:color w:val="2D3B45"/>
          <w:sz w:val="24"/>
          <w:szCs w:val="24"/>
        </w:rPr>
        <w:t> </w:t>
      </w:r>
    </w:p>
    <w:p w14:paraId="52BAA648" w14:textId="77777777" w:rsidR="003E540F" w:rsidRPr="003E540F" w:rsidRDefault="003E540F" w:rsidP="003E540F">
      <w:pPr>
        <w:shd w:val="clear" w:color="auto" w:fill="FFFFFF"/>
        <w:spacing w:before="180" w:after="180"/>
        <w:rPr>
          <w:rFonts w:ascii="Lato" w:eastAsia="Times New Roman" w:hAnsi="Lato" w:cs="Times New Roman"/>
          <w:color w:val="2D3B45"/>
          <w:sz w:val="24"/>
          <w:szCs w:val="24"/>
        </w:rPr>
      </w:pPr>
      <w:r w:rsidRPr="003E540F">
        <w:rPr>
          <w:rFonts w:ascii="Lato" w:eastAsia="Times New Roman" w:hAnsi="Lato" w:cs="Times New Roman"/>
          <w:color w:val="2D3B45"/>
          <w:sz w:val="24"/>
          <w:szCs w:val="24"/>
        </w:rPr>
        <w:t>“Included in the network is MPR, a renowned drug database used by healthcare practitioners of all professions and specialties to view concise drug information and stay up-to-date on the latest news in pharmacology…</w:t>
      </w:r>
    </w:p>
    <w:p w14:paraId="5D8A00C1" w14:textId="77777777" w:rsidR="003E540F" w:rsidRPr="003E540F" w:rsidRDefault="003E540F" w:rsidP="003E540F">
      <w:pPr>
        <w:shd w:val="clear" w:color="auto" w:fill="FFFFFF"/>
        <w:spacing w:before="180" w:after="180"/>
        <w:rPr>
          <w:rFonts w:ascii="Lato" w:eastAsia="Times New Roman" w:hAnsi="Lato" w:cs="Times New Roman"/>
          <w:color w:val="2D3B45"/>
          <w:sz w:val="24"/>
          <w:szCs w:val="24"/>
        </w:rPr>
      </w:pPr>
      <w:r w:rsidRPr="003E540F">
        <w:rPr>
          <w:rFonts w:ascii="Lato" w:eastAsia="Times New Roman" w:hAnsi="Lato" w:cs="Times New Roman"/>
          <w:color w:val="2D3B45"/>
          <w:sz w:val="24"/>
          <w:szCs w:val="24"/>
        </w:rPr>
        <w:t> </w:t>
      </w:r>
    </w:p>
    <w:p w14:paraId="124BDBD6" w14:textId="77777777" w:rsidR="003E540F" w:rsidRPr="003E540F" w:rsidRDefault="003E540F" w:rsidP="003E540F">
      <w:pPr>
        <w:shd w:val="clear" w:color="auto" w:fill="FFFFFF"/>
        <w:spacing w:before="180" w:after="180"/>
        <w:rPr>
          <w:rFonts w:ascii="Lato" w:eastAsia="Times New Roman" w:hAnsi="Lato" w:cs="Times New Roman"/>
          <w:color w:val="2D3B45"/>
          <w:sz w:val="24"/>
          <w:szCs w:val="24"/>
        </w:rPr>
      </w:pPr>
      <w:r w:rsidRPr="003E540F">
        <w:rPr>
          <w:rFonts w:ascii="Lato" w:eastAsia="Times New Roman" w:hAnsi="Lato" w:cs="Times New Roman"/>
          <w:color w:val="2D3B45"/>
          <w:sz w:val="24"/>
          <w:szCs w:val="24"/>
        </w:rPr>
        <w:t>“The network also features an expanding portfolio of websites and apps that deliver news and feature content for all healthcare practitioners targeting a specific therapeutic area (cardiology, endocrinology, infectious diseases, oncology, neurology, pain, and psychiatry) and primary care content delivered to a particular audience (physician assistants, nurse practitioners, and nurses).</w:t>
      </w:r>
    </w:p>
    <w:p w14:paraId="033D4D8E" w14:textId="77777777" w:rsidR="003E540F" w:rsidRPr="003E540F" w:rsidRDefault="003E540F" w:rsidP="003E540F">
      <w:pPr>
        <w:shd w:val="clear" w:color="auto" w:fill="FFFFFF"/>
        <w:spacing w:before="180" w:after="180"/>
        <w:rPr>
          <w:rFonts w:ascii="Lato" w:eastAsia="Times New Roman" w:hAnsi="Lato" w:cs="Times New Roman"/>
          <w:color w:val="2D3B45"/>
          <w:sz w:val="24"/>
          <w:szCs w:val="24"/>
        </w:rPr>
      </w:pPr>
      <w:r w:rsidRPr="003E540F">
        <w:rPr>
          <w:rFonts w:ascii="Lato" w:eastAsia="Times New Roman" w:hAnsi="Lato" w:cs="Times New Roman"/>
          <w:color w:val="2D3B45"/>
          <w:sz w:val="24"/>
          <w:szCs w:val="24"/>
        </w:rPr>
        <w:t>Haymarket Media Group reported annual earnings of more than £8million (6% of total revenue) in 2020 “as a strong performance from its US medical business offset the worst of the coronavirus downturn.” The previous year, their earnings were also about 6% of total revenue of £162million, “a decline that the company said was caused solely by the Covid-19 slump.”</w:t>
      </w:r>
    </w:p>
    <w:p w14:paraId="61D4E586" w14:textId="77777777" w:rsidR="003E540F" w:rsidRPr="003E540F" w:rsidRDefault="003E540F" w:rsidP="003E540F">
      <w:pPr>
        <w:shd w:val="clear" w:color="auto" w:fill="FFFFFF"/>
        <w:spacing w:before="180" w:after="180"/>
        <w:rPr>
          <w:rFonts w:ascii="Lato" w:eastAsia="Times New Roman" w:hAnsi="Lato" w:cs="Times New Roman"/>
          <w:color w:val="2D3B45"/>
          <w:sz w:val="24"/>
          <w:szCs w:val="24"/>
        </w:rPr>
      </w:pPr>
      <w:r w:rsidRPr="003E540F">
        <w:rPr>
          <w:rFonts w:ascii="Lato" w:eastAsia="Times New Roman" w:hAnsi="Lato" w:cs="Times New Roman"/>
          <w:color w:val="2D3B45"/>
          <w:sz w:val="24"/>
          <w:szCs w:val="24"/>
          <w:u w:val="single"/>
        </w:rPr>
        <w:t> </w:t>
      </w:r>
    </w:p>
    <w:p w14:paraId="3F763494" w14:textId="77777777" w:rsidR="003E540F" w:rsidRPr="003E540F" w:rsidRDefault="003E540F" w:rsidP="003E540F">
      <w:pPr>
        <w:shd w:val="clear" w:color="auto" w:fill="FFFFFF"/>
        <w:spacing w:before="180" w:after="180"/>
        <w:rPr>
          <w:rFonts w:ascii="Lato" w:eastAsia="Times New Roman" w:hAnsi="Lato" w:cs="Times New Roman"/>
          <w:color w:val="2D3B45"/>
          <w:sz w:val="24"/>
          <w:szCs w:val="24"/>
        </w:rPr>
      </w:pPr>
      <w:r w:rsidRPr="003E540F">
        <w:rPr>
          <w:rFonts w:ascii="Lato" w:eastAsia="Times New Roman" w:hAnsi="Lato" w:cs="Times New Roman"/>
          <w:color w:val="2D3B45"/>
          <w:sz w:val="24"/>
          <w:szCs w:val="24"/>
          <w:u w:val="single"/>
        </w:rPr>
        <w:t>The Project: </w:t>
      </w:r>
    </w:p>
    <w:p w14:paraId="34CBD5A7" w14:textId="77777777" w:rsidR="003E540F" w:rsidRPr="003E540F" w:rsidRDefault="003E540F" w:rsidP="003E540F">
      <w:pPr>
        <w:shd w:val="clear" w:color="auto" w:fill="FFFFFF"/>
        <w:spacing w:before="180" w:after="180"/>
        <w:rPr>
          <w:rFonts w:ascii="Lato" w:eastAsia="Times New Roman" w:hAnsi="Lato" w:cs="Times New Roman"/>
          <w:color w:val="2D3B45"/>
          <w:sz w:val="24"/>
          <w:szCs w:val="24"/>
        </w:rPr>
      </w:pPr>
      <w:r w:rsidRPr="003E540F">
        <w:rPr>
          <w:rFonts w:ascii="Lato" w:eastAsia="Times New Roman" w:hAnsi="Lato" w:cs="Times New Roman"/>
          <w:color w:val="2D3B45"/>
          <w:sz w:val="24"/>
          <w:szCs w:val="24"/>
        </w:rPr>
        <w:t>Haymarket would like the student team to delve into the audience data that they have (from their advertising and circulation research) of leading 5 medical brands (to be determined before the project begins by the client) so the students can understand the demographics and career and work details of the users and readers and how they differ across the brands and product platforms. If there is any previous qualitative research (e.g., Net Promoter scores, focus group write ups) they will share with the students.  </w:t>
      </w:r>
    </w:p>
    <w:p w14:paraId="0AD030E0" w14:textId="77777777" w:rsidR="003E540F" w:rsidRPr="003E540F" w:rsidRDefault="003E540F" w:rsidP="003E540F">
      <w:pPr>
        <w:shd w:val="clear" w:color="auto" w:fill="FFFFFF"/>
        <w:spacing w:before="180" w:after="180"/>
        <w:rPr>
          <w:rFonts w:ascii="Lato" w:eastAsia="Times New Roman" w:hAnsi="Lato" w:cs="Times New Roman"/>
          <w:color w:val="2D3B45"/>
          <w:sz w:val="24"/>
          <w:szCs w:val="24"/>
        </w:rPr>
      </w:pPr>
      <w:r w:rsidRPr="003E540F">
        <w:rPr>
          <w:rFonts w:ascii="Lato" w:eastAsia="Times New Roman" w:hAnsi="Lato" w:cs="Times New Roman"/>
          <w:color w:val="2D3B45"/>
          <w:sz w:val="24"/>
          <w:szCs w:val="24"/>
        </w:rPr>
        <w:t> </w:t>
      </w:r>
    </w:p>
    <w:p w14:paraId="6FEFC69B" w14:textId="77777777" w:rsidR="003E540F" w:rsidRPr="003E540F" w:rsidRDefault="003E540F" w:rsidP="003E540F">
      <w:pPr>
        <w:shd w:val="clear" w:color="auto" w:fill="FFFFFF"/>
        <w:spacing w:before="180" w:after="180"/>
        <w:rPr>
          <w:rFonts w:ascii="Lato" w:eastAsia="Times New Roman" w:hAnsi="Lato" w:cs="Times New Roman"/>
          <w:color w:val="2D3B45"/>
          <w:sz w:val="24"/>
          <w:szCs w:val="24"/>
        </w:rPr>
      </w:pPr>
      <w:r w:rsidRPr="003E540F">
        <w:rPr>
          <w:rFonts w:ascii="Lato" w:eastAsia="Times New Roman" w:hAnsi="Lato" w:cs="Times New Roman"/>
          <w:color w:val="2D3B45"/>
          <w:sz w:val="24"/>
          <w:szCs w:val="24"/>
        </w:rPr>
        <w:t>The company wants to conduct “in depth interviews (IDIs)” with customers and potential customers in this cohort to get to the “why” of their usage behavior with Haymarket brands or their competitors.   </w:t>
      </w:r>
    </w:p>
    <w:p w14:paraId="5CA32237" w14:textId="77777777" w:rsidR="003E540F" w:rsidRPr="003E540F" w:rsidRDefault="003E540F" w:rsidP="003E540F">
      <w:pPr>
        <w:shd w:val="clear" w:color="auto" w:fill="FFFFFF"/>
        <w:spacing w:before="180" w:after="180"/>
        <w:rPr>
          <w:rFonts w:ascii="Lato" w:eastAsia="Times New Roman" w:hAnsi="Lato" w:cs="Times New Roman"/>
          <w:color w:val="2D3B45"/>
          <w:sz w:val="24"/>
          <w:szCs w:val="24"/>
        </w:rPr>
      </w:pPr>
      <w:r w:rsidRPr="003E540F">
        <w:rPr>
          <w:rFonts w:ascii="Lato" w:eastAsia="Times New Roman" w:hAnsi="Lato" w:cs="Times New Roman"/>
          <w:color w:val="2D3B45"/>
          <w:sz w:val="24"/>
          <w:szCs w:val="24"/>
        </w:rPr>
        <w:t> </w:t>
      </w:r>
    </w:p>
    <w:p w14:paraId="79648632" w14:textId="77777777" w:rsidR="003E540F" w:rsidRPr="003E540F" w:rsidRDefault="003E540F" w:rsidP="003E540F">
      <w:pPr>
        <w:shd w:val="clear" w:color="auto" w:fill="FFFFFF"/>
        <w:spacing w:before="180" w:after="180"/>
        <w:rPr>
          <w:rFonts w:ascii="Lato" w:eastAsia="Times New Roman" w:hAnsi="Lato" w:cs="Times New Roman"/>
          <w:color w:val="2D3B45"/>
          <w:sz w:val="24"/>
          <w:szCs w:val="24"/>
        </w:rPr>
      </w:pPr>
      <w:r w:rsidRPr="003E540F">
        <w:rPr>
          <w:rFonts w:ascii="Lato" w:eastAsia="Times New Roman" w:hAnsi="Lato" w:cs="Times New Roman"/>
          <w:color w:val="2D3B45"/>
          <w:sz w:val="24"/>
          <w:szCs w:val="24"/>
        </w:rPr>
        <w:t xml:space="preserve">To start the project, students will review and reconsider any industry-wide studies, trade articles or other data that Haymarket can supply. They will also conduct their own literature search through Statista, eMarketer and other CBS resources available.  They will meet with the Vice President, Marketing &amp; Digital Operations at Haymarket Media and others on his staff and may interview other executives at the company. They will </w:t>
      </w:r>
      <w:r w:rsidRPr="003E540F">
        <w:rPr>
          <w:rFonts w:ascii="Lato" w:eastAsia="Times New Roman" w:hAnsi="Lato" w:cs="Times New Roman"/>
          <w:color w:val="2D3B45"/>
          <w:sz w:val="24"/>
          <w:szCs w:val="24"/>
        </w:rPr>
        <w:lastRenderedPageBreak/>
        <w:t>gather any current theories and any other guidance from the company about the under 35 subscription/reader/user behaviors.</w:t>
      </w:r>
    </w:p>
    <w:p w14:paraId="207D33C9" w14:textId="77777777" w:rsidR="003E540F" w:rsidRPr="003E540F" w:rsidRDefault="003E540F" w:rsidP="003E540F">
      <w:pPr>
        <w:shd w:val="clear" w:color="auto" w:fill="FFFFFF"/>
        <w:spacing w:before="180" w:after="180"/>
        <w:rPr>
          <w:rFonts w:ascii="Lato" w:eastAsia="Times New Roman" w:hAnsi="Lato" w:cs="Times New Roman"/>
          <w:color w:val="2D3B45"/>
          <w:sz w:val="24"/>
          <w:szCs w:val="24"/>
        </w:rPr>
      </w:pPr>
      <w:r w:rsidRPr="003E540F">
        <w:rPr>
          <w:rFonts w:ascii="Lato" w:eastAsia="Times New Roman" w:hAnsi="Lato" w:cs="Times New Roman"/>
          <w:color w:val="2D3B45"/>
          <w:sz w:val="24"/>
          <w:szCs w:val="24"/>
        </w:rPr>
        <w:t> </w:t>
      </w:r>
    </w:p>
    <w:p w14:paraId="7E38772A" w14:textId="77777777" w:rsidR="003E540F" w:rsidRPr="003E540F" w:rsidRDefault="003E540F" w:rsidP="003E540F">
      <w:pPr>
        <w:shd w:val="clear" w:color="auto" w:fill="FFFFFF"/>
        <w:spacing w:before="180" w:after="180"/>
        <w:rPr>
          <w:rFonts w:ascii="Lato" w:eastAsia="Times New Roman" w:hAnsi="Lato" w:cs="Times New Roman"/>
          <w:color w:val="2D3B45"/>
          <w:sz w:val="24"/>
          <w:szCs w:val="24"/>
        </w:rPr>
      </w:pPr>
      <w:r w:rsidRPr="003E540F">
        <w:rPr>
          <w:rFonts w:ascii="Lato" w:eastAsia="Times New Roman" w:hAnsi="Lato" w:cs="Times New Roman"/>
          <w:color w:val="2D3B45"/>
          <w:sz w:val="24"/>
          <w:szCs w:val="24"/>
        </w:rPr>
        <w:t xml:space="preserve">Students should also do desk research by comparing and contrasting 10 medical brands -- 5 Haymarket brands with 5 competitors chosen for this project—tracking among other </w:t>
      </w:r>
      <w:proofErr w:type="gramStart"/>
      <w:r w:rsidRPr="003E540F">
        <w:rPr>
          <w:rFonts w:ascii="Lato" w:eastAsia="Times New Roman" w:hAnsi="Lato" w:cs="Times New Roman"/>
          <w:color w:val="2D3B45"/>
          <w:sz w:val="24"/>
          <w:szCs w:val="24"/>
        </w:rPr>
        <w:t>things,  their</w:t>
      </w:r>
      <w:proofErr w:type="gramEnd"/>
      <w:r w:rsidRPr="003E540F">
        <w:rPr>
          <w:rFonts w:ascii="Lato" w:eastAsia="Times New Roman" w:hAnsi="Lato" w:cs="Times New Roman"/>
          <w:color w:val="2D3B45"/>
          <w:sz w:val="24"/>
          <w:szCs w:val="24"/>
        </w:rPr>
        <w:t xml:space="preserve"> sign-up processes, promotions, pricing if applicable, varying products/</w:t>
      </w:r>
      <w:proofErr w:type="spellStart"/>
      <w:r w:rsidRPr="003E540F">
        <w:rPr>
          <w:rFonts w:ascii="Lato" w:eastAsia="Times New Roman" w:hAnsi="Lato" w:cs="Times New Roman"/>
          <w:color w:val="2D3B45"/>
          <w:sz w:val="24"/>
          <w:szCs w:val="24"/>
        </w:rPr>
        <w:t>enews</w:t>
      </w:r>
      <w:proofErr w:type="spellEnd"/>
      <w:r w:rsidRPr="003E540F">
        <w:rPr>
          <w:rFonts w:ascii="Lato" w:eastAsia="Times New Roman" w:hAnsi="Lato" w:cs="Times New Roman"/>
          <w:color w:val="2D3B45"/>
          <w:sz w:val="24"/>
          <w:szCs w:val="24"/>
        </w:rPr>
        <w:t xml:space="preserve"> letters or apps, social presence, etc. to understand how their approaches compare.</w:t>
      </w:r>
    </w:p>
    <w:p w14:paraId="57407B98" w14:textId="77777777" w:rsidR="003E540F" w:rsidRPr="003E540F" w:rsidRDefault="003E540F" w:rsidP="003E540F">
      <w:pPr>
        <w:shd w:val="clear" w:color="auto" w:fill="FFFFFF"/>
        <w:spacing w:before="180" w:after="180"/>
        <w:rPr>
          <w:rFonts w:ascii="Lato" w:eastAsia="Times New Roman" w:hAnsi="Lato" w:cs="Times New Roman"/>
          <w:color w:val="2D3B45"/>
          <w:sz w:val="24"/>
          <w:szCs w:val="24"/>
        </w:rPr>
      </w:pPr>
      <w:r w:rsidRPr="003E540F">
        <w:rPr>
          <w:rFonts w:ascii="Lato" w:eastAsia="Times New Roman" w:hAnsi="Lato" w:cs="Times New Roman"/>
          <w:color w:val="2D3B45"/>
          <w:sz w:val="24"/>
          <w:szCs w:val="24"/>
        </w:rPr>
        <w:t> </w:t>
      </w:r>
    </w:p>
    <w:p w14:paraId="5FD26171" w14:textId="77777777" w:rsidR="003E540F" w:rsidRPr="003E540F" w:rsidRDefault="003E540F" w:rsidP="003E540F">
      <w:pPr>
        <w:shd w:val="clear" w:color="auto" w:fill="FFFFFF"/>
        <w:spacing w:before="180" w:after="180"/>
        <w:rPr>
          <w:rFonts w:ascii="Lato" w:eastAsia="Times New Roman" w:hAnsi="Lato" w:cs="Times New Roman"/>
          <w:color w:val="2D3B45"/>
          <w:sz w:val="24"/>
          <w:szCs w:val="24"/>
        </w:rPr>
      </w:pPr>
      <w:r w:rsidRPr="003E540F">
        <w:rPr>
          <w:rFonts w:ascii="Lato" w:eastAsia="Times New Roman" w:hAnsi="Lato" w:cs="Times New Roman"/>
          <w:color w:val="2D3B45"/>
          <w:sz w:val="24"/>
          <w:szCs w:val="24"/>
        </w:rPr>
        <w:t>The heart of the research, however, is fielding and evaluating IDIs with people who pay for a subscription or other similar identified competitors vs. those who do not.</w:t>
      </w:r>
    </w:p>
    <w:p w14:paraId="24F1031F" w14:textId="77777777" w:rsidR="003E540F" w:rsidRPr="003E540F" w:rsidRDefault="003E540F" w:rsidP="003E540F">
      <w:pPr>
        <w:shd w:val="clear" w:color="auto" w:fill="FFFFFF"/>
        <w:spacing w:before="180" w:after="180"/>
        <w:rPr>
          <w:rFonts w:ascii="Lato" w:eastAsia="Times New Roman" w:hAnsi="Lato" w:cs="Times New Roman"/>
          <w:color w:val="2D3B45"/>
          <w:sz w:val="24"/>
          <w:szCs w:val="24"/>
        </w:rPr>
      </w:pPr>
      <w:r w:rsidRPr="003E540F">
        <w:rPr>
          <w:rFonts w:ascii="Lato" w:eastAsia="Times New Roman" w:hAnsi="Lato" w:cs="Times New Roman"/>
          <w:color w:val="2D3B45"/>
          <w:sz w:val="24"/>
          <w:szCs w:val="24"/>
        </w:rPr>
        <w:t> </w:t>
      </w:r>
    </w:p>
    <w:p w14:paraId="4D117249" w14:textId="77777777" w:rsidR="003E540F" w:rsidRPr="003E540F" w:rsidRDefault="003E540F" w:rsidP="003E540F">
      <w:pPr>
        <w:shd w:val="clear" w:color="auto" w:fill="FFFFFF"/>
        <w:spacing w:before="180" w:after="180"/>
        <w:rPr>
          <w:rFonts w:ascii="Lato" w:eastAsia="Times New Roman" w:hAnsi="Lato" w:cs="Times New Roman"/>
          <w:color w:val="2D3B45"/>
          <w:sz w:val="24"/>
          <w:szCs w:val="24"/>
        </w:rPr>
      </w:pPr>
      <w:r w:rsidRPr="003E540F">
        <w:rPr>
          <w:rFonts w:ascii="Lato" w:eastAsia="Times New Roman" w:hAnsi="Lato" w:cs="Times New Roman"/>
          <w:color w:val="2D3B45"/>
          <w:sz w:val="24"/>
          <w:szCs w:val="24"/>
        </w:rPr>
        <w:t xml:space="preserve">First the students will devise a screener survey to help select who they will qualitatively interview.  The screener will be a short 8 closed-end question survey which will establish age, gender, geography, medical field, career stage and if they subscribe to a Haymarket publication or a competitor. This will help select appropriate people as well as an array of interviewees.    The students will find interviewees from their own social networks and fellow students as well as get volunteers through Haymarket’s email </w:t>
      </w:r>
      <w:proofErr w:type="gramStart"/>
      <w:r w:rsidRPr="003E540F">
        <w:rPr>
          <w:rFonts w:ascii="Lato" w:eastAsia="Times New Roman" w:hAnsi="Lato" w:cs="Times New Roman"/>
          <w:color w:val="2D3B45"/>
          <w:sz w:val="24"/>
          <w:szCs w:val="24"/>
        </w:rPr>
        <w:t>newsletters  (</w:t>
      </w:r>
      <w:proofErr w:type="gramEnd"/>
      <w:r w:rsidRPr="003E540F">
        <w:rPr>
          <w:rFonts w:ascii="Lato" w:eastAsia="Times New Roman" w:hAnsi="Lato" w:cs="Times New Roman"/>
          <w:color w:val="2D3B45"/>
          <w:sz w:val="24"/>
          <w:szCs w:val="24"/>
        </w:rPr>
        <w:t>the exact method is to be determined.)</w:t>
      </w:r>
    </w:p>
    <w:p w14:paraId="315A32F0" w14:textId="77777777" w:rsidR="003E540F" w:rsidRPr="003E540F" w:rsidRDefault="003E540F" w:rsidP="003E540F">
      <w:pPr>
        <w:shd w:val="clear" w:color="auto" w:fill="FFFFFF"/>
        <w:spacing w:before="180" w:after="180"/>
        <w:rPr>
          <w:rFonts w:ascii="Lato" w:eastAsia="Times New Roman" w:hAnsi="Lato" w:cs="Times New Roman"/>
          <w:color w:val="2D3B45"/>
          <w:sz w:val="24"/>
          <w:szCs w:val="24"/>
        </w:rPr>
      </w:pPr>
      <w:r w:rsidRPr="003E540F">
        <w:rPr>
          <w:rFonts w:ascii="Lato" w:eastAsia="Times New Roman" w:hAnsi="Lato" w:cs="Times New Roman"/>
          <w:color w:val="2D3B45"/>
          <w:sz w:val="24"/>
          <w:szCs w:val="24"/>
        </w:rPr>
        <w:t>The students will design an interview guide for the IDIs to understand the “journey” of subscribing or not subscribing. The students will complete from 20 to 25 IDIs. The interviews will be conducted by phone or by Zoom. Some areas they may be probing will be how individuals:</w:t>
      </w:r>
    </w:p>
    <w:p w14:paraId="6C60E18C" w14:textId="77777777" w:rsidR="003E540F" w:rsidRPr="003E540F" w:rsidRDefault="003E540F" w:rsidP="003E540F">
      <w:pPr>
        <w:numPr>
          <w:ilvl w:val="0"/>
          <w:numId w:val="12"/>
        </w:numPr>
        <w:shd w:val="clear" w:color="auto" w:fill="FFFFFF"/>
        <w:spacing w:before="100" w:beforeAutospacing="1" w:after="100" w:afterAutospacing="1"/>
        <w:ind w:left="1095"/>
        <w:rPr>
          <w:rFonts w:ascii="Lato" w:eastAsia="Times New Roman" w:hAnsi="Lato" w:cs="Times New Roman"/>
          <w:color w:val="2D3B45"/>
          <w:sz w:val="24"/>
          <w:szCs w:val="24"/>
        </w:rPr>
      </w:pPr>
      <w:r w:rsidRPr="003E540F">
        <w:rPr>
          <w:rFonts w:ascii="Lato" w:eastAsia="Times New Roman" w:hAnsi="Lato" w:cs="Times New Roman"/>
          <w:color w:val="2D3B45"/>
          <w:sz w:val="24"/>
          <w:szCs w:val="24"/>
        </w:rPr>
        <w:t>Find these properties (search, social, colleagues, email, advertising, etc.) </w:t>
      </w:r>
    </w:p>
    <w:p w14:paraId="5BB9B92F" w14:textId="77777777" w:rsidR="003E540F" w:rsidRPr="003E540F" w:rsidRDefault="003E540F" w:rsidP="003E540F">
      <w:pPr>
        <w:numPr>
          <w:ilvl w:val="0"/>
          <w:numId w:val="12"/>
        </w:numPr>
        <w:shd w:val="clear" w:color="auto" w:fill="FFFFFF"/>
        <w:spacing w:before="100" w:beforeAutospacing="1" w:after="100" w:afterAutospacing="1"/>
        <w:ind w:left="1095"/>
        <w:rPr>
          <w:rFonts w:ascii="Lato" w:eastAsia="Times New Roman" w:hAnsi="Lato" w:cs="Times New Roman"/>
          <w:color w:val="2D3B45"/>
          <w:sz w:val="24"/>
          <w:szCs w:val="24"/>
        </w:rPr>
      </w:pPr>
      <w:r w:rsidRPr="003E540F">
        <w:rPr>
          <w:rFonts w:ascii="Lato" w:eastAsia="Times New Roman" w:hAnsi="Lato" w:cs="Times New Roman"/>
          <w:color w:val="2D3B45"/>
          <w:sz w:val="24"/>
          <w:szCs w:val="24"/>
        </w:rPr>
        <w:t xml:space="preserve">What types of information are usually used or attracted (i.e. peer reviewed, expert reviewed, </w:t>
      </w:r>
      <w:proofErr w:type="spellStart"/>
      <w:proofErr w:type="gramStart"/>
      <w:r w:rsidRPr="003E540F">
        <w:rPr>
          <w:rFonts w:ascii="Lato" w:eastAsia="Times New Roman" w:hAnsi="Lato" w:cs="Times New Roman"/>
          <w:color w:val="2D3B45"/>
          <w:sz w:val="24"/>
          <w:szCs w:val="24"/>
        </w:rPr>
        <w:t>etc</w:t>
      </w:r>
      <w:proofErr w:type="spellEnd"/>
      <w:r w:rsidRPr="003E540F">
        <w:rPr>
          <w:rFonts w:ascii="Lato" w:eastAsia="Times New Roman" w:hAnsi="Lato" w:cs="Times New Roman"/>
          <w:color w:val="2D3B45"/>
          <w:sz w:val="24"/>
          <w:szCs w:val="24"/>
        </w:rPr>
        <w:t>:</w:t>
      </w:r>
      <w:proofErr w:type="gramEnd"/>
    </w:p>
    <w:p w14:paraId="7F022DB1" w14:textId="77777777" w:rsidR="003E540F" w:rsidRPr="003E540F" w:rsidRDefault="003E540F" w:rsidP="003E540F">
      <w:pPr>
        <w:numPr>
          <w:ilvl w:val="0"/>
          <w:numId w:val="12"/>
        </w:numPr>
        <w:shd w:val="clear" w:color="auto" w:fill="FFFFFF"/>
        <w:spacing w:before="100" w:beforeAutospacing="1" w:after="100" w:afterAutospacing="1"/>
        <w:ind w:left="1095"/>
        <w:rPr>
          <w:rFonts w:ascii="Lato" w:eastAsia="Times New Roman" w:hAnsi="Lato" w:cs="Times New Roman"/>
          <w:color w:val="2D3B45"/>
          <w:sz w:val="24"/>
          <w:szCs w:val="24"/>
        </w:rPr>
      </w:pPr>
      <w:r w:rsidRPr="003E540F">
        <w:rPr>
          <w:rFonts w:ascii="Lato" w:eastAsia="Times New Roman" w:hAnsi="Lato" w:cs="Times New Roman"/>
          <w:color w:val="2D3B45"/>
          <w:sz w:val="24"/>
          <w:szCs w:val="24"/>
        </w:rPr>
        <w:t>Which formats they usually read or seek out (infographics, video, audio, email newsletters, etc.)</w:t>
      </w:r>
    </w:p>
    <w:p w14:paraId="119FD58A" w14:textId="77777777" w:rsidR="003E540F" w:rsidRPr="003E540F" w:rsidRDefault="003E540F" w:rsidP="003E540F">
      <w:pPr>
        <w:numPr>
          <w:ilvl w:val="0"/>
          <w:numId w:val="12"/>
        </w:numPr>
        <w:shd w:val="clear" w:color="auto" w:fill="FFFFFF"/>
        <w:spacing w:before="100" w:beforeAutospacing="1" w:after="100" w:afterAutospacing="1"/>
        <w:ind w:left="1095"/>
        <w:rPr>
          <w:rFonts w:ascii="Lato" w:eastAsia="Times New Roman" w:hAnsi="Lato" w:cs="Times New Roman"/>
          <w:color w:val="2D3B45"/>
          <w:sz w:val="24"/>
          <w:szCs w:val="24"/>
        </w:rPr>
      </w:pPr>
      <w:r w:rsidRPr="003E540F">
        <w:rPr>
          <w:rFonts w:ascii="Lato" w:eastAsia="Times New Roman" w:hAnsi="Lato" w:cs="Times New Roman"/>
          <w:color w:val="2D3B45"/>
          <w:sz w:val="24"/>
          <w:szCs w:val="24"/>
        </w:rPr>
        <w:t>If they “churn out” from information, why do they?</w:t>
      </w:r>
    </w:p>
    <w:p w14:paraId="3BCFDAE3" w14:textId="77777777" w:rsidR="003E540F" w:rsidRPr="003E540F" w:rsidRDefault="003E540F" w:rsidP="003E540F">
      <w:pPr>
        <w:numPr>
          <w:ilvl w:val="0"/>
          <w:numId w:val="12"/>
        </w:numPr>
        <w:shd w:val="clear" w:color="auto" w:fill="FFFFFF"/>
        <w:spacing w:before="100" w:beforeAutospacing="1" w:after="100" w:afterAutospacing="1"/>
        <w:ind w:left="1095"/>
        <w:rPr>
          <w:rFonts w:ascii="Lato" w:eastAsia="Times New Roman" w:hAnsi="Lato" w:cs="Times New Roman"/>
          <w:color w:val="2D3B45"/>
          <w:sz w:val="24"/>
          <w:szCs w:val="24"/>
        </w:rPr>
      </w:pPr>
      <w:r w:rsidRPr="003E540F">
        <w:rPr>
          <w:rFonts w:ascii="Lato" w:eastAsia="Times New Roman" w:hAnsi="Lato" w:cs="Times New Roman"/>
          <w:i/>
          <w:iCs/>
          <w:color w:val="2D3B45"/>
          <w:sz w:val="24"/>
          <w:szCs w:val="24"/>
        </w:rPr>
        <w:t>Why</w:t>
      </w:r>
      <w:r w:rsidRPr="003E540F">
        <w:rPr>
          <w:rFonts w:ascii="Lato" w:eastAsia="Times New Roman" w:hAnsi="Lato" w:cs="Times New Roman"/>
          <w:color w:val="2D3B45"/>
          <w:sz w:val="24"/>
          <w:szCs w:val="24"/>
        </w:rPr>
        <w:t xml:space="preserve"> they would move through the customer journey </w:t>
      </w:r>
      <w:proofErr w:type="gramStart"/>
      <w:r w:rsidRPr="003E540F">
        <w:rPr>
          <w:rFonts w:ascii="Lato" w:eastAsia="Times New Roman" w:hAnsi="Lato" w:cs="Times New Roman"/>
          <w:color w:val="2D3B45"/>
          <w:sz w:val="24"/>
          <w:szCs w:val="24"/>
        </w:rPr>
        <w:t>--  say</w:t>
      </w:r>
      <w:proofErr w:type="gramEnd"/>
      <w:r w:rsidRPr="003E540F">
        <w:rPr>
          <w:rFonts w:ascii="Lato" w:eastAsia="Times New Roman" w:hAnsi="Lato" w:cs="Times New Roman"/>
          <w:color w:val="2D3B45"/>
          <w:sz w:val="24"/>
          <w:szCs w:val="24"/>
        </w:rPr>
        <w:t xml:space="preserve"> from visiting the website, registering for the website, subscribing/signing up for emails etc. For example it might be because </w:t>
      </w:r>
      <w:proofErr w:type="gramStart"/>
      <w:r w:rsidRPr="003E540F">
        <w:rPr>
          <w:rFonts w:ascii="Lato" w:eastAsia="Times New Roman" w:hAnsi="Lato" w:cs="Times New Roman"/>
          <w:color w:val="2D3B45"/>
          <w:sz w:val="24"/>
          <w:szCs w:val="24"/>
        </w:rPr>
        <w:t>of  events</w:t>
      </w:r>
      <w:proofErr w:type="gramEnd"/>
      <w:r w:rsidRPr="003E540F">
        <w:rPr>
          <w:rFonts w:ascii="Lato" w:eastAsia="Times New Roman" w:hAnsi="Lato" w:cs="Times New Roman"/>
          <w:color w:val="2D3B45"/>
          <w:sz w:val="24"/>
          <w:szCs w:val="24"/>
        </w:rPr>
        <w:t>, white papers, colleagues, etc. </w:t>
      </w:r>
    </w:p>
    <w:p w14:paraId="300D0272" w14:textId="77777777" w:rsidR="003E540F" w:rsidRPr="003E540F" w:rsidRDefault="003E540F" w:rsidP="003E540F">
      <w:pPr>
        <w:shd w:val="clear" w:color="auto" w:fill="FFFFFF"/>
        <w:spacing w:before="180" w:after="180"/>
        <w:rPr>
          <w:rFonts w:ascii="Lato" w:eastAsia="Times New Roman" w:hAnsi="Lato" w:cs="Times New Roman"/>
          <w:color w:val="2D3B45"/>
          <w:sz w:val="24"/>
          <w:szCs w:val="24"/>
        </w:rPr>
      </w:pPr>
      <w:r w:rsidRPr="003E540F">
        <w:rPr>
          <w:rFonts w:ascii="Lato" w:eastAsia="Times New Roman" w:hAnsi="Lato" w:cs="Times New Roman"/>
          <w:color w:val="2D3B45"/>
          <w:sz w:val="24"/>
          <w:szCs w:val="24"/>
        </w:rPr>
        <w:t> The deliverables at the end of the project will include</w:t>
      </w:r>
    </w:p>
    <w:p w14:paraId="7E2389EE" w14:textId="77777777" w:rsidR="003E540F" w:rsidRPr="003E540F" w:rsidRDefault="003E540F" w:rsidP="003E540F">
      <w:pPr>
        <w:numPr>
          <w:ilvl w:val="0"/>
          <w:numId w:val="13"/>
        </w:numPr>
        <w:shd w:val="clear" w:color="auto" w:fill="FFFFFF"/>
        <w:spacing w:before="100" w:beforeAutospacing="1" w:after="100" w:afterAutospacing="1"/>
        <w:ind w:left="1095"/>
        <w:rPr>
          <w:rFonts w:ascii="Lato" w:eastAsia="Times New Roman" w:hAnsi="Lato" w:cs="Times New Roman"/>
          <w:color w:val="2D3B45"/>
          <w:sz w:val="24"/>
          <w:szCs w:val="24"/>
        </w:rPr>
      </w:pPr>
      <w:r w:rsidRPr="003E540F">
        <w:rPr>
          <w:rFonts w:ascii="Lato" w:eastAsia="Times New Roman" w:hAnsi="Lato" w:cs="Times New Roman"/>
          <w:color w:val="2D3B45"/>
          <w:sz w:val="24"/>
          <w:szCs w:val="24"/>
        </w:rPr>
        <w:t>Summaries of each interview with top take-aways from each interview</w:t>
      </w:r>
    </w:p>
    <w:p w14:paraId="346F6A58" w14:textId="77777777" w:rsidR="003E540F" w:rsidRPr="003E540F" w:rsidRDefault="003E540F" w:rsidP="003E540F">
      <w:pPr>
        <w:numPr>
          <w:ilvl w:val="0"/>
          <w:numId w:val="13"/>
        </w:numPr>
        <w:shd w:val="clear" w:color="auto" w:fill="FFFFFF"/>
        <w:spacing w:before="100" w:beforeAutospacing="1" w:after="100" w:afterAutospacing="1"/>
        <w:ind w:left="1095"/>
        <w:rPr>
          <w:rFonts w:ascii="Lato" w:eastAsia="Times New Roman" w:hAnsi="Lato" w:cs="Times New Roman"/>
          <w:color w:val="2D3B45"/>
          <w:sz w:val="24"/>
          <w:szCs w:val="24"/>
        </w:rPr>
      </w:pPr>
      <w:r w:rsidRPr="003E540F">
        <w:rPr>
          <w:rFonts w:ascii="Lato" w:eastAsia="Times New Roman" w:hAnsi="Lato" w:cs="Times New Roman"/>
          <w:color w:val="2D3B45"/>
          <w:sz w:val="24"/>
          <w:szCs w:val="24"/>
        </w:rPr>
        <w:t>Final written report and presentation that will include</w:t>
      </w:r>
    </w:p>
    <w:p w14:paraId="314F879D" w14:textId="77777777" w:rsidR="003E540F" w:rsidRPr="003E540F" w:rsidRDefault="003E540F" w:rsidP="003E540F">
      <w:pPr>
        <w:numPr>
          <w:ilvl w:val="1"/>
          <w:numId w:val="13"/>
        </w:numPr>
        <w:shd w:val="clear" w:color="auto" w:fill="FFFFFF"/>
        <w:spacing w:before="100" w:beforeAutospacing="1" w:after="100" w:afterAutospacing="1"/>
        <w:ind w:left="2190"/>
        <w:rPr>
          <w:rFonts w:ascii="Lato" w:eastAsia="Times New Roman" w:hAnsi="Lato" w:cs="Times New Roman"/>
          <w:color w:val="2D3B45"/>
          <w:sz w:val="24"/>
          <w:szCs w:val="24"/>
        </w:rPr>
      </w:pPr>
      <w:r w:rsidRPr="003E540F">
        <w:rPr>
          <w:rFonts w:ascii="Lato" w:eastAsia="Times New Roman" w:hAnsi="Lato" w:cs="Times New Roman"/>
          <w:color w:val="2D3B45"/>
          <w:sz w:val="24"/>
          <w:szCs w:val="24"/>
        </w:rPr>
        <w:t>A summary of the overall “themes” of the interviews</w:t>
      </w:r>
    </w:p>
    <w:p w14:paraId="53125D1D" w14:textId="77777777" w:rsidR="003E540F" w:rsidRPr="003E540F" w:rsidRDefault="003E540F" w:rsidP="003E540F">
      <w:pPr>
        <w:numPr>
          <w:ilvl w:val="1"/>
          <w:numId w:val="13"/>
        </w:numPr>
        <w:shd w:val="clear" w:color="auto" w:fill="FFFFFF"/>
        <w:spacing w:before="100" w:beforeAutospacing="1" w:after="100" w:afterAutospacing="1"/>
        <w:ind w:left="2190"/>
        <w:rPr>
          <w:rFonts w:ascii="Lato" w:eastAsia="Times New Roman" w:hAnsi="Lato" w:cs="Times New Roman"/>
          <w:color w:val="2D3B45"/>
          <w:sz w:val="24"/>
          <w:szCs w:val="24"/>
        </w:rPr>
      </w:pPr>
      <w:r w:rsidRPr="003E540F">
        <w:rPr>
          <w:rFonts w:ascii="Lato" w:eastAsia="Times New Roman" w:hAnsi="Lato" w:cs="Times New Roman"/>
          <w:color w:val="2D3B45"/>
          <w:sz w:val="24"/>
          <w:szCs w:val="24"/>
        </w:rPr>
        <w:lastRenderedPageBreak/>
        <w:t>Compare and contrast of Haymarket readers/subscribers vs. the non-readers/non-subscribers</w:t>
      </w:r>
    </w:p>
    <w:p w14:paraId="028AFB87" w14:textId="77777777" w:rsidR="003E540F" w:rsidRPr="003E540F" w:rsidRDefault="003E540F" w:rsidP="003E540F">
      <w:pPr>
        <w:numPr>
          <w:ilvl w:val="1"/>
          <w:numId w:val="13"/>
        </w:numPr>
        <w:shd w:val="clear" w:color="auto" w:fill="FFFFFF"/>
        <w:spacing w:before="100" w:beforeAutospacing="1" w:after="100" w:afterAutospacing="1"/>
        <w:ind w:left="2190"/>
        <w:rPr>
          <w:rFonts w:ascii="Lato" w:eastAsia="Times New Roman" w:hAnsi="Lato" w:cs="Times New Roman"/>
          <w:color w:val="2D3B45"/>
          <w:sz w:val="24"/>
          <w:szCs w:val="24"/>
        </w:rPr>
      </w:pPr>
      <w:r w:rsidRPr="003E540F">
        <w:rPr>
          <w:rFonts w:ascii="Lato" w:eastAsia="Times New Roman" w:hAnsi="Lato" w:cs="Times New Roman"/>
          <w:color w:val="2D3B45"/>
          <w:sz w:val="24"/>
          <w:szCs w:val="24"/>
        </w:rPr>
        <w:t>Conclusions/recommendations for the Haymarket team to find and retain younger/early career readers/users.</w:t>
      </w:r>
    </w:p>
    <w:p w14:paraId="28E0234A" w14:textId="77777777" w:rsidR="003E540F" w:rsidRPr="003E540F" w:rsidRDefault="003E540F" w:rsidP="003E540F">
      <w:pPr>
        <w:shd w:val="clear" w:color="auto" w:fill="FFFFFF"/>
        <w:spacing w:before="180" w:after="180"/>
        <w:rPr>
          <w:rFonts w:ascii="Lato" w:eastAsia="Times New Roman" w:hAnsi="Lato" w:cs="Times New Roman"/>
          <w:color w:val="2D3B45"/>
          <w:sz w:val="24"/>
          <w:szCs w:val="24"/>
        </w:rPr>
      </w:pPr>
      <w:r w:rsidRPr="003E540F">
        <w:rPr>
          <w:rFonts w:ascii="Lato" w:eastAsia="Times New Roman" w:hAnsi="Lato" w:cs="Times New Roman"/>
          <w:b/>
          <w:bCs/>
          <w:color w:val="2D3B45"/>
          <w:sz w:val="24"/>
          <w:szCs w:val="24"/>
        </w:rPr>
        <w:t>Oaklins DeSilva + Phillips</w:t>
      </w:r>
    </w:p>
    <w:p w14:paraId="39B69F09" w14:textId="77777777" w:rsidR="003E540F" w:rsidRPr="003E540F" w:rsidRDefault="00C33F1D" w:rsidP="003E540F">
      <w:pPr>
        <w:shd w:val="clear" w:color="auto" w:fill="FFFFFF"/>
        <w:rPr>
          <w:rFonts w:ascii="Lato" w:eastAsia="Times New Roman" w:hAnsi="Lato" w:cs="Times New Roman"/>
          <w:color w:val="2D3B45"/>
          <w:sz w:val="24"/>
          <w:szCs w:val="24"/>
        </w:rPr>
      </w:pPr>
      <w:hyperlink r:id="rId20" w:tgtFrame="_blank" w:history="1">
        <w:r w:rsidR="003E540F" w:rsidRPr="003E540F">
          <w:rPr>
            <w:rFonts w:ascii="Lato" w:eastAsia="Times New Roman" w:hAnsi="Lato" w:cs="Times New Roman"/>
            <w:color w:val="0000FF"/>
            <w:sz w:val="24"/>
            <w:szCs w:val="24"/>
            <w:u w:val="single"/>
          </w:rPr>
          <w:t>https://dp.oaklins.com/</w:t>
        </w:r>
        <w:r w:rsidR="003E540F" w:rsidRPr="003E540F">
          <w:rPr>
            <w:rFonts w:ascii="Lato" w:eastAsia="Times New Roman" w:hAnsi="Lato" w:cs="Times New Roman"/>
            <w:color w:val="0000FF"/>
            <w:sz w:val="24"/>
            <w:szCs w:val="24"/>
            <w:u w:val="single"/>
            <w:bdr w:val="none" w:sz="0" w:space="0" w:color="auto" w:frame="1"/>
          </w:rPr>
          <w:t> (Links to an external site.)</w:t>
        </w:r>
      </w:hyperlink>
    </w:p>
    <w:p w14:paraId="2DFFDBE3" w14:textId="77777777" w:rsidR="003E540F" w:rsidRPr="003E540F" w:rsidRDefault="003E540F" w:rsidP="003E540F">
      <w:pPr>
        <w:shd w:val="clear" w:color="auto" w:fill="FFFFFF"/>
        <w:rPr>
          <w:rFonts w:ascii="Lato" w:eastAsia="Times New Roman" w:hAnsi="Lato" w:cs="Times New Roman"/>
          <w:color w:val="2D3B45"/>
          <w:sz w:val="24"/>
          <w:szCs w:val="24"/>
        </w:rPr>
      </w:pPr>
      <w:r w:rsidRPr="003E540F">
        <w:rPr>
          <w:rFonts w:ascii="Lato" w:eastAsia="Times New Roman" w:hAnsi="Lato" w:cs="Times New Roman"/>
          <w:b/>
          <w:bCs/>
          <w:color w:val="2D3B45"/>
          <w:sz w:val="24"/>
          <w:szCs w:val="24"/>
        </w:rPr>
        <w:t>ODP is developing an expertise in “I.D.E.A.” companies. This stands for </w:t>
      </w:r>
      <w:r w:rsidRPr="003E540F">
        <w:rPr>
          <w:rFonts w:ascii="Lato" w:eastAsia="Times New Roman" w:hAnsi="Lato" w:cs="Times New Roman"/>
          <w:b/>
          <w:bCs/>
          <w:color w:val="2D3B45"/>
          <w:sz w:val="24"/>
          <w:szCs w:val="24"/>
          <w:u w:val="single"/>
        </w:rPr>
        <w:t>I</w:t>
      </w:r>
      <w:r w:rsidRPr="003E540F">
        <w:rPr>
          <w:rFonts w:ascii="Lato" w:eastAsia="Times New Roman" w:hAnsi="Lato" w:cs="Times New Roman"/>
          <w:b/>
          <w:bCs/>
          <w:color w:val="2D3B45"/>
          <w:sz w:val="24"/>
          <w:szCs w:val="24"/>
        </w:rPr>
        <w:t>nsights, </w:t>
      </w:r>
      <w:r w:rsidRPr="003E540F">
        <w:rPr>
          <w:rFonts w:ascii="Lato" w:eastAsia="Times New Roman" w:hAnsi="Lato" w:cs="Times New Roman"/>
          <w:b/>
          <w:bCs/>
          <w:color w:val="2D3B45"/>
          <w:sz w:val="24"/>
          <w:szCs w:val="24"/>
          <w:u w:val="single"/>
        </w:rPr>
        <w:t>D</w:t>
      </w:r>
      <w:r w:rsidRPr="003E540F">
        <w:rPr>
          <w:rFonts w:ascii="Lato" w:eastAsia="Times New Roman" w:hAnsi="Lato" w:cs="Times New Roman"/>
          <w:b/>
          <w:bCs/>
          <w:color w:val="2D3B45"/>
          <w:sz w:val="24"/>
          <w:szCs w:val="24"/>
        </w:rPr>
        <w:t>esign [Thinking], </w:t>
      </w:r>
      <w:r w:rsidRPr="003E540F">
        <w:rPr>
          <w:rFonts w:ascii="Lato" w:eastAsia="Times New Roman" w:hAnsi="Lato" w:cs="Times New Roman"/>
          <w:b/>
          <w:bCs/>
          <w:color w:val="2D3B45"/>
          <w:sz w:val="24"/>
          <w:szCs w:val="24"/>
          <w:u w:val="single"/>
        </w:rPr>
        <w:t>E</w:t>
      </w:r>
      <w:r w:rsidRPr="003E540F">
        <w:rPr>
          <w:rFonts w:ascii="Lato" w:eastAsia="Times New Roman" w:hAnsi="Lato" w:cs="Times New Roman"/>
          <w:b/>
          <w:bCs/>
          <w:color w:val="2D3B45"/>
          <w:sz w:val="24"/>
          <w:szCs w:val="24"/>
        </w:rPr>
        <w:t>xperiences [CX] and </w:t>
      </w:r>
      <w:r w:rsidRPr="003E540F">
        <w:rPr>
          <w:rFonts w:ascii="Lato" w:eastAsia="Times New Roman" w:hAnsi="Lato" w:cs="Times New Roman"/>
          <w:b/>
          <w:bCs/>
          <w:color w:val="2D3B45"/>
          <w:sz w:val="24"/>
          <w:szCs w:val="24"/>
          <w:u w:val="single"/>
        </w:rPr>
        <w:t>A</w:t>
      </w:r>
      <w:r w:rsidRPr="003E540F">
        <w:rPr>
          <w:rFonts w:ascii="Lato" w:eastAsia="Times New Roman" w:hAnsi="Lato" w:cs="Times New Roman"/>
          <w:b/>
          <w:bCs/>
          <w:color w:val="2D3B45"/>
          <w:sz w:val="24"/>
          <w:szCs w:val="24"/>
        </w:rPr>
        <w:t>ctivation.  We see companies developing new and advanced capabilities in all of these discrete areas but we also see a handful looking to provide products and services across this continuum.   One such public company is Zeta Global (Nasdaq: ZETA) </w:t>
      </w:r>
      <w:hyperlink r:id="rId21" w:tgtFrame="_blank" w:history="1">
        <w:r w:rsidRPr="003E540F">
          <w:rPr>
            <w:rFonts w:ascii="Lato" w:eastAsia="Times New Roman" w:hAnsi="Lato" w:cs="Times New Roman"/>
            <w:b/>
            <w:bCs/>
            <w:color w:val="0000FF"/>
            <w:sz w:val="24"/>
            <w:szCs w:val="24"/>
            <w:u w:val="single"/>
          </w:rPr>
          <w:t>weblink</w:t>
        </w:r>
        <w:r w:rsidRPr="003E540F">
          <w:rPr>
            <w:rFonts w:ascii="Lato" w:eastAsia="Times New Roman" w:hAnsi="Lato" w:cs="Times New Roman"/>
            <w:color w:val="0000FF"/>
            <w:sz w:val="24"/>
            <w:szCs w:val="24"/>
            <w:u w:val="single"/>
            <w:bdr w:val="none" w:sz="0" w:space="0" w:color="auto" w:frame="1"/>
          </w:rPr>
          <w:t> (Links to an external site.)</w:t>
        </w:r>
      </w:hyperlink>
      <w:r w:rsidRPr="003E540F">
        <w:rPr>
          <w:rFonts w:ascii="Lato" w:eastAsia="Times New Roman" w:hAnsi="Lato" w:cs="Times New Roman"/>
          <w:b/>
          <w:bCs/>
          <w:color w:val="2D3B45"/>
          <w:sz w:val="24"/>
          <w:szCs w:val="24"/>
        </w:rPr>
        <w:t>.  How can you help ODP to understand Zeta Global and its ambitions in its product space? What would you advise ODP to pitch to the company to purchase and why?   </w:t>
      </w:r>
    </w:p>
    <w:p w14:paraId="4BA34F1B" w14:textId="77777777" w:rsidR="003E540F" w:rsidRPr="003E540F" w:rsidRDefault="003E540F" w:rsidP="003E540F">
      <w:pPr>
        <w:shd w:val="clear" w:color="auto" w:fill="FFFFFF"/>
        <w:spacing w:before="180" w:after="180"/>
        <w:rPr>
          <w:rFonts w:ascii="Lato" w:eastAsia="Times New Roman" w:hAnsi="Lato" w:cs="Times New Roman"/>
          <w:color w:val="2D3B45"/>
          <w:sz w:val="24"/>
          <w:szCs w:val="24"/>
        </w:rPr>
      </w:pPr>
      <w:r w:rsidRPr="003E540F">
        <w:rPr>
          <w:rFonts w:ascii="Lato" w:eastAsia="Times New Roman" w:hAnsi="Lato" w:cs="Times New Roman"/>
          <w:b/>
          <w:bCs/>
          <w:color w:val="2D3B45"/>
          <w:sz w:val="24"/>
          <w:szCs w:val="24"/>
        </w:rPr>
        <w:t xml:space="preserve">About Oaklins </w:t>
      </w:r>
      <w:proofErr w:type="spellStart"/>
      <w:r w:rsidRPr="003E540F">
        <w:rPr>
          <w:rFonts w:ascii="Lato" w:eastAsia="Times New Roman" w:hAnsi="Lato" w:cs="Times New Roman"/>
          <w:b/>
          <w:bCs/>
          <w:color w:val="2D3B45"/>
          <w:sz w:val="24"/>
          <w:szCs w:val="24"/>
        </w:rPr>
        <w:t>DeSilva+Phillips</w:t>
      </w:r>
      <w:proofErr w:type="spellEnd"/>
    </w:p>
    <w:p w14:paraId="531EAF20" w14:textId="77777777" w:rsidR="003E540F" w:rsidRPr="003E540F" w:rsidRDefault="003E540F" w:rsidP="003E540F">
      <w:pPr>
        <w:shd w:val="clear" w:color="auto" w:fill="FFFFFF"/>
        <w:spacing w:before="180" w:after="180"/>
        <w:rPr>
          <w:rFonts w:ascii="Lato" w:eastAsia="Times New Roman" w:hAnsi="Lato" w:cs="Times New Roman"/>
          <w:color w:val="2D3B45"/>
          <w:sz w:val="24"/>
          <w:szCs w:val="24"/>
        </w:rPr>
      </w:pPr>
      <w:r w:rsidRPr="003E540F">
        <w:rPr>
          <w:rFonts w:ascii="Lato" w:eastAsia="Times New Roman" w:hAnsi="Lato" w:cs="Times New Roman"/>
          <w:color w:val="2D3B45"/>
          <w:sz w:val="24"/>
          <w:szCs w:val="24"/>
        </w:rPr>
        <w:t>From the website:</w:t>
      </w:r>
    </w:p>
    <w:p w14:paraId="5B31432D" w14:textId="77777777" w:rsidR="003E540F" w:rsidRPr="003E540F" w:rsidRDefault="003E540F" w:rsidP="003E540F">
      <w:pPr>
        <w:shd w:val="clear" w:color="auto" w:fill="FFFFFF"/>
        <w:spacing w:before="180" w:after="180"/>
        <w:rPr>
          <w:rFonts w:ascii="Lato" w:eastAsia="Times New Roman" w:hAnsi="Lato" w:cs="Times New Roman"/>
          <w:color w:val="2D3B45"/>
          <w:sz w:val="24"/>
          <w:szCs w:val="24"/>
        </w:rPr>
      </w:pPr>
      <w:r w:rsidRPr="003E540F">
        <w:rPr>
          <w:rFonts w:ascii="Lato" w:eastAsia="Times New Roman" w:hAnsi="Lato" w:cs="Times New Roman"/>
          <w:color w:val="2D3B45"/>
          <w:sz w:val="24"/>
          <w:szCs w:val="24"/>
        </w:rPr>
        <w:t>“MIDDLE MARKET INVESTMENT BANKERS FOR THE MEDIA, MARKETING AND TECHNOLOGY INDUSTRIES</w:t>
      </w:r>
    </w:p>
    <w:p w14:paraId="0BEB0C6A" w14:textId="77777777" w:rsidR="003E540F" w:rsidRPr="003E540F" w:rsidRDefault="003E540F" w:rsidP="003E540F">
      <w:pPr>
        <w:shd w:val="clear" w:color="auto" w:fill="FFFFFF"/>
        <w:spacing w:before="180" w:after="180"/>
        <w:rPr>
          <w:rFonts w:ascii="Lato" w:eastAsia="Times New Roman" w:hAnsi="Lato" w:cs="Times New Roman"/>
          <w:color w:val="2D3B45"/>
          <w:sz w:val="24"/>
          <w:szCs w:val="24"/>
        </w:rPr>
      </w:pPr>
      <w:r w:rsidRPr="003E540F">
        <w:rPr>
          <w:rFonts w:ascii="Lato" w:eastAsia="Times New Roman" w:hAnsi="Lato" w:cs="Times New Roman"/>
          <w:color w:val="2D3B45"/>
          <w:sz w:val="24"/>
          <w:szCs w:val="24"/>
        </w:rPr>
        <w:t xml:space="preserve">“Oaklins </w:t>
      </w:r>
      <w:proofErr w:type="spellStart"/>
      <w:r w:rsidRPr="003E540F">
        <w:rPr>
          <w:rFonts w:ascii="Lato" w:eastAsia="Times New Roman" w:hAnsi="Lato" w:cs="Times New Roman"/>
          <w:color w:val="2D3B45"/>
          <w:sz w:val="24"/>
          <w:szCs w:val="24"/>
        </w:rPr>
        <w:t>DeSilva+Phillips</w:t>
      </w:r>
      <w:proofErr w:type="spellEnd"/>
      <w:r w:rsidRPr="003E540F">
        <w:rPr>
          <w:rFonts w:ascii="Lato" w:eastAsia="Times New Roman" w:hAnsi="Lato" w:cs="Times New Roman"/>
          <w:color w:val="2D3B45"/>
          <w:sz w:val="24"/>
          <w:szCs w:val="24"/>
        </w:rPr>
        <w:t xml:space="preserve"> leads the TMT practice for Oaklins, the world’s largest and most successful M&amp;A advisory organization in the mid-market.</w:t>
      </w:r>
    </w:p>
    <w:p w14:paraId="5347E3AC" w14:textId="77777777" w:rsidR="003E540F" w:rsidRPr="003E540F" w:rsidRDefault="003E540F" w:rsidP="003E540F">
      <w:pPr>
        <w:shd w:val="clear" w:color="auto" w:fill="FFFFFF"/>
        <w:spacing w:before="180" w:after="180"/>
        <w:rPr>
          <w:rFonts w:ascii="Lato" w:eastAsia="Times New Roman" w:hAnsi="Lato" w:cs="Times New Roman"/>
          <w:color w:val="2D3B45"/>
          <w:sz w:val="24"/>
          <w:szCs w:val="24"/>
        </w:rPr>
      </w:pPr>
      <w:r w:rsidRPr="003E540F">
        <w:rPr>
          <w:rFonts w:ascii="Lato" w:eastAsia="Times New Roman" w:hAnsi="Lato" w:cs="Times New Roman"/>
          <w:color w:val="2D3B45"/>
          <w:sz w:val="24"/>
          <w:szCs w:val="24"/>
        </w:rPr>
        <w:t>“ODP specializes in sell-side and buy-side transactions, corporate finance services, valuations and restructurings for companies at the intersection of content, technology and services worldwide.</w:t>
      </w:r>
    </w:p>
    <w:p w14:paraId="07F61AEC" w14:textId="77777777" w:rsidR="003E540F" w:rsidRPr="003E540F" w:rsidRDefault="003E540F" w:rsidP="003E540F">
      <w:pPr>
        <w:shd w:val="clear" w:color="auto" w:fill="FFFFFF"/>
        <w:spacing w:before="180" w:after="180"/>
        <w:rPr>
          <w:rFonts w:ascii="Lato" w:eastAsia="Times New Roman" w:hAnsi="Lato" w:cs="Times New Roman"/>
          <w:color w:val="2D3B45"/>
          <w:sz w:val="24"/>
          <w:szCs w:val="24"/>
        </w:rPr>
      </w:pPr>
      <w:r w:rsidRPr="003E540F">
        <w:rPr>
          <w:rFonts w:ascii="Lato" w:eastAsia="Times New Roman" w:hAnsi="Lato" w:cs="Times New Roman"/>
          <w:color w:val="2D3B45"/>
          <w:sz w:val="24"/>
          <w:szCs w:val="24"/>
        </w:rPr>
        <w:t>“We were founded in 1996 by two seasoned media and banking professionals, Roland A. DeSilva and Reed Phillips. For 20+ years, our core focus has been serving the companies and investors that operate at the intersection of Content, Technology and Services, and today, we have deep TMT market expertise in six key sectors:</w:t>
      </w:r>
    </w:p>
    <w:p w14:paraId="0773969F" w14:textId="77777777" w:rsidR="003E540F" w:rsidRPr="003E540F" w:rsidRDefault="003E540F" w:rsidP="003E540F">
      <w:pPr>
        <w:numPr>
          <w:ilvl w:val="0"/>
          <w:numId w:val="14"/>
        </w:numPr>
        <w:shd w:val="clear" w:color="auto" w:fill="FFFFFF"/>
        <w:spacing w:before="100" w:beforeAutospacing="1" w:after="100" w:afterAutospacing="1"/>
        <w:ind w:left="1095"/>
        <w:rPr>
          <w:rFonts w:ascii="Lato" w:eastAsia="Times New Roman" w:hAnsi="Lato" w:cs="Times New Roman"/>
          <w:color w:val="2D3B45"/>
          <w:sz w:val="24"/>
          <w:szCs w:val="24"/>
        </w:rPr>
      </w:pPr>
      <w:r w:rsidRPr="003E540F">
        <w:rPr>
          <w:rFonts w:ascii="Lato" w:eastAsia="Times New Roman" w:hAnsi="Lato" w:cs="Times New Roman"/>
          <w:color w:val="2D3B45"/>
          <w:sz w:val="24"/>
          <w:szCs w:val="24"/>
        </w:rPr>
        <w:t>Media</w:t>
      </w:r>
    </w:p>
    <w:p w14:paraId="7865FECA" w14:textId="77777777" w:rsidR="003E540F" w:rsidRPr="003E540F" w:rsidRDefault="003E540F" w:rsidP="003E540F">
      <w:pPr>
        <w:numPr>
          <w:ilvl w:val="0"/>
          <w:numId w:val="14"/>
        </w:numPr>
        <w:shd w:val="clear" w:color="auto" w:fill="FFFFFF"/>
        <w:spacing w:before="100" w:beforeAutospacing="1" w:after="100" w:afterAutospacing="1"/>
        <w:ind w:left="1095"/>
        <w:rPr>
          <w:rFonts w:ascii="Lato" w:eastAsia="Times New Roman" w:hAnsi="Lato" w:cs="Times New Roman"/>
          <w:color w:val="2D3B45"/>
          <w:sz w:val="24"/>
          <w:szCs w:val="24"/>
        </w:rPr>
      </w:pPr>
      <w:r w:rsidRPr="003E540F">
        <w:rPr>
          <w:rFonts w:ascii="Lato" w:eastAsia="Times New Roman" w:hAnsi="Lato" w:cs="Times New Roman"/>
          <w:color w:val="2D3B45"/>
          <w:sz w:val="24"/>
          <w:szCs w:val="24"/>
        </w:rPr>
        <w:t>Marketing</w:t>
      </w:r>
    </w:p>
    <w:p w14:paraId="7BEC91F3" w14:textId="77777777" w:rsidR="003E540F" w:rsidRPr="003E540F" w:rsidRDefault="003E540F" w:rsidP="003E540F">
      <w:pPr>
        <w:numPr>
          <w:ilvl w:val="0"/>
          <w:numId w:val="14"/>
        </w:numPr>
        <w:shd w:val="clear" w:color="auto" w:fill="FFFFFF"/>
        <w:spacing w:before="100" w:beforeAutospacing="1" w:after="100" w:afterAutospacing="1"/>
        <w:ind w:left="1095"/>
        <w:rPr>
          <w:rFonts w:ascii="Lato" w:eastAsia="Times New Roman" w:hAnsi="Lato" w:cs="Times New Roman"/>
          <w:color w:val="2D3B45"/>
          <w:sz w:val="24"/>
          <w:szCs w:val="24"/>
        </w:rPr>
      </w:pPr>
      <w:r w:rsidRPr="003E540F">
        <w:rPr>
          <w:rFonts w:ascii="Lato" w:eastAsia="Times New Roman" w:hAnsi="Lato" w:cs="Times New Roman"/>
          <w:color w:val="2D3B45"/>
          <w:sz w:val="24"/>
          <w:szCs w:val="24"/>
        </w:rPr>
        <w:t>Technology, Data &amp; Information</w:t>
      </w:r>
    </w:p>
    <w:p w14:paraId="3DA8202C" w14:textId="77777777" w:rsidR="003E540F" w:rsidRPr="003E540F" w:rsidRDefault="003E540F" w:rsidP="003E540F">
      <w:pPr>
        <w:numPr>
          <w:ilvl w:val="0"/>
          <w:numId w:val="14"/>
        </w:numPr>
        <w:shd w:val="clear" w:color="auto" w:fill="FFFFFF"/>
        <w:spacing w:before="100" w:beforeAutospacing="1" w:after="100" w:afterAutospacing="1"/>
        <w:ind w:left="1095"/>
        <w:rPr>
          <w:rFonts w:ascii="Lato" w:eastAsia="Times New Roman" w:hAnsi="Lato" w:cs="Times New Roman"/>
          <w:color w:val="2D3B45"/>
          <w:sz w:val="24"/>
          <w:szCs w:val="24"/>
        </w:rPr>
      </w:pPr>
      <w:r w:rsidRPr="003E540F">
        <w:rPr>
          <w:rFonts w:ascii="Lato" w:eastAsia="Times New Roman" w:hAnsi="Lato" w:cs="Times New Roman"/>
          <w:color w:val="2D3B45"/>
          <w:sz w:val="24"/>
          <w:szCs w:val="24"/>
        </w:rPr>
        <w:t>Education</w:t>
      </w:r>
    </w:p>
    <w:p w14:paraId="75E70C6D" w14:textId="77777777" w:rsidR="003E540F" w:rsidRPr="003E540F" w:rsidRDefault="003E540F" w:rsidP="003E540F">
      <w:pPr>
        <w:numPr>
          <w:ilvl w:val="0"/>
          <w:numId w:val="14"/>
        </w:numPr>
        <w:shd w:val="clear" w:color="auto" w:fill="FFFFFF"/>
        <w:spacing w:before="100" w:beforeAutospacing="1" w:after="100" w:afterAutospacing="1"/>
        <w:ind w:left="1095"/>
        <w:rPr>
          <w:rFonts w:ascii="Lato" w:eastAsia="Times New Roman" w:hAnsi="Lato" w:cs="Times New Roman"/>
          <w:color w:val="2D3B45"/>
          <w:sz w:val="24"/>
          <w:szCs w:val="24"/>
        </w:rPr>
      </w:pPr>
      <w:r w:rsidRPr="003E540F">
        <w:rPr>
          <w:rFonts w:ascii="Lato" w:eastAsia="Times New Roman" w:hAnsi="Lato" w:cs="Times New Roman"/>
          <w:color w:val="2D3B45"/>
          <w:sz w:val="24"/>
          <w:szCs w:val="24"/>
        </w:rPr>
        <w:t>Healthcare</w:t>
      </w:r>
    </w:p>
    <w:p w14:paraId="3BD4A6A3" w14:textId="77777777" w:rsidR="003E540F" w:rsidRPr="003E540F" w:rsidRDefault="003E540F" w:rsidP="003E540F">
      <w:pPr>
        <w:numPr>
          <w:ilvl w:val="0"/>
          <w:numId w:val="14"/>
        </w:numPr>
        <w:shd w:val="clear" w:color="auto" w:fill="FFFFFF"/>
        <w:spacing w:before="100" w:beforeAutospacing="1" w:after="100" w:afterAutospacing="1"/>
        <w:ind w:left="1095"/>
        <w:rPr>
          <w:rFonts w:ascii="Lato" w:eastAsia="Times New Roman" w:hAnsi="Lato" w:cs="Times New Roman"/>
          <w:color w:val="2D3B45"/>
          <w:sz w:val="24"/>
          <w:szCs w:val="24"/>
        </w:rPr>
      </w:pPr>
      <w:r w:rsidRPr="003E540F">
        <w:rPr>
          <w:rFonts w:ascii="Lato" w:eastAsia="Times New Roman" w:hAnsi="Lato" w:cs="Times New Roman"/>
          <w:color w:val="2D3B45"/>
          <w:sz w:val="24"/>
          <w:szCs w:val="24"/>
        </w:rPr>
        <w:t>Private Equity</w:t>
      </w:r>
    </w:p>
    <w:p w14:paraId="68098A90" w14:textId="77777777" w:rsidR="003E540F" w:rsidRPr="003E540F" w:rsidRDefault="003E540F" w:rsidP="003E540F">
      <w:pPr>
        <w:shd w:val="clear" w:color="auto" w:fill="FFFFFF"/>
        <w:spacing w:before="180" w:after="180"/>
        <w:rPr>
          <w:rFonts w:ascii="Lato" w:eastAsia="Times New Roman" w:hAnsi="Lato" w:cs="Times New Roman"/>
          <w:color w:val="2D3B45"/>
          <w:sz w:val="24"/>
          <w:szCs w:val="24"/>
        </w:rPr>
      </w:pPr>
      <w:r w:rsidRPr="003E540F">
        <w:rPr>
          <w:rFonts w:ascii="Lato" w:eastAsia="Times New Roman" w:hAnsi="Lato" w:cs="Times New Roman"/>
          <w:color w:val="2D3B45"/>
          <w:sz w:val="24"/>
          <w:szCs w:val="24"/>
        </w:rPr>
        <w:t xml:space="preserve">“In today’s digital economy, geographic borders no longer impede M&amp;A transactions, but it is essential to have an advisor that understands the nuances of cross-border M&amp;A. Virtually every transaction that Oaklins </w:t>
      </w:r>
      <w:proofErr w:type="spellStart"/>
      <w:r w:rsidRPr="003E540F">
        <w:rPr>
          <w:rFonts w:ascii="Lato" w:eastAsia="Times New Roman" w:hAnsi="Lato" w:cs="Times New Roman"/>
          <w:color w:val="2D3B45"/>
          <w:sz w:val="24"/>
          <w:szCs w:val="24"/>
        </w:rPr>
        <w:t>DeSilva+Phillips</w:t>
      </w:r>
      <w:proofErr w:type="spellEnd"/>
      <w:r w:rsidRPr="003E540F">
        <w:rPr>
          <w:rFonts w:ascii="Lato" w:eastAsia="Times New Roman" w:hAnsi="Lato" w:cs="Times New Roman"/>
          <w:color w:val="2D3B45"/>
          <w:sz w:val="24"/>
          <w:szCs w:val="24"/>
        </w:rPr>
        <w:t xml:space="preserve"> advises on today involves an international component. For any business owner contemplating a transaction, it is imperative to explore the international buyer and investor universe. Likewise, as an </w:t>
      </w:r>
      <w:r w:rsidRPr="003E540F">
        <w:rPr>
          <w:rFonts w:ascii="Lato" w:eastAsia="Times New Roman" w:hAnsi="Lato" w:cs="Times New Roman"/>
          <w:color w:val="2D3B45"/>
          <w:sz w:val="24"/>
          <w:szCs w:val="24"/>
        </w:rPr>
        <w:lastRenderedPageBreak/>
        <w:t>acquirer or investor, the most attractive opportunities often lie abroad, and global deal sourcing is critical.</w:t>
      </w:r>
    </w:p>
    <w:p w14:paraId="51159DDD" w14:textId="77777777" w:rsidR="003E540F" w:rsidRPr="003E540F" w:rsidRDefault="003E540F" w:rsidP="003E540F">
      <w:pPr>
        <w:shd w:val="clear" w:color="auto" w:fill="FFFFFF"/>
        <w:spacing w:before="180" w:after="180"/>
        <w:rPr>
          <w:rFonts w:ascii="Lato" w:eastAsia="Times New Roman" w:hAnsi="Lato" w:cs="Times New Roman"/>
          <w:color w:val="2D3B45"/>
          <w:sz w:val="24"/>
          <w:szCs w:val="24"/>
        </w:rPr>
      </w:pPr>
      <w:r w:rsidRPr="003E540F">
        <w:rPr>
          <w:rFonts w:ascii="Lato" w:eastAsia="Times New Roman" w:hAnsi="Lato" w:cs="Times New Roman"/>
          <w:color w:val="2D3B45"/>
          <w:sz w:val="24"/>
          <w:szCs w:val="24"/>
        </w:rPr>
        <w:t xml:space="preserve">“Oaklins </w:t>
      </w:r>
      <w:proofErr w:type="spellStart"/>
      <w:r w:rsidRPr="003E540F">
        <w:rPr>
          <w:rFonts w:ascii="Lato" w:eastAsia="Times New Roman" w:hAnsi="Lato" w:cs="Times New Roman"/>
          <w:color w:val="2D3B45"/>
          <w:sz w:val="24"/>
          <w:szCs w:val="24"/>
        </w:rPr>
        <w:t>DeSilva+Phillips</w:t>
      </w:r>
      <w:proofErr w:type="spellEnd"/>
      <w:r w:rsidRPr="003E540F">
        <w:rPr>
          <w:rFonts w:ascii="Lato" w:eastAsia="Times New Roman" w:hAnsi="Lato" w:cs="Times New Roman"/>
          <w:color w:val="2D3B45"/>
          <w:sz w:val="24"/>
          <w:szCs w:val="24"/>
        </w:rPr>
        <w:t xml:space="preserve"> has built upon its strong track-record of international M&amp;A through our successful integration with Oaklins, the world’s largest and most successful M&amp;A advisory organization in the mid-market. As the Co-Head of the global TMT practice, we work daily with our colleagues around the world to deliver global reach with a local touch to all of our clients. The Oaklins TMT practice encompasses 90+ bankers and has completed 840+ transactions in the last five years.</w:t>
      </w:r>
    </w:p>
    <w:p w14:paraId="4556022C" w14:textId="77777777" w:rsidR="003E540F" w:rsidRPr="003E540F" w:rsidRDefault="003E540F" w:rsidP="003E540F">
      <w:pPr>
        <w:shd w:val="clear" w:color="auto" w:fill="FFFFFF"/>
        <w:spacing w:before="180" w:after="180"/>
        <w:rPr>
          <w:rFonts w:ascii="Lato" w:eastAsia="Times New Roman" w:hAnsi="Lato" w:cs="Times New Roman"/>
          <w:color w:val="2D3B45"/>
          <w:sz w:val="24"/>
          <w:szCs w:val="24"/>
        </w:rPr>
      </w:pPr>
      <w:r w:rsidRPr="003E540F">
        <w:rPr>
          <w:rFonts w:ascii="Lato" w:eastAsia="Times New Roman" w:hAnsi="Lato" w:cs="Times New Roman"/>
          <w:color w:val="2D3B45"/>
          <w:sz w:val="24"/>
          <w:szCs w:val="24"/>
        </w:rPr>
        <w:t>“Our Oaklins organization provides invaluable insight into local business practices and customs, and have personal contacts with the most active buyers and investors in their countries.”</w:t>
      </w:r>
    </w:p>
    <w:p w14:paraId="0F9E387D" w14:textId="77777777" w:rsidR="003E540F" w:rsidRPr="003E540F" w:rsidRDefault="003E540F" w:rsidP="003E540F">
      <w:pPr>
        <w:shd w:val="clear" w:color="auto" w:fill="FFFFFF"/>
        <w:spacing w:before="180" w:after="180"/>
        <w:rPr>
          <w:rFonts w:ascii="Lato" w:eastAsia="Times New Roman" w:hAnsi="Lato" w:cs="Times New Roman"/>
          <w:color w:val="2D3B45"/>
          <w:sz w:val="24"/>
          <w:szCs w:val="24"/>
        </w:rPr>
      </w:pPr>
      <w:r w:rsidRPr="003E540F">
        <w:rPr>
          <w:rFonts w:ascii="Lato" w:eastAsia="Times New Roman" w:hAnsi="Lato" w:cs="Times New Roman"/>
          <w:b/>
          <w:bCs/>
          <w:color w:val="2D3B45"/>
          <w:sz w:val="24"/>
          <w:szCs w:val="24"/>
        </w:rPr>
        <w:t>About the project</w:t>
      </w:r>
    </w:p>
    <w:p w14:paraId="43E9D978" w14:textId="77777777" w:rsidR="003E540F" w:rsidRPr="003E540F" w:rsidRDefault="003E540F" w:rsidP="003E540F">
      <w:pPr>
        <w:shd w:val="clear" w:color="auto" w:fill="FFFFFF"/>
        <w:spacing w:before="180" w:after="180"/>
        <w:rPr>
          <w:rFonts w:ascii="Lato" w:eastAsia="Times New Roman" w:hAnsi="Lato" w:cs="Times New Roman"/>
          <w:color w:val="2D3B45"/>
          <w:sz w:val="24"/>
          <w:szCs w:val="24"/>
        </w:rPr>
      </w:pPr>
      <w:r w:rsidRPr="003E540F">
        <w:rPr>
          <w:rFonts w:ascii="Lato" w:eastAsia="Times New Roman" w:hAnsi="Lato" w:cs="Times New Roman"/>
          <w:color w:val="2D3B45"/>
          <w:sz w:val="24"/>
          <w:szCs w:val="24"/>
        </w:rPr>
        <w:t>There are two parts to this project which centers on Zeta Global (Nasdaq: ZETA)</w:t>
      </w:r>
    </w:p>
    <w:p w14:paraId="7D48A40F" w14:textId="77777777" w:rsidR="003E540F" w:rsidRPr="003E540F" w:rsidRDefault="003E540F" w:rsidP="003E540F">
      <w:pPr>
        <w:numPr>
          <w:ilvl w:val="0"/>
          <w:numId w:val="15"/>
        </w:numPr>
        <w:shd w:val="clear" w:color="auto" w:fill="FFFFFF"/>
        <w:spacing w:before="100" w:beforeAutospacing="1" w:after="100" w:afterAutospacing="1"/>
        <w:ind w:left="1095"/>
        <w:rPr>
          <w:rFonts w:ascii="Lato" w:eastAsia="Times New Roman" w:hAnsi="Lato" w:cs="Times New Roman"/>
          <w:color w:val="2D3B45"/>
          <w:sz w:val="24"/>
          <w:szCs w:val="24"/>
        </w:rPr>
      </w:pPr>
      <w:r w:rsidRPr="003E540F">
        <w:rPr>
          <w:rFonts w:ascii="Lato" w:eastAsia="Times New Roman" w:hAnsi="Lato" w:cs="Times New Roman"/>
          <w:b/>
          <w:bCs/>
          <w:color w:val="2D3B45"/>
          <w:sz w:val="24"/>
          <w:szCs w:val="24"/>
        </w:rPr>
        <w:t>What are Zeta’s specialties in the I.D.E.A product world and how do you think these services they offer will (or should) evolve in the future?</w:t>
      </w:r>
    </w:p>
    <w:p w14:paraId="66CAE0FD" w14:textId="77777777" w:rsidR="003E540F" w:rsidRPr="003E540F" w:rsidRDefault="003E540F" w:rsidP="003E540F">
      <w:pPr>
        <w:numPr>
          <w:ilvl w:val="0"/>
          <w:numId w:val="16"/>
        </w:numPr>
        <w:shd w:val="clear" w:color="auto" w:fill="FFFFFF"/>
        <w:spacing w:before="100" w:beforeAutospacing="1" w:after="100" w:afterAutospacing="1"/>
        <w:ind w:left="1095"/>
        <w:rPr>
          <w:rFonts w:ascii="Lato" w:eastAsia="Times New Roman" w:hAnsi="Lato" w:cs="Times New Roman"/>
          <w:color w:val="2D3B45"/>
          <w:sz w:val="24"/>
          <w:szCs w:val="24"/>
        </w:rPr>
      </w:pPr>
      <w:r w:rsidRPr="003E540F">
        <w:rPr>
          <w:rFonts w:ascii="Lato" w:eastAsia="Times New Roman" w:hAnsi="Lato" w:cs="Times New Roman"/>
          <w:color w:val="2D3B45"/>
          <w:sz w:val="24"/>
          <w:szCs w:val="24"/>
        </w:rPr>
        <w:t>To understand the variety of services the company offers, here is the company’s description from the S-1. “Zeta is a leading omnichannel data-driven cloud platform that provides enterprises with consumer intelligence and marketing automation software. We empower our customers to target, connect and engage consumers through software that delivers personalized marketing across all addressable channels, including email, social media, web, chat, connected TV (“CTV”) and video, among others. We believe our actionable insights derived from consumer intent enable our customers to acquire, grow and retain consumer relationships more efficiently and effectively than the alternative solutions available in the market.”</w:t>
      </w:r>
    </w:p>
    <w:p w14:paraId="10262866" w14:textId="77777777" w:rsidR="003E540F" w:rsidRPr="003E540F" w:rsidRDefault="003E540F" w:rsidP="003E540F">
      <w:pPr>
        <w:shd w:val="clear" w:color="auto" w:fill="FFFFFF"/>
        <w:spacing w:before="180" w:after="180"/>
        <w:rPr>
          <w:rFonts w:ascii="Lato" w:eastAsia="Times New Roman" w:hAnsi="Lato" w:cs="Times New Roman"/>
          <w:color w:val="2D3B45"/>
          <w:sz w:val="24"/>
          <w:szCs w:val="24"/>
        </w:rPr>
      </w:pPr>
      <w:r w:rsidRPr="003E540F">
        <w:rPr>
          <w:rFonts w:ascii="Lato" w:eastAsia="Times New Roman" w:hAnsi="Lato" w:cs="Times New Roman"/>
          <w:color w:val="2D3B45"/>
          <w:sz w:val="24"/>
          <w:szCs w:val="24"/>
        </w:rPr>
        <w:t> </w:t>
      </w:r>
    </w:p>
    <w:p w14:paraId="22E88668" w14:textId="77777777" w:rsidR="003E540F" w:rsidRPr="003E540F" w:rsidRDefault="003E540F" w:rsidP="003E540F">
      <w:pPr>
        <w:numPr>
          <w:ilvl w:val="0"/>
          <w:numId w:val="17"/>
        </w:numPr>
        <w:shd w:val="clear" w:color="auto" w:fill="FFFFFF"/>
        <w:spacing w:before="100" w:beforeAutospacing="1" w:after="100" w:afterAutospacing="1"/>
        <w:ind w:left="1095"/>
        <w:rPr>
          <w:rFonts w:ascii="Lato" w:eastAsia="Times New Roman" w:hAnsi="Lato" w:cs="Times New Roman"/>
          <w:color w:val="2D3B45"/>
          <w:sz w:val="24"/>
          <w:szCs w:val="24"/>
        </w:rPr>
      </w:pPr>
      <w:r w:rsidRPr="003E540F">
        <w:rPr>
          <w:rFonts w:ascii="Lato" w:eastAsia="Times New Roman" w:hAnsi="Lato" w:cs="Times New Roman"/>
          <w:color w:val="2D3B45"/>
          <w:sz w:val="24"/>
          <w:szCs w:val="24"/>
        </w:rPr>
        <w:t xml:space="preserve">Students will compare Zeta to 3-4 companies that are offering multiple I.D.E.A services and describe the business, technical and regulatory environments that these companies are competing in now and how the dynamics may change in the future. There are different sorts of competitors among the students will chose from.  In discussion with the client when the project starts, the team </w:t>
      </w:r>
      <w:proofErr w:type="spellStart"/>
      <w:r w:rsidRPr="003E540F">
        <w:rPr>
          <w:rFonts w:ascii="Lato" w:eastAsia="Times New Roman" w:hAnsi="Lato" w:cs="Times New Roman"/>
          <w:color w:val="2D3B45"/>
          <w:sz w:val="24"/>
          <w:szCs w:val="24"/>
        </w:rPr>
        <w:t>whill</w:t>
      </w:r>
      <w:proofErr w:type="spellEnd"/>
      <w:r w:rsidRPr="003E540F">
        <w:rPr>
          <w:rFonts w:ascii="Lato" w:eastAsia="Times New Roman" w:hAnsi="Lato" w:cs="Times New Roman"/>
          <w:color w:val="2D3B45"/>
          <w:sz w:val="24"/>
          <w:szCs w:val="24"/>
        </w:rPr>
        <w:t xml:space="preserve"> choose among: </w:t>
      </w:r>
      <w:proofErr w:type="spellStart"/>
      <w:r w:rsidRPr="003E540F">
        <w:rPr>
          <w:rFonts w:ascii="Lato" w:eastAsia="Times New Roman" w:hAnsi="Lato" w:cs="Times New Roman"/>
          <w:color w:val="2D3B45"/>
          <w:sz w:val="24"/>
          <w:szCs w:val="24"/>
        </w:rPr>
        <w:t>SalesForce</w:t>
      </w:r>
      <w:proofErr w:type="spellEnd"/>
      <w:r w:rsidRPr="003E540F">
        <w:rPr>
          <w:rFonts w:ascii="Lato" w:eastAsia="Times New Roman" w:hAnsi="Lato" w:cs="Times New Roman"/>
          <w:color w:val="2D3B45"/>
          <w:sz w:val="24"/>
          <w:szCs w:val="24"/>
        </w:rPr>
        <w:t xml:space="preserve">, </w:t>
      </w:r>
      <w:proofErr w:type="spellStart"/>
      <w:r w:rsidRPr="003E540F">
        <w:rPr>
          <w:rFonts w:ascii="Lato" w:eastAsia="Times New Roman" w:hAnsi="Lato" w:cs="Times New Roman"/>
          <w:color w:val="2D3B45"/>
          <w:sz w:val="24"/>
          <w:szCs w:val="24"/>
        </w:rPr>
        <w:t>MediaMath</w:t>
      </w:r>
      <w:proofErr w:type="spellEnd"/>
      <w:r w:rsidRPr="003E540F">
        <w:rPr>
          <w:rFonts w:ascii="Lato" w:eastAsia="Times New Roman" w:hAnsi="Lato" w:cs="Times New Roman"/>
          <w:color w:val="2D3B45"/>
          <w:sz w:val="24"/>
          <w:szCs w:val="24"/>
        </w:rPr>
        <w:t xml:space="preserve">, </w:t>
      </w:r>
      <w:proofErr w:type="spellStart"/>
      <w:r w:rsidRPr="003E540F">
        <w:rPr>
          <w:rFonts w:ascii="Lato" w:eastAsia="Times New Roman" w:hAnsi="Lato" w:cs="Times New Roman"/>
          <w:color w:val="2D3B45"/>
          <w:sz w:val="24"/>
          <w:szCs w:val="24"/>
        </w:rPr>
        <w:t>BounceX</w:t>
      </w:r>
      <w:proofErr w:type="spellEnd"/>
      <w:r w:rsidRPr="003E540F">
        <w:rPr>
          <w:rFonts w:ascii="Lato" w:eastAsia="Times New Roman" w:hAnsi="Lato" w:cs="Times New Roman"/>
          <w:color w:val="2D3B45"/>
          <w:sz w:val="24"/>
          <w:szCs w:val="24"/>
        </w:rPr>
        <w:t xml:space="preserve">, Seismic, S4, and You &amp; Mr. Jones and/or competitors that Zeta is trying to disrupt including the marketing </w:t>
      </w:r>
      <w:proofErr w:type="gramStart"/>
      <w:r w:rsidRPr="003E540F">
        <w:rPr>
          <w:rFonts w:ascii="Lato" w:eastAsia="Times New Roman" w:hAnsi="Lato" w:cs="Times New Roman"/>
          <w:color w:val="2D3B45"/>
          <w:sz w:val="24"/>
          <w:szCs w:val="24"/>
        </w:rPr>
        <w:t>agencies  WPP</w:t>
      </w:r>
      <w:proofErr w:type="gramEnd"/>
      <w:r w:rsidRPr="003E540F">
        <w:rPr>
          <w:rFonts w:ascii="Lato" w:eastAsia="Times New Roman" w:hAnsi="Lato" w:cs="Times New Roman"/>
          <w:color w:val="2D3B45"/>
          <w:sz w:val="24"/>
          <w:szCs w:val="24"/>
        </w:rPr>
        <w:t xml:space="preserve">, Omnicom, IPG, Publicis, Accenture, Deloitte, </w:t>
      </w:r>
      <w:proofErr w:type="spellStart"/>
      <w:r w:rsidRPr="003E540F">
        <w:rPr>
          <w:rFonts w:ascii="Lato" w:eastAsia="Times New Roman" w:hAnsi="Lato" w:cs="Times New Roman"/>
          <w:color w:val="2D3B45"/>
          <w:sz w:val="24"/>
          <w:szCs w:val="24"/>
        </w:rPr>
        <w:t>Dentsu</w:t>
      </w:r>
      <w:proofErr w:type="spellEnd"/>
      <w:r w:rsidRPr="003E540F">
        <w:rPr>
          <w:rFonts w:ascii="Lato" w:eastAsia="Times New Roman" w:hAnsi="Lato" w:cs="Times New Roman"/>
          <w:color w:val="2D3B45"/>
          <w:sz w:val="24"/>
          <w:szCs w:val="24"/>
        </w:rPr>
        <w:t xml:space="preserve"> and </w:t>
      </w:r>
      <w:proofErr w:type="spellStart"/>
      <w:r w:rsidRPr="003E540F">
        <w:rPr>
          <w:rFonts w:ascii="Lato" w:eastAsia="Times New Roman" w:hAnsi="Lato" w:cs="Times New Roman"/>
          <w:color w:val="2D3B45"/>
          <w:sz w:val="24"/>
          <w:szCs w:val="24"/>
        </w:rPr>
        <w:t>Stagwell</w:t>
      </w:r>
      <w:proofErr w:type="spellEnd"/>
      <w:r w:rsidRPr="003E540F">
        <w:rPr>
          <w:rFonts w:ascii="Lato" w:eastAsia="Times New Roman" w:hAnsi="Lato" w:cs="Times New Roman"/>
          <w:color w:val="2D3B45"/>
          <w:sz w:val="24"/>
          <w:szCs w:val="24"/>
        </w:rPr>
        <w:t>.</w:t>
      </w:r>
    </w:p>
    <w:p w14:paraId="4D7903D8" w14:textId="77777777" w:rsidR="003E540F" w:rsidRPr="003E540F" w:rsidRDefault="003E540F" w:rsidP="003E540F">
      <w:pPr>
        <w:shd w:val="clear" w:color="auto" w:fill="FFFFFF"/>
        <w:spacing w:before="180" w:after="180"/>
        <w:rPr>
          <w:rFonts w:ascii="Lato" w:eastAsia="Times New Roman" w:hAnsi="Lato" w:cs="Times New Roman"/>
          <w:color w:val="2D3B45"/>
          <w:sz w:val="24"/>
          <w:szCs w:val="24"/>
        </w:rPr>
      </w:pPr>
      <w:r w:rsidRPr="003E540F">
        <w:rPr>
          <w:rFonts w:ascii="Lato" w:eastAsia="Times New Roman" w:hAnsi="Lato" w:cs="Times New Roman"/>
          <w:color w:val="2D3B45"/>
          <w:sz w:val="24"/>
          <w:szCs w:val="24"/>
        </w:rPr>
        <w:t> </w:t>
      </w:r>
    </w:p>
    <w:p w14:paraId="36955AEC" w14:textId="77777777" w:rsidR="003E540F" w:rsidRPr="003E540F" w:rsidRDefault="003E540F" w:rsidP="003E540F">
      <w:pPr>
        <w:numPr>
          <w:ilvl w:val="0"/>
          <w:numId w:val="18"/>
        </w:numPr>
        <w:shd w:val="clear" w:color="auto" w:fill="FFFFFF"/>
        <w:spacing w:before="100" w:beforeAutospacing="1" w:after="100" w:afterAutospacing="1"/>
        <w:ind w:left="1095"/>
        <w:rPr>
          <w:rFonts w:ascii="Lato" w:eastAsia="Times New Roman" w:hAnsi="Lato" w:cs="Times New Roman"/>
          <w:color w:val="2D3B45"/>
          <w:sz w:val="24"/>
          <w:szCs w:val="24"/>
        </w:rPr>
      </w:pPr>
      <w:r w:rsidRPr="003E540F">
        <w:rPr>
          <w:rFonts w:ascii="Lato" w:eastAsia="Times New Roman" w:hAnsi="Lato" w:cs="Times New Roman"/>
          <w:color w:val="2D3B45"/>
          <w:sz w:val="24"/>
          <w:szCs w:val="24"/>
        </w:rPr>
        <w:lastRenderedPageBreak/>
        <w:t>Detail the strengths and weaknesses of each company and their positioning vis-a-vis each other</w:t>
      </w:r>
    </w:p>
    <w:p w14:paraId="1ACDE754" w14:textId="77777777" w:rsidR="003E540F" w:rsidRPr="003E540F" w:rsidRDefault="003E540F" w:rsidP="003E540F">
      <w:pPr>
        <w:shd w:val="clear" w:color="auto" w:fill="FFFFFF"/>
        <w:spacing w:before="180" w:after="180"/>
        <w:rPr>
          <w:rFonts w:ascii="Lato" w:eastAsia="Times New Roman" w:hAnsi="Lato" w:cs="Times New Roman"/>
          <w:color w:val="2D3B45"/>
          <w:sz w:val="24"/>
          <w:szCs w:val="24"/>
        </w:rPr>
      </w:pPr>
      <w:r w:rsidRPr="003E540F">
        <w:rPr>
          <w:rFonts w:ascii="Lato" w:eastAsia="Times New Roman" w:hAnsi="Lato" w:cs="Times New Roman"/>
          <w:color w:val="2D3B45"/>
          <w:sz w:val="24"/>
          <w:szCs w:val="24"/>
        </w:rPr>
        <w:t> </w:t>
      </w:r>
    </w:p>
    <w:p w14:paraId="683041F4" w14:textId="77777777" w:rsidR="003E540F" w:rsidRPr="003E540F" w:rsidRDefault="003E540F" w:rsidP="003E540F">
      <w:pPr>
        <w:numPr>
          <w:ilvl w:val="0"/>
          <w:numId w:val="19"/>
        </w:numPr>
        <w:shd w:val="clear" w:color="auto" w:fill="FFFFFF"/>
        <w:spacing w:before="100" w:beforeAutospacing="1" w:after="100" w:afterAutospacing="1"/>
        <w:ind w:left="1095"/>
        <w:rPr>
          <w:rFonts w:ascii="Lato" w:eastAsia="Times New Roman" w:hAnsi="Lato" w:cs="Times New Roman"/>
          <w:color w:val="2D3B45"/>
          <w:sz w:val="24"/>
          <w:szCs w:val="24"/>
        </w:rPr>
      </w:pPr>
      <w:r w:rsidRPr="003E540F">
        <w:rPr>
          <w:rFonts w:ascii="Lato" w:eastAsia="Times New Roman" w:hAnsi="Lato" w:cs="Times New Roman"/>
          <w:color w:val="2D3B45"/>
          <w:sz w:val="24"/>
          <w:szCs w:val="24"/>
        </w:rPr>
        <w:t>Be sure to include the geographic differences, the industry specialties, the business models, the tech, M&amp;A for the companies.</w:t>
      </w:r>
    </w:p>
    <w:p w14:paraId="1E5F0F93" w14:textId="77777777" w:rsidR="003E540F" w:rsidRPr="003E540F" w:rsidRDefault="003E540F" w:rsidP="003E540F">
      <w:pPr>
        <w:shd w:val="clear" w:color="auto" w:fill="FFFFFF"/>
        <w:spacing w:before="180" w:after="180"/>
        <w:rPr>
          <w:rFonts w:ascii="Lato" w:eastAsia="Times New Roman" w:hAnsi="Lato" w:cs="Times New Roman"/>
          <w:color w:val="2D3B45"/>
          <w:sz w:val="24"/>
          <w:szCs w:val="24"/>
        </w:rPr>
      </w:pPr>
      <w:r w:rsidRPr="003E540F">
        <w:rPr>
          <w:rFonts w:ascii="Lato" w:eastAsia="Times New Roman" w:hAnsi="Lato" w:cs="Times New Roman"/>
          <w:color w:val="2D3B45"/>
          <w:sz w:val="24"/>
          <w:szCs w:val="24"/>
        </w:rPr>
        <w:t> </w:t>
      </w:r>
    </w:p>
    <w:p w14:paraId="3FE53D63" w14:textId="77777777" w:rsidR="003E540F" w:rsidRPr="003E540F" w:rsidRDefault="003E540F" w:rsidP="003E540F">
      <w:pPr>
        <w:shd w:val="clear" w:color="auto" w:fill="FFFFFF"/>
        <w:spacing w:before="180" w:after="180"/>
        <w:rPr>
          <w:rFonts w:ascii="Lato" w:eastAsia="Times New Roman" w:hAnsi="Lato" w:cs="Times New Roman"/>
          <w:color w:val="2D3B45"/>
          <w:sz w:val="24"/>
          <w:szCs w:val="24"/>
        </w:rPr>
      </w:pPr>
      <w:r w:rsidRPr="003E540F">
        <w:rPr>
          <w:rFonts w:ascii="Lato" w:eastAsia="Times New Roman" w:hAnsi="Lato" w:cs="Times New Roman"/>
          <w:color w:val="2D3B45"/>
          <w:sz w:val="24"/>
          <w:szCs w:val="24"/>
        </w:rPr>
        <w:t> </w:t>
      </w:r>
    </w:p>
    <w:p w14:paraId="5870E7A3" w14:textId="77777777" w:rsidR="003E540F" w:rsidRPr="003E540F" w:rsidRDefault="003E540F" w:rsidP="003E540F">
      <w:pPr>
        <w:numPr>
          <w:ilvl w:val="0"/>
          <w:numId w:val="20"/>
        </w:numPr>
        <w:shd w:val="clear" w:color="auto" w:fill="FFFFFF"/>
        <w:spacing w:before="100" w:beforeAutospacing="1" w:after="100" w:afterAutospacing="1"/>
        <w:ind w:left="1095"/>
        <w:rPr>
          <w:rFonts w:ascii="Lato" w:eastAsia="Times New Roman" w:hAnsi="Lato" w:cs="Times New Roman"/>
          <w:color w:val="2D3B45"/>
          <w:sz w:val="24"/>
          <w:szCs w:val="24"/>
        </w:rPr>
      </w:pPr>
      <w:r w:rsidRPr="003E540F">
        <w:rPr>
          <w:rFonts w:ascii="Lato" w:eastAsia="Times New Roman" w:hAnsi="Lato" w:cs="Times New Roman"/>
          <w:b/>
          <w:bCs/>
          <w:color w:val="2D3B45"/>
          <w:sz w:val="24"/>
          <w:szCs w:val="24"/>
        </w:rPr>
        <w:t>M&amp;A targets</w:t>
      </w:r>
    </w:p>
    <w:p w14:paraId="7E734EE6" w14:textId="77777777" w:rsidR="003E540F" w:rsidRPr="003E540F" w:rsidRDefault="003E540F" w:rsidP="003E540F">
      <w:pPr>
        <w:shd w:val="clear" w:color="auto" w:fill="FFFFFF"/>
        <w:spacing w:before="180" w:after="180"/>
        <w:rPr>
          <w:rFonts w:ascii="Lato" w:eastAsia="Times New Roman" w:hAnsi="Lato" w:cs="Times New Roman"/>
          <w:color w:val="2D3B45"/>
          <w:sz w:val="24"/>
          <w:szCs w:val="24"/>
        </w:rPr>
      </w:pPr>
      <w:r w:rsidRPr="003E540F">
        <w:rPr>
          <w:rFonts w:ascii="Lato" w:eastAsia="Times New Roman" w:hAnsi="Lato" w:cs="Times New Roman"/>
          <w:color w:val="2D3B45"/>
          <w:sz w:val="24"/>
          <w:szCs w:val="24"/>
        </w:rPr>
        <w:t>ODP expects the pace and size of M&amp;A activity to accelerate over the next several years for I.D.E.A because of the acceleration of digital transformation in marketing along with the contractor trends of the effectiveness of personalization but a demand for privacy protection.  Zeta Global was founded in 2007; with its newly public status (filed its S-1 in April 2021 and went public in June 2021) it is likely to grow through acquisition.</w:t>
      </w:r>
    </w:p>
    <w:p w14:paraId="28A6C2F8" w14:textId="77777777" w:rsidR="003E540F" w:rsidRPr="003E540F" w:rsidRDefault="003E540F" w:rsidP="003E540F">
      <w:pPr>
        <w:shd w:val="clear" w:color="auto" w:fill="FFFFFF"/>
        <w:spacing w:before="180" w:after="180"/>
        <w:rPr>
          <w:rFonts w:ascii="Lato" w:eastAsia="Times New Roman" w:hAnsi="Lato" w:cs="Times New Roman"/>
          <w:color w:val="2D3B45"/>
          <w:sz w:val="24"/>
          <w:szCs w:val="24"/>
        </w:rPr>
      </w:pPr>
      <w:r w:rsidRPr="003E540F">
        <w:rPr>
          <w:rFonts w:ascii="Lato" w:eastAsia="Times New Roman" w:hAnsi="Lato" w:cs="Times New Roman"/>
          <w:color w:val="2D3B45"/>
          <w:sz w:val="24"/>
          <w:szCs w:val="24"/>
        </w:rPr>
        <w:t>We are particularly interested in understanding how we can aid Zeta Global in making the best acquisitions for their business that will enable it to compete as a next-gen I.D.E.A. company.  Students should describe an acquisition strategy for Zeta Global and then make recommendations for 3 acquisitions that will fit into the strategy you have defined.</w:t>
      </w:r>
    </w:p>
    <w:p w14:paraId="20926FD9" w14:textId="77777777" w:rsidR="003E540F" w:rsidRPr="003E540F" w:rsidRDefault="003E540F" w:rsidP="003E540F">
      <w:pPr>
        <w:shd w:val="clear" w:color="auto" w:fill="FFFFFF"/>
        <w:spacing w:before="180" w:after="180"/>
        <w:rPr>
          <w:rFonts w:ascii="Lato" w:eastAsia="Times New Roman" w:hAnsi="Lato" w:cs="Times New Roman"/>
          <w:color w:val="2D3B45"/>
          <w:sz w:val="24"/>
          <w:szCs w:val="24"/>
        </w:rPr>
      </w:pPr>
      <w:r w:rsidRPr="003E540F">
        <w:rPr>
          <w:rFonts w:ascii="Lato" w:eastAsia="Times New Roman" w:hAnsi="Lato" w:cs="Times New Roman"/>
          <w:color w:val="2D3B45"/>
          <w:sz w:val="24"/>
          <w:szCs w:val="24"/>
        </w:rPr>
        <w:t> </w:t>
      </w:r>
    </w:p>
    <w:p w14:paraId="2CD9A3D0" w14:textId="77777777" w:rsidR="003E540F" w:rsidRPr="003E540F" w:rsidRDefault="003E540F" w:rsidP="003E540F">
      <w:pPr>
        <w:shd w:val="clear" w:color="auto" w:fill="FFFFFF"/>
        <w:spacing w:before="180" w:after="180"/>
        <w:rPr>
          <w:rFonts w:ascii="Lato" w:eastAsia="Times New Roman" w:hAnsi="Lato" w:cs="Times New Roman"/>
          <w:color w:val="2D3B45"/>
          <w:sz w:val="24"/>
          <w:szCs w:val="24"/>
        </w:rPr>
      </w:pPr>
      <w:r w:rsidRPr="003E540F">
        <w:rPr>
          <w:rFonts w:ascii="Lato" w:eastAsia="Times New Roman" w:hAnsi="Lato" w:cs="Times New Roman"/>
          <w:b/>
          <w:bCs/>
          <w:color w:val="2D3B45"/>
          <w:sz w:val="24"/>
          <w:szCs w:val="24"/>
        </w:rPr>
        <w:t>Fandom</w:t>
      </w:r>
    </w:p>
    <w:p w14:paraId="346E1D15" w14:textId="77777777" w:rsidR="003E540F" w:rsidRPr="003E540F" w:rsidRDefault="00C33F1D" w:rsidP="003E540F">
      <w:pPr>
        <w:shd w:val="clear" w:color="auto" w:fill="FFFFFF"/>
        <w:rPr>
          <w:rFonts w:ascii="Lato" w:eastAsia="Times New Roman" w:hAnsi="Lato" w:cs="Times New Roman"/>
          <w:color w:val="2D3B45"/>
          <w:sz w:val="24"/>
          <w:szCs w:val="24"/>
        </w:rPr>
      </w:pPr>
      <w:hyperlink r:id="rId22" w:tgtFrame="_blank" w:history="1">
        <w:r w:rsidR="003E540F" w:rsidRPr="003E540F">
          <w:rPr>
            <w:rFonts w:ascii="Lato" w:eastAsia="Times New Roman" w:hAnsi="Lato" w:cs="Times New Roman"/>
            <w:color w:val="0000FF"/>
            <w:sz w:val="24"/>
            <w:szCs w:val="24"/>
            <w:u w:val="single"/>
          </w:rPr>
          <w:t>https://www.fandom.com/</w:t>
        </w:r>
        <w:r w:rsidR="003E540F" w:rsidRPr="003E540F">
          <w:rPr>
            <w:rFonts w:ascii="Lato" w:eastAsia="Times New Roman" w:hAnsi="Lato" w:cs="Times New Roman"/>
            <w:color w:val="0000FF"/>
            <w:sz w:val="24"/>
            <w:szCs w:val="24"/>
            <w:u w:val="single"/>
            <w:bdr w:val="none" w:sz="0" w:space="0" w:color="auto" w:frame="1"/>
          </w:rPr>
          <w:t> (Links to an external site.)</w:t>
        </w:r>
      </w:hyperlink>
    </w:p>
    <w:p w14:paraId="7F5E8325" w14:textId="77777777" w:rsidR="003E540F" w:rsidRPr="003E540F" w:rsidRDefault="003E540F" w:rsidP="003E540F">
      <w:pPr>
        <w:shd w:val="clear" w:color="auto" w:fill="FFFFFF"/>
        <w:spacing w:before="180" w:after="180"/>
        <w:rPr>
          <w:rFonts w:ascii="Lato" w:eastAsia="Times New Roman" w:hAnsi="Lato" w:cs="Times New Roman"/>
          <w:color w:val="2D3B45"/>
          <w:sz w:val="24"/>
          <w:szCs w:val="24"/>
        </w:rPr>
      </w:pPr>
      <w:r w:rsidRPr="003E540F">
        <w:rPr>
          <w:rFonts w:ascii="Lato" w:eastAsia="Times New Roman" w:hAnsi="Lato" w:cs="Times New Roman"/>
          <w:b/>
          <w:bCs/>
          <w:color w:val="2D3B45"/>
          <w:sz w:val="24"/>
          <w:szCs w:val="24"/>
        </w:rPr>
        <w:t>Fandom is interested in exploring the opportunities to go deeper in Animé since this area has been our fastest-growing vertical and has a particularly engaged audience base.  How can we better understand the space? What are our growth opportunities there?    </w:t>
      </w:r>
    </w:p>
    <w:p w14:paraId="67DA1E72" w14:textId="77777777" w:rsidR="003E540F" w:rsidRPr="003E540F" w:rsidRDefault="003E540F" w:rsidP="003E540F">
      <w:pPr>
        <w:shd w:val="clear" w:color="auto" w:fill="FFFFFF"/>
        <w:spacing w:before="180" w:after="180"/>
        <w:rPr>
          <w:rFonts w:ascii="Lato" w:eastAsia="Times New Roman" w:hAnsi="Lato" w:cs="Times New Roman"/>
          <w:color w:val="2D3B45"/>
          <w:sz w:val="24"/>
          <w:szCs w:val="24"/>
        </w:rPr>
      </w:pPr>
      <w:r w:rsidRPr="003E540F">
        <w:rPr>
          <w:rFonts w:ascii="Lato" w:eastAsia="Times New Roman" w:hAnsi="Lato" w:cs="Times New Roman"/>
          <w:b/>
          <w:bCs/>
          <w:color w:val="2D3B45"/>
          <w:sz w:val="24"/>
          <w:szCs w:val="24"/>
        </w:rPr>
        <w:t>About Fandom</w:t>
      </w:r>
    </w:p>
    <w:p w14:paraId="35CEECEE" w14:textId="77777777" w:rsidR="003E540F" w:rsidRPr="003E540F" w:rsidRDefault="003E540F" w:rsidP="003E540F">
      <w:pPr>
        <w:shd w:val="clear" w:color="auto" w:fill="FFFFFF"/>
        <w:spacing w:before="180" w:after="180"/>
        <w:rPr>
          <w:rFonts w:ascii="Lato" w:eastAsia="Times New Roman" w:hAnsi="Lato" w:cs="Times New Roman"/>
          <w:color w:val="2D3B45"/>
          <w:sz w:val="24"/>
          <w:szCs w:val="24"/>
        </w:rPr>
      </w:pPr>
      <w:r w:rsidRPr="003E540F">
        <w:rPr>
          <w:rFonts w:ascii="Lato" w:eastAsia="Times New Roman" w:hAnsi="Lato" w:cs="Times New Roman"/>
          <w:color w:val="2D3B45"/>
          <w:sz w:val="24"/>
          <w:szCs w:val="24"/>
          <w:u w:val="single"/>
        </w:rPr>
        <w:t>From the website:</w:t>
      </w:r>
    </w:p>
    <w:p w14:paraId="5E64476B" w14:textId="77777777" w:rsidR="003E540F" w:rsidRPr="003E540F" w:rsidRDefault="003E540F" w:rsidP="003E540F">
      <w:pPr>
        <w:shd w:val="clear" w:color="auto" w:fill="FFFFFF"/>
        <w:spacing w:before="180" w:after="180"/>
        <w:rPr>
          <w:rFonts w:ascii="Lato" w:eastAsia="Times New Roman" w:hAnsi="Lato" w:cs="Times New Roman"/>
          <w:color w:val="2D3B45"/>
          <w:sz w:val="24"/>
          <w:szCs w:val="24"/>
        </w:rPr>
      </w:pPr>
      <w:r w:rsidRPr="003E540F">
        <w:rPr>
          <w:rFonts w:ascii="Lato" w:eastAsia="Times New Roman" w:hAnsi="Lato" w:cs="Times New Roman"/>
          <w:color w:val="2D3B45"/>
          <w:sz w:val="24"/>
          <w:szCs w:val="24"/>
        </w:rPr>
        <w:t xml:space="preserve">“Founded in 2004 by Jimmy Wales (yes, the Wikipedia guy) and Angela </w:t>
      </w:r>
      <w:proofErr w:type="spellStart"/>
      <w:r w:rsidRPr="003E540F">
        <w:rPr>
          <w:rFonts w:ascii="Lato" w:eastAsia="Times New Roman" w:hAnsi="Lato" w:cs="Times New Roman"/>
          <w:color w:val="2D3B45"/>
          <w:sz w:val="24"/>
          <w:szCs w:val="24"/>
        </w:rPr>
        <w:t>Beesley</w:t>
      </w:r>
      <w:proofErr w:type="spellEnd"/>
      <w:r w:rsidRPr="003E540F">
        <w:rPr>
          <w:rFonts w:ascii="Lato" w:eastAsia="Times New Roman" w:hAnsi="Lato" w:cs="Times New Roman"/>
          <w:color w:val="2D3B45"/>
          <w:sz w:val="24"/>
          <w:szCs w:val="24"/>
        </w:rPr>
        <w:t xml:space="preserve"> Starling (a British web entrepreneur) ….</w:t>
      </w:r>
    </w:p>
    <w:p w14:paraId="4814AF5C" w14:textId="77777777" w:rsidR="003E540F" w:rsidRPr="003E540F" w:rsidRDefault="003E540F" w:rsidP="003E540F">
      <w:pPr>
        <w:shd w:val="clear" w:color="auto" w:fill="FFFFFF"/>
        <w:spacing w:before="180" w:after="180"/>
        <w:rPr>
          <w:rFonts w:ascii="Lato" w:eastAsia="Times New Roman" w:hAnsi="Lato" w:cs="Times New Roman"/>
          <w:color w:val="2D3B45"/>
          <w:sz w:val="24"/>
          <w:szCs w:val="24"/>
        </w:rPr>
      </w:pPr>
      <w:r w:rsidRPr="003E540F">
        <w:rPr>
          <w:rFonts w:ascii="Lato" w:eastAsia="Times New Roman" w:hAnsi="Lato" w:cs="Times New Roman"/>
          <w:color w:val="2D3B45"/>
          <w:sz w:val="24"/>
          <w:szCs w:val="24"/>
        </w:rPr>
        <w:t>“Fandom is the world’s largest entertainment &amp; gaming fan platform. We help … people worldwide go deeper on their favorite games, entertainment and culture with unique tools, memorable experiences, original content and commerce. We reach more fans, across more fandoms, than anyone. And we do it all for the love of fans.</w:t>
      </w:r>
    </w:p>
    <w:p w14:paraId="5C982DF1" w14:textId="77777777" w:rsidR="003E540F" w:rsidRPr="003E540F" w:rsidRDefault="003E540F" w:rsidP="003E540F">
      <w:pPr>
        <w:shd w:val="clear" w:color="auto" w:fill="FFFFFF"/>
        <w:spacing w:before="180" w:after="180"/>
        <w:rPr>
          <w:rFonts w:ascii="Lato" w:eastAsia="Times New Roman" w:hAnsi="Lato" w:cs="Times New Roman"/>
          <w:color w:val="2D3B45"/>
          <w:sz w:val="24"/>
          <w:szCs w:val="24"/>
        </w:rPr>
      </w:pPr>
      <w:r w:rsidRPr="003E540F">
        <w:rPr>
          <w:rFonts w:ascii="Lato" w:eastAsia="Times New Roman" w:hAnsi="Lato" w:cs="Times New Roman"/>
          <w:color w:val="2D3B45"/>
          <w:sz w:val="24"/>
          <w:szCs w:val="24"/>
        </w:rPr>
        <w:lastRenderedPageBreak/>
        <w:t>“Our communities are a one-stop-shop for both existing and new fans to explore their fandoms, diving deep on stories, characters and lore.</w:t>
      </w:r>
    </w:p>
    <w:p w14:paraId="5527685E" w14:textId="77777777" w:rsidR="003E540F" w:rsidRPr="003E540F" w:rsidRDefault="003E540F" w:rsidP="003E540F">
      <w:pPr>
        <w:numPr>
          <w:ilvl w:val="0"/>
          <w:numId w:val="21"/>
        </w:numPr>
        <w:shd w:val="clear" w:color="auto" w:fill="FFFFFF"/>
        <w:spacing w:before="100" w:beforeAutospacing="1" w:after="100" w:afterAutospacing="1"/>
        <w:ind w:left="1095"/>
        <w:rPr>
          <w:rFonts w:ascii="Lato" w:eastAsia="Times New Roman" w:hAnsi="Lato" w:cs="Times New Roman"/>
          <w:color w:val="2D3B45"/>
          <w:sz w:val="24"/>
          <w:szCs w:val="24"/>
        </w:rPr>
      </w:pPr>
      <w:r w:rsidRPr="003E540F">
        <w:rPr>
          <w:rFonts w:ascii="Lato" w:eastAsia="Times New Roman" w:hAnsi="Lato" w:cs="Times New Roman"/>
          <w:color w:val="2D3B45"/>
          <w:sz w:val="24"/>
          <w:szCs w:val="24"/>
        </w:rPr>
        <w:t>315 million people worldwide per month</w:t>
      </w:r>
    </w:p>
    <w:p w14:paraId="63DBB49D" w14:textId="77777777" w:rsidR="003E540F" w:rsidRPr="003E540F" w:rsidRDefault="003E540F" w:rsidP="003E540F">
      <w:pPr>
        <w:numPr>
          <w:ilvl w:val="0"/>
          <w:numId w:val="21"/>
        </w:numPr>
        <w:shd w:val="clear" w:color="auto" w:fill="FFFFFF"/>
        <w:spacing w:before="100" w:beforeAutospacing="1" w:after="100" w:afterAutospacing="1"/>
        <w:ind w:left="1095"/>
        <w:rPr>
          <w:rFonts w:ascii="Lato" w:eastAsia="Times New Roman" w:hAnsi="Lato" w:cs="Times New Roman"/>
          <w:color w:val="2D3B45"/>
          <w:sz w:val="24"/>
          <w:szCs w:val="24"/>
        </w:rPr>
      </w:pPr>
      <w:r w:rsidRPr="003E540F">
        <w:rPr>
          <w:rFonts w:ascii="Lato" w:eastAsia="Times New Roman" w:hAnsi="Lato" w:cs="Times New Roman"/>
          <w:color w:val="2D3B45"/>
          <w:sz w:val="24"/>
          <w:szCs w:val="24"/>
        </w:rPr>
        <w:t>250,000 fan communities</w:t>
      </w:r>
    </w:p>
    <w:p w14:paraId="7EACDC66" w14:textId="77777777" w:rsidR="003E540F" w:rsidRPr="003E540F" w:rsidRDefault="003E540F" w:rsidP="003E540F">
      <w:pPr>
        <w:numPr>
          <w:ilvl w:val="0"/>
          <w:numId w:val="21"/>
        </w:numPr>
        <w:shd w:val="clear" w:color="auto" w:fill="FFFFFF"/>
        <w:spacing w:before="100" w:beforeAutospacing="1" w:after="100" w:afterAutospacing="1"/>
        <w:ind w:left="1095"/>
        <w:rPr>
          <w:rFonts w:ascii="Lato" w:eastAsia="Times New Roman" w:hAnsi="Lato" w:cs="Times New Roman"/>
          <w:color w:val="2D3B45"/>
          <w:sz w:val="24"/>
          <w:szCs w:val="24"/>
        </w:rPr>
      </w:pPr>
      <w:r w:rsidRPr="003E540F">
        <w:rPr>
          <w:rFonts w:ascii="Lato" w:eastAsia="Times New Roman" w:hAnsi="Lato" w:cs="Times New Roman"/>
          <w:color w:val="2D3B45"/>
          <w:sz w:val="24"/>
          <w:szCs w:val="24"/>
        </w:rPr>
        <w:t>40 million pages of content</w:t>
      </w:r>
    </w:p>
    <w:p w14:paraId="48902E70" w14:textId="77777777" w:rsidR="003E540F" w:rsidRPr="003E540F" w:rsidRDefault="003E540F" w:rsidP="003E540F">
      <w:pPr>
        <w:numPr>
          <w:ilvl w:val="0"/>
          <w:numId w:val="21"/>
        </w:numPr>
        <w:shd w:val="clear" w:color="auto" w:fill="FFFFFF"/>
        <w:spacing w:before="100" w:beforeAutospacing="1" w:after="100" w:afterAutospacing="1"/>
        <w:ind w:left="1095"/>
        <w:rPr>
          <w:rFonts w:ascii="Lato" w:eastAsia="Times New Roman" w:hAnsi="Lato" w:cs="Times New Roman"/>
          <w:color w:val="2D3B45"/>
          <w:sz w:val="24"/>
          <w:szCs w:val="24"/>
        </w:rPr>
      </w:pPr>
      <w:r w:rsidRPr="003E540F">
        <w:rPr>
          <w:rFonts w:ascii="Lato" w:eastAsia="Times New Roman" w:hAnsi="Lato" w:cs="Times New Roman"/>
          <w:color w:val="2D3B45"/>
          <w:sz w:val="24"/>
          <w:szCs w:val="24"/>
        </w:rPr>
        <w:t>125 million gaming users globally</w:t>
      </w:r>
    </w:p>
    <w:p w14:paraId="5E52626A" w14:textId="77777777" w:rsidR="003E540F" w:rsidRPr="003E540F" w:rsidRDefault="003E540F" w:rsidP="003E540F">
      <w:pPr>
        <w:numPr>
          <w:ilvl w:val="0"/>
          <w:numId w:val="21"/>
        </w:numPr>
        <w:shd w:val="clear" w:color="auto" w:fill="FFFFFF"/>
        <w:spacing w:before="100" w:beforeAutospacing="1" w:after="100" w:afterAutospacing="1"/>
        <w:ind w:left="1095"/>
        <w:rPr>
          <w:rFonts w:ascii="Lato" w:eastAsia="Times New Roman" w:hAnsi="Lato" w:cs="Times New Roman"/>
          <w:color w:val="2D3B45"/>
          <w:sz w:val="24"/>
          <w:szCs w:val="24"/>
        </w:rPr>
      </w:pPr>
      <w:r w:rsidRPr="003E540F">
        <w:rPr>
          <w:rFonts w:ascii="Lato" w:eastAsia="Times New Roman" w:hAnsi="Lato" w:cs="Times New Roman"/>
          <w:color w:val="2D3B45"/>
          <w:sz w:val="24"/>
          <w:szCs w:val="24"/>
        </w:rPr>
        <w:t>2 billion gaming questions answered per month</w:t>
      </w:r>
    </w:p>
    <w:p w14:paraId="199673A5" w14:textId="77777777" w:rsidR="003E540F" w:rsidRPr="003E540F" w:rsidRDefault="003E540F" w:rsidP="003E540F">
      <w:pPr>
        <w:shd w:val="clear" w:color="auto" w:fill="FFFFFF"/>
        <w:spacing w:before="180" w:after="180"/>
        <w:rPr>
          <w:rFonts w:ascii="Lato" w:eastAsia="Times New Roman" w:hAnsi="Lato" w:cs="Times New Roman"/>
          <w:color w:val="2D3B45"/>
          <w:sz w:val="24"/>
          <w:szCs w:val="24"/>
        </w:rPr>
      </w:pPr>
      <w:r w:rsidRPr="003E540F">
        <w:rPr>
          <w:rFonts w:ascii="Lato" w:eastAsia="Times New Roman" w:hAnsi="Lato" w:cs="Times New Roman"/>
          <w:color w:val="2D3B45"/>
          <w:sz w:val="24"/>
          <w:szCs w:val="24"/>
          <w:u w:val="single"/>
        </w:rPr>
        <w:t>From Crunchbase:</w:t>
      </w:r>
    </w:p>
    <w:p w14:paraId="3BDF5370" w14:textId="77777777" w:rsidR="003E540F" w:rsidRPr="003E540F" w:rsidRDefault="003E540F" w:rsidP="003E540F">
      <w:pPr>
        <w:shd w:val="clear" w:color="auto" w:fill="FFFFFF"/>
        <w:spacing w:before="180" w:after="180"/>
        <w:rPr>
          <w:rFonts w:ascii="Lato" w:eastAsia="Times New Roman" w:hAnsi="Lato" w:cs="Times New Roman"/>
          <w:color w:val="2D3B45"/>
          <w:sz w:val="24"/>
          <w:szCs w:val="24"/>
        </w:rPr>
      </w:pPr>
      <w:r w:rsidRPr="003E540F">
        <w:rPr>
          <w:rFonts w:ascii="Lato" w:eastAsia="Times New Roman" w:hAnsi="Lato" w:cs="Times New Roman"/>
          <w:color w:val="2D3B45"/>
          <w:sz w:val="24"/>
          <w:szCs w:val="24"/>
        </w:rPr>
        <w:t>“Fandom has raised a total of $145.4M in funding over 8 rounds. Their latest funding was raised on Jun 1, 2018 from a Series E round.</w:t>
      </w:r>
    </w:p>
    <w:p w14:paraId="0190C902" w14:textId="77777777" w:rsidR="003E540F" w:rsidRPr="003E540F" w:rsidRDefault="003E540F" w:rsidP="003E540F">
      <w:pPr>
        <w:shd w:val="clear" w:color="auto" w:fill="FFFFFF"/>
        <w:spacing w:before="180" w:after="180"/>
        <w:rPr>
          <w:rFonts w:ascii="Lato" w:eastAsia="Times New Roman" w:hAnsi="Lato" w:cs="Times New Roman"/>
          <w:color w:val="2D3B45"/>
          <w:sz w:val="24"/>
          <w:szCs w:val="24"/>
        </w:rPr>
      </w:pPr>
      <w:r w:rsidRPr="003E540F">
        <w:rPr>
          <w:rFonts w:ascii="Lato" w:eastAsia="Times New Roman" w:hAnsi="Lato" w:cs="Times New Roman"/>
          <w:color w:val="2D3B45"/>
          <w:sz w:val="24"/>
          <w:szCs w:val="24"/>
        </w:rPr>
        <w:t>“Fandom is funded by 19 investors. TPG Growth and Delta-v Capital are the most recent investors….</w:t>
      </w:r>
    </w:p>
    <w:p w14:paraId="2A7BF29F" w14:textId="77777777" w:rsidR="003E540F" w:rsidRPr="003E540F" w:rsidRDefault="003E540F" w:rsidP="003E540F">
      <w:pPr>
        <w:shd w:val="clear" w:color="auto" w:fill="FFFFFF"/>
        <w:spacing w:before="180" w:after="180"/>
        <w:rPr>
          <w:rFonts w:ascii="Lato" w:eastAsia="Times New Roman" w:hAnsi="Lato" w:cs="Times New Roman"/>
          <w:color w:val="2D3B45"/>
          <w:sz w:val="24"/>
          <w:szCs w:val="24"/>
        </w:rPr>
      </w:pPr>
      <w:r w:rsidRPr="003E540F">
        <w:rPr>
          <w:rFonts w:ascii="Lato" w:eastAsia="Times New Roman" w:hAnsi="Lato" w:cs="Times New Roman"/>
          <w:color w:val="2D3B45"/>
          <w:sz w:val="24"/>
          <w:szCs w:val="24"/>
        </w:rPr>
        <w:t>“Fandom has acquired 5 organizations. Their most recent acquisition was Fanatical on Feb 24, 2021.</w:t>
      </w:r>
    </w:p>
    <w:p w14:paraId="70178DA2" w14:textId="77777777" w:rsidR="003E540F" w:rsidRPr="003E540F" w:rsidRDefault="003E540F" w:rsidP="003E540F">
      <w:pPr>
        <w:shd w:val="clear" w:color="auto" w:fill="FFFFFF"/>
        <w:spacing w:before="180" w:after="180"/>
        <w:rPr>
          <w:rFonts w:ascii="Lato" w:eastAsia="Times New Roman" w:hAnsi="Lato" w:cs="Times New Roman"/>
          <w:color w:val="2D3B45"/>
          <w:sz w:val="24"/>
          <w:szCs w:val="24"/>
        </w:rPr>
      </w:pPr>
      <w:r w:rsidRPr="003E540F">
        <w:rPr>
          <w:rFonts w:ascii="Lato" w:eastAsia="Times New Roman" w:hAnsi="Lato" w:cs="Times New Roman"/>
          <w:b/>
          <w:bCs/>
          <w:color w:val="2D3B45"/>
          <w:sz w:val="24"/>
          <w:szCs w:val="24"/>
        </w:rPr>
        <w:t> </w:t>
      </w:r>
    </w:p>
    <w:p w14:paraId="52A17D51" w14:textId="77777777" w:rsidR="003E540F" w:rsidRPr="003E540F" w:rsidRDefault="003E540F" w:rsidP="003E540F">
      <w:pPr>
        <w:shd w:val="clear" w:color="auto" w:fill="FFFFFF"/>
        <w:spacing w:before="180" w:after="180"/>
        <w:rPr>
          <w:rFonts w:ascii="Lato" w:eastAsia="Times New Roman" w:hAnsi="Lato" w:cs="Times New Roman"/>
          <w:color w:val="2D3B45"/>
          <w:sz w:val="24"/>
          <w:szCs w:val="24"/>
        </w:rPr>
      </w:pPr>
      <w:r w:rsidRPr="003E540F">
        <w:rPr>
          <w:rFonts w:ascii="Lato" w:eastAsia="Times New Roman" w:hAnsi="Lato" w:cs="Times New Roman"/>
          <w:b/>
          <w:bCs/>
          <w:color w:val="2D3B45"/>
          <w:sz w:val="24"/>
          <w:szCs w:val="24"/>
        </w:rPr>
        <w:t>About the project</w:t>
      </w:r>
    </w:p>
    <w:p w14:paraId="18517F98" w14:textId="77777777" w:rsidR="003E540F" w:rsidRPr="003E540F" w:rsidRDefault="003E540F" w:rsidP="003E540F">
      <w:pPr>
        <w:shd w:val="clear" w:color="auto" w:fill="FFFFFF"/>
        <w:spacing w:before="180" w:after="180"/>
        <w:rPr>
          <w:rFonts w:ascii="Lato" w:eastAsia="Times New Roman" w:hAnsi="Lato" w:cs="Times New Roman"/>
          <w:color w:val="2D3B45"/>
          <w:sz w:val="24"/>
          <w:szCs w:val="24"/>
        </w:rPr>
      </w:pPr>
      <w:r w:rsidRPr="003E540F">
        <w:rPr>
          <w:rFonts w:ascii="Lato" w:eastAsia="Times New Roman" w:hAnsi="Lato" w:cs="Times New Roman"/>
          <w:color w:val="2D3B45"/>
          <w:sz w:val="24"/>
          <w:szCs w:val="24"/>
        </w:rPr>
        <w:t>To start the project, students will review and reconsider any quantitative audience data that Fandom collects, including their data from the “State of Fandom” reporting, audience segments, demographics, longevity of use and any other metrics that show the Animé audience against all other segments – similarities and differences.  Any previous qualitative research (e.g., focus group write ups) they will share with the students as well.   </w:t>
      </w:r>
    </w:p>
    <w:p w14:paraId="0998A4AB" w14:textId="77777777" w:rsidR="003E540F" w:rsidRPr="003E540F" w:rsidRDefault="003E540F" w:rsidP="003E540F">
      <w:pPr>
        <w:shd w:val="clear" w:color="auto" w:fill="FFFFFF"/>
        <w:spacing w:before="180" w:after="180"/>
        <w:rPr>
          <w:rFonts w:ascii="Lato" w:eastAsia="Times New Roman" w:hAnsi="Lato" w:cs="Times New Roman"/>
          <w:color w:val="2D3B45"/>
          <w:sz w:val="24"/>
          <w:szCs w:val="24"/>
        </w:rPr>
      </w:pPr>
      <w:r w:rsidRPr="003E540F">
        <w:rPr>
          <w:rFonts w:ascii="Lato" w:eastAsia="Times New Roman" w:hAnsi="Lato" w:cs="Times New Roman"/>
          <w:color w:val="2D3B45"/>
          <w:sz w:val="24"/>
          <w:szCs w:val="24"/>
        </w:rPr>
        <w:t> </w:t>
      </w:r>
    </w:p>
    <w:p w14:paraId="3FF1DB4F" w14:textId="77777777" w:rsidR="003E540F" w:rsidRPr="003E540F" w:rsidRDefault="003E540F" w:rsidP="003E540F">
      <w:pPr>
        <w:shd w:val="clear" w:color="auto" w:fill="FFFFFF"/>
        <w:spacing w:before="180" w:after="180"/>
        <w:rPr>
          <w:rFonts w:ascii="Lato" w:eastAsia="Times New Roman" w:hAnsi="Lato" w:cs="Times New Roman"/>
          <w:color w:val="2D3B45"/>
          <w:sz w:val="24"/>
          <w:szCs w:val="24"/>
        </w:rPr>
      </w:pPr>
      <w:r w:rsidRPr="003E540F">
        <w:rPr>
          <w:rFonts w:ascii="Lato" w:eastAsia="Times New Roman" w:hAnsi="Lato" w:cs="Times New Roman"/>
          <w:color w:val="2D3B45"/>
          <w:sz w:val="24"/>
          <w:szCs w:val="24"/>
        </w:rPr>
        <w:t>The company will supply any industry-wide studies, trade articles or other data that is appropriate. They will also identify their top 3 or 4 competitors in the space so the students can compare and contrast. To supplement these sources of information, the students will conduct their own literature search through Statista, eMarketer, Factiva, IBISWorld and other CBS resources.</w:t>
      </w:r>
    </w:p>
    <w:p w14:paraId="3C773F77" w14:textId="77777777" w:rsidR="003E540F" w:rsidRPr="003E540F" w:rsidRDefault="003E540F" w:rsidP="003E540F">
      <w:pPr>
        <w:shd w:val="clear" w:color="auto" w:fill="FFFFFF"/>
        <w:spacing w:before="180" w:after="180"/>
        <w:rPr>
          <w:rFonts w:ascii="Lato" w:eastAsia="Times New Roman" w:hAnsi="Lato" w:cs="Times New Roman"/>
          <w:color w:val="2D3B45"/>
          <w:sz w:val="24"/>
          <w:szCs w:val="24"/>
        </w:rPr>
      </w:pPr>
      <w:r w:rsidRPr="003E540F">
        <w:rPr>
          <w:rFonts w:ascii="Lato" w:eastAsia="Times New Roman" w:hAnsi="Lato" w:cs="Times New Roman"/>
          <w:color w:val="2D3B45"/>
          <w:sz w:val="24"/>
          <w:szCs w:val="24"/>
        </w:rPr>
        <w:t> </w:t>
      </w:r>
    </w:p>
    <w:p w14:paraId="45CA82EF" w14:textId="77777777" w:rsidR="003E540F" w:rsidRPr="003E540F" w:rsidRDefault="003E540F" w:rsidP="003E540F">
      <w:pPr>
        <w:shd w:val="clear" w:color="auto" w:fill="FFFFFF"/>
        <w:spacing w:before="180" w:after="180"/>
        <w:rPr>
          <w:rFonts w:ascii="Lato" w:eastAsia="Times New Roman" w:hAnsi="Lato" w:cs="Times New Roman"/>
          <w:color w:val="2D3B45"/>
          <w:sz w:val="24"/>
          <w:szCs w:val="24"/>
        </w:rPr>
      </w:pPr>
      <w:r w:rsidRPr="003E540F">
        <w:rPr>
          <w:rFonts w:ascii="Lato" w:eastAsia="Times New Roman" w:hAnsi="Lato" w:cs="Times New Roman"/>
          <w:color w:val="2D3B45"/>
          <w:sz w:val="24"/>
          <w:szCs w:val="24"/>
        </w:rPr>
        <w:t>The students will work with the VP, Research &amp; Analytics Strategy and others on her staff and her colleagues during this project. They will conduct 4 or 5 industry expert interviews (with suggestions from Fandom staff) as well as 3 to 4 executives at Fandom about their own theories and assumptions about the attraction/growth of Animé. These interviews will help the students develop a rich set of hypotheses to explore.</w:t>
      </w:r>
    </w:p>
    <w:p w14:paraId="050DE857" w14:textId="77777777" w:rsidR="003E540F" w:rsidRPr="003E540F" w:rsidRDefault="003E540F" w:rsidP="003E540F">
      <w:pPr>
        <w:shd w:val="clear" w:color="auto" w:fill="FFFFFF"/>
        <w:spacing w:before="180" w:after="180"/>
        <w:rPr>
          <w:rFonts w:ascii="Lato" w:eastAsia="Times New Roman" w:hAnsi="Lato" w:cs="Times New Roman"/>
          <w:color w:val="2D3B45"/>
          <w:sz w:val="24"/>
          <w:szCs w:val="24"/>
        </w:rPr>
      </w:pPr>
      <w:r w:rsidRPr="003E540F">
        <w:rPr>
          <w:rFonts w:ascii="Lato" w:eastAsia="Times New Roman" w:hAnsi="Lato" w:cs="Times New Roman"/>
          <w:color w:val="2D3B45"/>
          <w:sz w:val="24"/>
          <w:szCs w:val="24"/>
        </w:rPr>
        <w:t> </w:t>
      </w:r>
    </w:p>
    <w:p w14:paraId="0196F919" w14:textId="77777777" w:rsidR="003E540F" w:rsidRPr="003E540F" w:rsidRDefault="003E540F" w:rsidP="003E540F">
      <w:pPr>
        <w:shd w:val="clear" w:color="auto" w:fill="FFFFFF"/>
        <w:spacing w:before="180" w:after="180"/>
        <w:rPr>
          <w:rFonts w:ascii="Lato" w:eastAsia="Times New Roman" w:hAnsi="Lato" w:cs="Times New Roman"/>
          <w:color w:val="2D3B45"/>
          <w:sz w:val="24"/>
          <w:szCs w:val="24"/>
        </w:rPr>
      </w:pPr>
      <w:r w:rsidRPr="003E540F">
        <w:rPr>
          <w:rFonts w:ascii="Lato" w:eastAsia="Times New Roman" w:hAnsi="Lato" w:cs="Times New Roman"/>
          <w:color w:val="2D3B45"/>
          <w:sz w:val="24"/>
          <w:szCs w:val="24"/>
        </w:rPr>
        <w:lastRenderedPageBreak/>
        <w:t>Questions that Fandom would like the student team to answer about Animé:</w:t>
      </w:r>
    </w:p>
    <w:p w14:paraId="17DEDCFF" w14:textId="77777777" w:rsidR="003E540F" w:rsidRPr="003E540F" w:rsidRDefault="003E540F" w:rsidP="003E540F">
      <w:pPr>
        <w:shd w:val="clear" w:color="auto" w:fill="FFFFFF"/>
        <w:spacing w:before="180" w:after="180"/>
        <w:rPr>
          <w:rFonts w:ascii="Lato" w:eastAsia="Times New Roman" w:hAnsi="Lato" w:cs="Times New Roman"/>
          <w:color w:val="2D3B45"/>
          <w:sz w:val="24"/>
          <w:szCs w:val="24"/>
        </w:rPr>
      </w:pPr>
      <w:r w:rsidRPr="003E540F">
        <w:rPr>
          <w:rFonts w:ascii="Lato" w:eastAsia="Times New Roman" w:hAnsi="Lato" w:cs="Times New Roman"/>
          <w:color w:val="2D3B45"/>
          <w:sz w:val="24"/>
          <w:szCs w:val="24"/>
        </w:rPr>
        <w:t> </w:t>
      </w:r>
    </w:p>
    <w:p w14:paraId="5BD0DCDB" w14:textId="77777777" w:rsidR="003E540F" w:rsidRPr="003E540F" w:rsidRDefault="003E540F" w:rsidP="003E540F">
      <w:pPr>
        <w:shd w:val="clear" w:color="auto" w:fill="FFFFFF"/>
        <w:spacing w:before="180" w:after="180"/>
        <w:rPr>
          <w:rFonts w:ascii="Lato" w:eastAsia="Times New Roman" w:hAnsi="Lato" w:cs="Times New Roman"/>
          <w:color w:val="2D3B45"/>
          <w:sz w:val="24"/>
          <w:szCs w:val="24"/>
        </w:rPr>
      </w:pPr>
      <w:r w:rsidRPr="003E540F">
        <w:rPr>
          <w:rFonts w:ascii="Lato" w:eastAsia="Times New Roman" w:hAnsi="Lato" w:cs="Times New Roman"/>
          <w:color w:val="2D3B45"/>
          <w:sz w:val="24"/>
          <w:szCs w:val="24"/>
        </w:rPr>
        <w:t>1. What are the major sources (companies, platforms, creators/studios) of Animé products that are popular in the US?</w:t>
      </w:r>
    </w:p>
    <w:p w14:paraId="76B5A811" w14:textId="77777777" w:rsidR="003E540F" w:rsidRPr="003E540F" w:rsidRDefault="003E540F" w:rsidP="003E540F">
      <w:pPr>
        <w:numPr>
          <w:ilvl w:val="0"/>
          <w:numId w:val="22"/>
        </w:numPr>
        <w:shd w:val="clear" w:color="auto" w:fill="FFFFFF"/>
        <w:spacing w:before="100" w:beforeAutospacing="1" w:after="100" w:afterAutospacing="1"/>
        <w:ind w:left="1095"/>
        <w:rPr>
          <w:rFonts w:ascii="Lato" w:eastAsia="Times New Roman" w:hAnsi="Lato" w:cs="Times New Roman"/>
          <w:color w:val="2D3B45"/>
          <w:sz w:val="24"/>
          <w:szCs w:val="24"/>
        </w:rPr>
      </w:pPr>
      <w:r w:rsidRPr="003E540F">
        <w:rPr>
          <w:rFonts w:ascii="Lato" w:eastAsia="Times New Roman" w:hAnsi="Lato" w:cs="Times New Roman"/>
          <w:color w:val="2D3B45"/>
          <w:sz w:val="24"/>
          <w:szCs w:val="24"/>
        </w:rPr>
        <w:t>How does Animé compare to Manga and Comics verticals in content and in audience?</w:t>
      </w:r>
    </w:p>
    <w:p w14:paraId="31FD88EA" w14:textId="77777777" w:rsidR="003E540F" w:rsidRPr="003E540F" w:rsidRDefault="003E540F" w:rsidP="003E540F">
      <w:pPr>
        <w:numPr>
          <w:ilvl w:val="0"/>
          <w:numId w:val="22"/>
        </w:numPr>
        <w:shd w:val="clear" w:color="auto" w:fill="FFFFFF"/>
        <w:spacing w:before="100" w:beforeAutospacing="1" w:after="100" w:afterAutospacing="1"/>
        <w:ind w:left="1095"/>
        <w:rPr>
          <w:rFonts w:ascii="Lato" w:eastAsia="Times New Roman" w:hAnsi="Lato" w:cs="Times New Roman"/>
          <w:color w:val="2D3B45"/>
          <w:sz w:val="24"/>
          <w:szCs w:val="24"/>
        </w:rPr>
      </w:pPr>
      <w:r w:rsidRPr="003E540F">
        <w:rPr>
          <w:rFonts w:ascii="Lato" w:eastAsia="Times New Roman" w:hAnsi="Lato" w:cs="Times New Roman"/>
          <w:color w:val="2D3B45"/>
          <w:sz w:val="24"/>
          <w:szCs w:val="24"/>
        </w:rPr>
        <w:t>What do experts say about the size of the addressable market (TAM) English for Animé and for these other related verticals?</w:t>
      </w:r>
    </w:p>
    <w:p w14:paraId="667A52D8" w14:textId="77777777" w:rsidR="003E540F" w:rsidRPr="003E540F" w:rsidRDefault="003E540F" w:rsidP="003E540F">
      <w:pPr>
        <w:numPr>
          <w:ilvl w:val="0"/>
          <w:numId w:val="22"/>
        </w:numPr>
        <w:shd w:val="clear" w:color="auto" w:fill="FFFFFF"/>
        <w:spacing w:before="100" w:beforeAutospacing="1" w:after="100" w:afterAutospacing="1"/>
        <w:ind w:left="1095"/>
        <w:rPr>
          <w:rFonts w:ascii="Lato" w:eastAsia="Times New Roman" w:hAnsi="Lato" w:cs="Times New Roman"/>
          <w:color w:val="2D3B45"/>
          <w:sz w:val="24"/>
          <w:szCs w:val="24"/>
        </w:rPr>
      </w:pPr>
      <w:r w:rsidRPr="003E540F">
        <w:rPr>
          <w:rFonts w:ascii="Lato" w:eastAsia="Times New Roman" w:hAnsi="Lato" w:cs="Times New Roman"/>
          <w:color w:val="2D3B45"/>
          <w:sz w:val="24"/>
          <w:szCs w:val="24"/>
        </w:rPr>
        <w:t xml:space="preserve">Who are the 2-3 key players for Animé / Manga /Comics and is there an overlap? Of these companies, what are their basic corporate structures, audiences, </w:t>
      </w:r>
      <w:proofErr w:type="spellStart"/>
      <w:r w:rsidRPr="003E540F">
        <w:rPr>
          <w:rFonts w:ascii="Lato" w:eastAsia="Times New Roman" w:hAnsi="Lato" w:cs="Times New Roman"/>
          <w:color w:val="2D3B45"/>
          <w:sz w:val="24"/>
          <w:szCs w:val="24"/>
        </w:rPr>
        <w:t>etc</w:t>
      </w:r>
      <w:proofErr w:type="spellEnd"/>
      <w:r w:rsidRPr="003E540F">
        <w:rPr>
          <w:rFonts w:ascii="Lato" w:eastAsia="Times New Roman" w:hAnsi="Lato" w:cs="Times New Roman"/>
          <w:color w:val="2D3B45"/>
          <w:sz w:val="24"/>
          <w:szCs w:val="24"/>
        </w:rPr>
        <w:t>?</w:t>
      </w:r>
    </w:p>
    <w:p w14:paraId="7DC92080" w14:textId="77777777" w:rsidR="003E540F" w:rsidRPr="003E540F" w:rsidRDefault="003E540F" w:rsidP="003E540F">
      <w:pPr>
        <w:shd w:val="clear" w:color="auto" w:fill="FFFFFF"/>
        <w:spacing w:before="180" w:after="180"/>
        <w:rPr>
          <w:rFonts w:ascii="Lato" w:eastAsia="Times New Roman" w:hAnsi="Lato" w:cs="Times New Roman"/>
          <w:color w:val="2D3B45"/>
          <w:sz w:val="24"/>
          <w:szCs w:val="24"/>
        </w:rPr>
      </w:pPr>
      <w:r w:rsidRPr="003E540F">
        <w:rPr>
          <w:rFonts w:ascii="Lato" w:eastAsia="Times New Roman" w:hAnsi="Lato" w:cs="Times New Roman"/>
          <w:color w:val="2D3B45"/>
          <w:sz w:val="24"/>
          <w:szCs w:val="24"/>
        </w:rPr>
        <w:t> </w:t>
      </w:r>
    </w:p>
    <w:p w14:paraId="27F0CE41" w14:textId="77777777" w:rsidR="003E540F" w:rsidRPr="003E540F" w:rsidRDefault="003E540F" w:rsidP="003E540F">
      <w:pPr>
        <w:numPr>
          <w:ilvl w:val="0"/>
          <w:numId w:val="23"/>
        </w:numPr>
        <w:shd w:val="clear" w:color="auto" w:fill="FFFFFF"/>
        <w:spacing w:before="100" w:beforeAutospacing="1" w:after="100" w:afterAutospacing="1"/>
        <w:ind w:left="1095"/>
        <w:rPr>
          <w:rFonts w:ascii="Lato" w:eastAsia="Times New Roman" w:hAnsi="Lato" w:cs="Times New Roman"/>
          <w:color w:val="2D3B45"/>
          <w:sz w:val="24"/>
          <w:szCs w:val="24"/>
        </w:rPr>
      </w:pPr>
      <w:r w:rsidRPr="003E540F">
        <w:rPr>
          <w:rFonts w:ascii="Lato" w:eastAsia="Times New Roman" w:hAnsi="Lato" w:cs="Times New Roman"/>
          <w:color w:val="2D3B45"/>
          <w:sz w:val="24"/>
          <w:szCs w:val="24"/>
        </w:rPr>
        <w:t xml:space="preserve">What are the details of the value chain of Animé creation to Fandom content? Are there differences depending on the source of the IP – e.g., Japanese vs. Korean vs. US, or Book vs. video? (These value chain threads will be </w:t>
      </w:r>
      <w:proofErr w:type="gramStart"/>
      <w:r w:rsidRPr="003E540F">
        <w:rPr>
          <w:rFonts w:ascii="Lato" w:eastAsia="Times New Roman" w:hAnsi="Lato" w:cs="Times New Roman"/>
          <w:color w:val="2D3B45"/>
          <w:sz w:val="24"/>
          <w:szCs w:val="24"/>
        </w:rPr>
        <w:t>determined  depending</w:t>
      </w:r>
      <w:proofErr w:type="gramEnd"/>
      <w:r w:rsidRPr="003E540F">
        <w:rPr>
          <w:rFonts w:ascii="Lato" w:eastAsia="Times New Roman" w:hAnsi="Lato" w:cs="Times New Roman"/>
          <w:color w:val="2D3B45"/>
          <w:sz w:val="24"/>
          <w:szCs w:val="24"/>
        </w:rPr>
        <w:t xml:space="preserve"> on the research.)</w:t>
      </w:r>
    </w:p>
    <w:p w14:paraId="5C2561E9" w14:textId="77777777" w:rsidR="003E540F" w:rsidRPr="003E540F" w:rsidRDefault="003E540F" w:rsidP="003E540F">
      <w:pPr>
        <w:shd w:val="clear" w:color="auto" w:fill="FFFFFF"/>
        <w:spacing w:before="180" w:after="180"/>
        <w:rPr>
          <w:rFonts w:ascii="Lato" w:eastAsia="Times New Roman" w:hAnsi="Lato" w:cs="Times New Roman"/>
          <w:color w:val="2D3B45"/>
          <w:sz w:val="24"/>
          <w:szCs w:val="24"/>
        </w:rPr>
      </w:pPr>
      <w:r w:rsidRPr="003E540F">
        <w:rPr>
          <w:rFonts w:ascii="Lato" w:eastAsia="Times New Roman" w:hAnsi="Lato" w:cs="Times New Roman"/>
          <w:color w:val="2D3B45"/>
          <w:sz w:val="24"/>
          <w:szCs w:val="24"/>
        </w:rPr>
        <w:t> </w:t>
      </w:r>
    </w:p>
    <w:p w14:paraId="212A20BB" w14:textId="77777777" w:rsidR="003E540F" w:rsidRPr="003E540F" w:rsidRDefault="003E540F" w:rsidP="003E540F">
      <w:pPr>
        <w:numPr>
          <w:ilvl w:val="0"/>
          <w:numId w:val="24"/>
        </w:numPr>
        <w:shd w:val="clear" w:color="auto" w:fill="FFFFFF"/>
        <w:spacing w:before="100" w:beforeAutospacing="1" w:after="100" w:afterAutospacing="1"/>
        <w:ind w:left="1095"/>
        <w:rPr>
          <w:rFonts w:ascii="Lato" w:eastAsia="Times New Roman" w:hAnsi="Lato" w:cs="Times New Roman"/>
          <w:color w:val="2D3B45"/>
          <w:sz w:val="24"/>
          <w:szCs w:val="24"/>
        </w:rPr>
      </w:pPr>
      <w:r w:rsidRPr="003E540F">
        <w:rPr>
          <w:rFonts w:ascii="Lato" w:eastAsia="Times New Roman" w:hAnsi="Lato" w:cs="Times New Roman"/>
          <w:color w:val="2D3B45"/>
          <w:sz w:val="24"/>
          <w:szCs w:val="24"/>
        </w:rPr>
        <w:t>How do audiences differ among these sources? Do these audience differences seem to resonate with Fandom’s differences among Animé segments?</w:t>
      </w:r>
    </w:p>
    <w:p w14:paraId="68366DCA" w14:textId="77777777" w:rsidR="003E540F" w:rsidRPr="003E540F" w:rsidRDefault="003E540F" w:rsidP="003E540F">
      <w:pPr>
        <w:shd w:val="clear" w:color="auto" w:fill="FFFFFF"/>
        <w:spacing w:before="180" w:after="180"/>
        <w:rPr>
          <w:rFonts w:ascii="Lato" w:eastAsia="Times New Roman" w:hAnsi="Lato" w:cs="Times New Roman"/>
          <w:color w:val="2D3B45"/>
          <w:sz w:val="24"/>
          <w:szCs w:val="24"/>
        </w:rPr>
      </w:pPr>
      <w:r w:rsidRPr="003E540F">
        <w:rPr>
          <w:rFonts w:ascii="Lato" w:eastAsia="Times New Roman" w:hAnsi="Lato" w:cs="Times New Roman"/>
          <w:color w:val="2D3B45"/>
          <w:sz w:val="24"/>
          <w:szCs w:val="24"/>
        </w:rPr>
        <w:t> </w:t>
      </w:r>
    </w:p>
    <w:p w14:paraId="0B1EBFA5" w14:textId="77777777" w:rsidR="003E540F" w:rsidRPr="003E540F" w:rsidRDefault="003E540F" w:rsidP="003E540F">
      <w:pPr>
        <w:numPr>
          <w:ilvl w:val="0"/>
          <w:numId w:val="25"/>
        </w:numPr>
        <w:shd w:val="clear" w:color="auto" w:fill="FFFFFF"/>
        <w:spacing w:before="100" w:beforeAutospacing="1" w:after="100" w:afterAutospacing="1"/>
        <w:ind w:left="1095"/>
        <w:rPr>
          <w:rFonts w:ascii="Lato" w:eastAsia="Times New Roman" w:hAnsi="Lato" w:cs="Times New Roman"/>
          <w:color w:val="2D3B45"/>
          <w:sz w:val="24"/>
          <w:szCs w:val="24"/>
        </w:rPr>
      </w:pPr>
      <w:r w:rsidRPr="003E540F">
        <w:rPr>
          <w:rFonts w:ascii="Lato" w:eastAsia="Times New Roman" w:hAnsi="Lato" w:cs="Times New Roman"/>
          <w:color w:val="2D3B45"/>
          <w:sz w:val="24"/>
          <w:szCs w:val="24"/>
        </w:rPr>
        <w:t>What are the dynamics of the ecosystem now and what are the challenges in the near future via a classic Structure/Conduct/Performance analysis? How might this play out in the next 5 years?</w:t>
      </w:r>
    </w:p>
    <w:p w14:paraId="35AAC794" w14:textId="77777777" w:rsidR="003E540F" w:rsidRPr="003E540F" w:rsidRDefault="003E540F" w:rsidP="003E540F">
      <w:pPr>
        <w:shd w:val="clear" w:color="auto" w:fill="FFFFFF"/>
        <w:spacing w:before="180" w:after="180"/>
        <w:rPr>
          <w:rFonts w:ascii="Lato" w:eastAsia="Times New Roman" w:hAnsi="Lato" w:cs="Times New Roman"/>
          <w:color w:val="2D3B45"/>
          <w:sz w:val="24"/>
          <w:szCs w:val="24"/>
        </w:rPr>
      </w:pPr>
      <w:r w:rsidRPr="003E540F">
        <w:rPr>
          <w:rFonts w:ascii="Lato" w:eastAsia="Times New Roman" w:hAnsi="Lato" w:cs="Times New Roman"/>
          <w:color w:val="2D3B45"/>
          <w:sz w:val="24"/>
          <w:szCs w:val="24"/>
        </w:rPr>
        <w:t> </w:t>
      </w:r>
    </w:p>
    <w:p w14:paraId="73B739CD" w14:textId="77777777" w:rsidR="003E540F" w:rsidRPr="003E540F" w:rsidRDefault="003E540F" w:rsidP="003E540F">
      <w:pPr>
        <w:numPr>
          <w:ilvl w:val="0"/>
          <w:numId w:val="26"/>
        </w:numPr>
        <w:shd w:val="clear" w:color="auto" w:fill="FFFFFF"/>
        <w:spacing w:before="100" w:beforeAutospacing="1" w:after="100" w:afterAutospacing="1"/>
        <w:ind w:left="1095"/>
        <w:rPr>
          <w:rFonts w:ascii="Lato" w:eastAsia="Times New Roman" w:hAnsi="Lato" w:cs="Times New Roman"/>
          <w:color w:val="2D3B45"/>
          <w:sz w:val="24"/>
          <w:szCs w:val="24"/>
        </w:rPr>
      </w:pPr>
      <w:r w:rsidRPr="003E540F">
        <w:rPr>
          <w:rFonts w:ascii="Lato" w:eastAsia="Times New Roman" w:hAnsi="Lato" w:cs="Times New Roman"/>
          <w:color w:val="2D3B45"/>
          <w:sz w:val="24"/>
          <w:szCs w:val="24"/>
        </w:rPr>
        <w:t>Starting with Fandom’s product features and audience experiences, what are the potential Animé-specific growth opportunities around products, merchandise and experiences?</w:t>
      </w:r>
    </w:p>
    <w:p w14:paraId="573160C9" w14:textId="77777777" w:rsidR="003E540F" w:rsidRPr="003E540F" w:rsidRDefault="003E540F" w:rsidP="003E540F">
      <w:pPr>
        <w:shd w:val="clear" w:color="auto" w:fill="FFFFFF"/>
        <w:spacing w:before="180" w:after="180"/>
        <w:rPr>
          <w:rFonts w:ascii="Lato" w:eastAsia="Times New Roman" w:hAnsi="Lato" w:cs="Times New Roman"/>
          <w:color w:val="2D3B45"/>
          <w:sz w:val="24"/>
          <w:szCs w:val="24"/>
        </w:rPr>
      </w:pPr>
      <w:r w:rsidRPr="003E540F">
        <w:rPr>
          <w:rFonts w:ascii="Lato" w:eastAsia="Times New Roman" w:hAnsi="Lato" w:cs="Times New Roman"/>
          <w:color w:val="2D3B45"/>
          <w:sz w:val="24"/>
          <w:szCs w:val="24"/>
        </w:rPr>
        <w:t> </w:t>
      </w:r>
    </w:p>
    <w:p w14:paraId="1C5AEDD7" w14:textId="77777777" w:rsidR="003E540F" w:rsidRPr="003E540F" w:rsidRDefault="003E540F" w:rsidP="003E540F">
      <w:pPr>
        <w:shd w:val="clear" w:color="auto" w:fill="FFFFFF"/>
        <w:spacing w:before="180" w:after="180"/>
        <w:rPr>
          <w:rFonts w:ascii="Lato" w:eastAsia="Times New Roman" w:hAnsi="Lato" w:cs="Times New Roman"/>
          <w:color w:val="2D3B45"/>
          <w:sz w:val="24"/>
          <w:szCs w:val="24"/>
        </w:rPr>
      </w:pPr>
      <w:r w:rsidRPr="003E540F">
        <w:rPr>
          <w:rFonts w:ascii="Lato" w:eastAsia="Times New Roman" w:hAnsi="Lato" w:cs="Times New Roman"/>
          <w:color w:val="2D3B45"/>
          <w:sz w:val="24"/>
          <w:szCs w:val="24"/>
        </w:rPr>
        <w:t>The deliverable at the end of the project will be a final written report and presentation that will include summaries and back up data (including lit and data reference links and summaries and/or verbatims from expert and exec interviews)</w:t>
      </w:r>
    </w:p>
    <w:p w14:paraId="67631D61" w14:textId="77777777" w:rsidR="003E540F" w:rsidRPr="003E540F" w:rsidRDefault="003E540F" w:rsidP="003E540F">
      <w:pPr>
        <w:numPr>
          <w:ilvl w:val="0"/>
          <w:numId w:val="27"/>
        </w:numPr>
        <w:shd w:val="clear" w:color="auto" w:fill="FFFFFF"/>
        <w:spacing w:before="100" w:beforeAutospacing="1" w:after="100" w:afterAutospacing="1"/>
        <w:ind w:left="1095"/>
        <w:rPr>
          <w:rFonts w:ascii="Lato" w:eastAsia="Times New Roman" w:hAnsi="Lato" w:cs="Times New Roman"/>
          <w:color w:val="2D3B45"/>
          <w:sz w:val="24"/>
          <w:szCs w:val="24"/>
        </w:rPr>
      </w:pPr>
      <w:r w:rsidRPr="003E540F">
        <w:rPr>
          <w:rFonts w:ascii="Lato" w:eastAsia="Times New Roman" w:hAnsi="Lato" w:cs="Times New Roman"/>
          <w:color w:val="2D3B45"/>
          <w:sz w:val="24"/>
          <w:szCs w:val="24"/>
        </w:rPr>
        <w:t>Answering the five questions</w:t>
      </w:r>
    </w:p>
    <w:p w14:paraId="606B0EFE" w14:textId="77777777" w:rsidR="003E540F" w:rsidRPr="003E540F" w:rsidRDefault="003E540F" w:rsidP="003E540F">
      <w:pPr>
        <w:numPr>
          <w:ilvl w:val="0"/>
          <w:numId w:val="27"/>
        </w:numPr>
        <w:shd w:val="clear" w:color="auto" w:fill="FFFFFF"/>
        <w:spacing w:before="100" w:beforeAutospacing="1" w:after="100" w:afterAutospacing="1"/>
        <w:ind w:left="1095"/>
        <w:rPr>
          <w:rFonts w:ascii="Lato" w:eastAsia="Times New Roman" w:hAnsi="Lato" w:cs="Times New Roman"/>
          <w:color w:val="2D3B45"/>
          <w:sz w:val="24"/>
          <w:szCs w:val="24"/>
        </w:rPr>
      </w:pPr>
      <w:r w:rsidRPr="003E540F">
        <w:rPr>
          <w:rFonts w:ascii="Lato" w:eastAsia="Times New Roman" w:hAnsi="Lato" w:cs="Times New Roman"/>
          <w:color w:val="2D3B45"/>
          <w:sz w:val="24"/>
          <w:szCs w:val="24"/>
        </w:rPr>
        <w:lastRenderedPageBreak/>
        <w:t>The student team’s recommendations of the key growth opportunities in this space; should they acquire another company and why; what should Fandom test and further explore that will grow and engage </w:t>
      </w:r>
    </w:p>
    <w:p w14:paraId="582D573E" w14:textId="77777777" w:rsidR="00B758CD" w:rsidRPr="003E540F" w:rsidRDefault="00C33F1D" w:rsidP="003E540F"/>
    <w:sectPr w:rsidR="00B758CD" w:rsidRPr="003E540F">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B01AB" w14:textId="77777777" w:rsidR="00C33F1D" w:rsidRDefault="00C33F1D" w:rsidP="003E540F">
      <w:r>
        <w:separator/>
      </w:r>
    </w:p>
  </w:endnote>
  <w:endnote w:type="continuationSeparator" w:id="0">
    <w:p w14:paraId="33D9510D" w14:textId="77777777" w:rsidR="00C33F1D" w:rsidRDefault="00C33F1D" w:rsidP="003E5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Lato"/>
    <w:charset w:val="00"/>
    <w:family w:val="swiss"/>
    <w:pitch w:val="variable"/>
    <w:sig w:usb0="E10002FF" w:usb1="5000ECFF" w:usb2="00000021"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5829983"/>
      <w:docPartObj>
        <w:docPartGallery w:val="Page Numbers (Bottom of Page)"/>
        <w:docPartUnique/>
      </w:docPartObj>
    </w:sdtPr>
    <w:sdtEndPr>
      <w:rPr>
        <w:color w:val="7F7F7F" w:themeColor="background1" w:themeShade="7F"/>
        <w:spacing w:val="60"/>
      </w:rPr>
    </w:sdtEndPr>
    <w:sdtContent>
      <w:p w14:paraId="045792A2" w14:textId="74D63DAA" w:rsidR="003E540F" w:rsidRDefault="003E540F">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569056E2" w14:textId="77777777" w:rsidR="003E540F" w:rsidRDefault="003E54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4C7F4" w14:textId="77777777" w:rsidR="00C33F1D" w:rsidRDefault="00C33F1D" w:rsidP="003E540F">
      <w:r>
        <w:separator/>
      </w:r>
    </w:p>
  </w:footnote>
  <w:footnote w:type="continuationSeparator" w:id="0">
    <w:p w14:paraId="30EEDD38" w14:textId="77777777" w:rsidR="00C33F1D" w:rsidRDefault="00C33F1D" w:rsidP="003E54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E42DF"/>
    <w:multiLevelType w:val="multilevel"/>
    <w:tmpl w:val="59A697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7215C7"/>
    <w:multiLevelType w:val="multilevel"/>
    <w:tmpl w:val="41802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F51688"/>
    <w:multiLevelType w:val="multilevel"/>
    <w:tmpl w:val="160C27A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534E23"/>
    <w:multiLevelType w:val="multilevel"/>
    <w:tmpl w:val="B254E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6665C9"/>
    <w:multiLevelType w:val="multilevel"/>
    <w:tmpl w:val="548AB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3A6CEF"/>
    <w:multiLevelType w:val="multilevel"/>
    <w:tmpl w:val="CD8AE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60592F"/>
    <w:multiLevelType w:val="multilevel"/>
    <w:tmpl w:val="57326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D2509A"/>
    <w:multiLevelType w:val="multilevel"/>
    <w:tmpl w:val="C6425C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9E7533"/>
    <w:multiLevelType w:val="multilevel"/>
    <w:tmpl w:val="CD54C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1F33A2"/>
    <w:multiLevelType w:val="multilevel"/>
    <w:tmpl w:val="2F9837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BB3051"/>
    <w:multiLevelType w:val="multilevel"/>
    <w:tmpl w:val="C5CA8FC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7764BAF"/>
    <w:multiLevelType w:val="multilevel"/>
    <w:tmpl w:val="68C4B8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AD16A09"/>
    <w:multiLevelType w:val="multilevel"/>
    <w:tmpl w:val="600AEF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E927B47"/>
    <w:multiLevelType w:val="multilevel"/>
    <w:tmpl w:val="6C462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54215C"/>
    <w:multiLevelType w:val="multilevel"/>
    <w:tmpl w:val="1EFAD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162B7E"/>
    <w:multiLevelType w:val="multilevel"/>
    <w:tmpl w:val="52E0C8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7D6DCC"/>
    <w:multiLevelType w:val="multilevel"/>
    <w:tmpl w:val="F5C66D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D5971D4"/>
    <w:multiLevelType w:val="multilevel"/>
    <w:tmpl w:val="6A1628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57B619D"/>
    <w:multiLevelType w:val="multilevel"/>
    <w:tmpl w:val="42A64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84151B9"/>
    <w:multiLevelType w:val="multilevel"/>
    <w:tmpl w:val="F54E3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98600E1"/>
    <w:multiLevelType w:val="multilevel"/>
    <w:tmpl w:val="EB163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5E3855"/>
    <w:multiLevelType w:val="multilevel"/>
    <w:tmpl w:val="8DE86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E0925BB"/>
    <w:multiLevelType w:val="multilevel"/>
    <w:tmpl w:val="6150C2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21A2D50"/>
    <w:multiLevelType w:val="multilevel"/>
    <w:tmpl w:val="071C4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D275F9"/>
    <w:multiLevelType w:val="multilevel"/>
    <w:tmpl w:val="24483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6804D51"/>
    <w:multiLevelType w:val="multilevel"/>
    <w:tmpl w:val="B79A3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2D51F8"/>
    <w:multiLevelType w:val="multilevel"/>
    <w:tmpl w:val="CE2E5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9"/>
  </w:num>
  <w:num w:numId="3">
    <w:abstractNumId w:val="24"/>
  </w:num>
  <w:num w:numId="4">
    <w:abstractNumId w:val="20"/>
  </w:num>
  <w:num w:numId="5">
    <w:abstractNumId w:val="9"/>
  </w:num>
  <w:num w:numId="6">
    <w:abstractNumId w:val="25"/>
  </w:num>
  <w:num w:numId="7">
    <w:abstractNumId w:val="17"/>
  </w:num>
  <w:num w:numId="8">
    <w:abstractNumId w:val="13"/>
  </w:num>
  <w:num w:numId="9">
    <w:abstractNumId w:val="14"/>
  </w:num>
  <w:num w:numId="10">
    <w:abstractNumId w:val="11"/>
  </w:num>
  <w:num w:numId="11">
    <w:abstractNumId w:val="7"/>
  </w:num>
  <w:num w:numId="12">
    <w:abstractNumId w:val="3"/>
  </w:num>
  <w:num w:numId="13">
    <w:abstractNumId w:val="15"/>
  </w:num>
  <w:num w:numId="14">
    <w:abstractNumId w:val="4"/>
  </w:num>
  <w:num w:numId="15">
    <w:abstractNumId w:val="18"/>
  </w:num>
  <w:num w:numId="16">
    <w:abstractNumId w:val="1"/>
  </w:num>
  <w:num w:numId="17">
    <w:abstractNumId w:val="6"/>
  </w:num>
  <w:num w:numId="18">
    <w:abstractNumId w:val="26"/>
  </w:num>
  <w:num w:numId="19">
    <w:abstractNumId w:val="8"/>
  </w:num>
  <w:num w:numId="20">
    <w:abstractNumId w:val="16"/>
  </w:num>
  <w:num w:numId="21">
    <w:abstractNumId w:val="5"/>
  </w:num>
  <w:num w:numId="22">
    <w:abstractNumId w:val="0"/>
  </w:num>
  <w:num w:numId="23">
    <w:abstractNumId w:val="12"/>
  </w:num>
  <w:num w:numId="24">
    <w:abstractNumId w:val="22"/>
  </w:num>
  <w:num w:numId="25">
    <w:abstractNumId w:val="10"/>
  </w:num>
  <w:num w:numId="26">
    <w:abstractNumId w:val="2"/>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40F"/>
    <w:rsid w:val="00075B19"/>
    <w:rsid w:val="00132E18"/>
    <w:rsid w:val="00181476"/>
    <w:rsid w:val="001A6133"/>
    <w:rsid w:val="003E540F"/>
    <w:rsid w:val="0065190A"/>
    <w:rsid w:val="00715383"/>
    <w:rsid w:val="009A6852"/>
    <w:rsid w:val="00A52803"/>
    <w:rsid w:val="00C05025"/>
    <w:rsid w:val="00C33F1D"/>
    <w:rsid w:val="00E87357"/>
    <w:rsid w:val="00F866A7"/>
    <w:rsid w:val="00FA7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C9039"/>
  <w15:chartTrackingRefBased/>
  <w15:docId w15:val="{71CAD2CB-D285-4B00-8C80-AA2A2FB34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E540F"/>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E540F"/>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540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E540F"/>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3E540F"/>
    <w:rPr>
      <w:color w:val="0000FF"/>
      <w:u w:val="single"/>
    </w:rPr>
  </w:style>
  <w:style w:type="paragraph" w:styleId="NormalWeb">
    <w:name w:val="Normal (Web)"/>
    <w:basedOn w:val="Normal"/>
    <w:uiPriority w:val="99"/>
    <w:semiHidden/>
    <w:unhideWhenUsed/>
    <w:rsid w:val="003E540F"/>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3E540F"/>
    <w:rPr>
      <w:b/>
      <w:bCs/>
    </w:rPr>
  </w:style>
  <w:style w:type="character" w:customStyle="1" w:styleId="screenreader-only">
    <w:name w:val="screenreader-only"/>
    <w:basedOn w:val="DefaultParagraphFont"/>
    <w:rsid w:val="003E540F"/>
  </w:style>
  <w:style w:type="character" w:styleId="Emphasis">
    <w:name w:val="Emphasis"/>
    <w:basedOn w:val="DefaultParagraphFont"/>
    <w:uiPriority w:val="20"/>
    <w:qFormat/>
    <w:rsid w:val="003E540F"/>
    <w:rPr>
      <w:i/>
      <w:iCs/>
    </w:rPr>
  </w:style>
  <w:style w:type="paragraph" w:styleId="Header">
    <w:name w:val="header"/>
    <w:basedOn w:val="Normal"/>
    <w:link w:val="HeaderChar"/>
    <w:uiPriority w:val="99"/>
    <w:unhideWhenUsed/>
    <w:rsid w:val="003E540F"/>
    <w:pPr>
      <w:tabs>
        <w:tab w:val="center" w:pos="4680"/>
        <w:tab w:val="right" w:pos="9360"/>
      </w:tabs>
    </w:pPr>
  </w:style>
  <w:style w:type="character" w:customStyle="1" w:styleId="HeaderChar">
    <w:name w:val="Header Char"/>
    <w:basedOn w:val="DefaultParagraphFont"/>
    <w:link w:val="Header"/>
    <w:uiPriority w:val="99"/>
    <w:rsid w:val="003E540F"/>
  </w:style>
  <w:style w:type="paragraph" w:styleId="Footer">
    <w:name w:val="footer"/>
    <w:basedOn w:val="Normal"/>
    <w:link w:val="FooterChar"/>
    <w:uiPriority w:val="99"/>
    <w:unhideWhenUsed/>
    <w:rsid w:val="003E540F"/>
    <w:pPr>
      <w:tabs>
        <w:tab w:val="center" w:pos="4680"/>
        <w:tab w:val="right" w:pos="9360"/>
      </w:tabs>
    </w:pPr>
  </w:style>
  <w:style w:type="character" w:customStyle="1" w:styleId="FooterChar">
    <w:name w:val="Footer Char"/>
    <w:basedOn w:val="DefaultParagraphFont"/>
    <w:link w:val="Footer"/>
    <w:uiPriority w:val="99"/>
    <w:rsid w:val="003E54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827184">
      <w:bodyDiv w:val="1"/>
      <w:marLeft w:val="0"/>
      <w:marRight w:val="0"/>
      <w:marTop w:val="0"/>
      <w:marBottom w:val="0"/>
      <w:divBdr>
        <w:top w:val="none" w:sz="0" w:space="0" w:color="auto"/>
        <w:left w:val="none" w:sz="0" w:space="0" w:color="auto"/>
        <w:bottom w:val="none" w:sz="0" w:space="0" w:color="auto"/>
        <w:right w:val="none" w:sz="0" w:space="0" w:color="auto"/>
      </w:divBdr>
      <w:divsChild>
        <w:div w:id="1522864605">
          <w:marLeft w:val="0"/>
          <w:marRight w:val="0"/>
          <w:marTop w:val="0"/>
          <w:marBottom w:val="360"/>
          <w:divBdr>
            <w:top w:val="none" w:sz="0" w:space="0" w:color="auto"/>
            <w:left w:val="none" w:sz="0" w:space="0" w:color="auto"/>
            <w:bottom w:val="none" w:sz="0" w:space="0" w:color="auto"/>
            <w:right w:val="none" w:sz="0" w:space="0" w:color="auto"/>
          </w:divBdr>
          <w:divsChild>
            <w:div w:id="1208566227">
              <w:marLeft w:val="0"/>
              <w:marRight w:val="0"/>
              <w:marTop w:val="0"/>
              <w:marBottom w:val="0"/>
              <w:divBdr>
                <w:top w:val="none" w:sz="0" w:space="0" w:color="auto"/>
                <w:left w:val="none" w:sz="0" w:space="0" w:color="auto"/>
                <w:bottom w:val="none" w:sz="0" w:space="0" w:color="auto"/>
                <w:right w:val="none" w:sz="0" w:space="0" w:color="auto"/>
              </w:divBdr>
            </w:div>
          </w:divsChild>
        </w:div>
        <w:div w:id="908537306">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ilyfx.com/" TargetMode="External"/><Relationship Id="rId13" Type="http://schemas.openxmlformats.org/officeDocument/2006/relationships/hyperlink" Target="https://www.dailyfx.com/" TargetMode="External"/><Relationship Id="rId18" Type="http://schemas.openxmlformats.org/officeDocument/2006/relationships/hyperlink" Target="https://www.haymarketmedicalnetwork.com/" TargetMode="External"/><Relationship Id="rId3" Type="http://schemas.openxmlformats.org/officeDocument/2006/relationships/settings" Target="settings.xml"/><Relationship Id="rId21" Type="http://schemas.openxmlformats.org/officeDocument/2006/relationships/hyperlink" Target="https://zetaglobal.com/about/" TargetMode="External"/><Relationship Id="rId7" Type="http://schemas.openxmlformats.org/officeDocument/2006/relationships/hyperlink" Target="mailto:as2486@columbia.edu" TargetMode="External"/><Relationship Id="rId12" Type="http://schemas.openxmlformats.org/officeDocument/2006/relationships/hyperlink" Target="https://www.iggroup.com/" TargetMode="External"/><Relationship Id="rId17" Type="http://schemas.openxmlformats.org/officeDocument/2006/relationships/hyperlink" Target="https://www.haymarketmedicalnetwork.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annualreport.iggroup.com/" TargetMode="External"/><Relationship Id="rId20" Type="http://schemas.openxmlformats.org/officeDocument/2006/relationships/hyperlink" Target="https://dp.oaklin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ndom.co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iggroup.com/about-us/what-we-do" TargetMode="External"/><Relationship Id="rId23" Type="http://schemas.openxmlformats.org/officeDocument/2006/relationships/footer" Target="footer1.xml"/><Relationship Id="rId10" Type="http://schemas.openxmlformats.org/officeDocument/2006/relationships/hyperlink" Target="https://dp.oaklins.com/" TargetMode="External"/><Relationship Id="rId19" Type="http://schemas.openxmlformats.org/officeDocument/2006/relationships/hyperlink" Target="https://www.campaignasia.com/article/haymarket-records-annual-profits-of-%C2%A38-3m-despite-effects-of-covid-19/466067" TargetMode="External"/><Relationship Id="rId4" Type="http://schemas.openxmlformats.org/officeDocument/2006/relationships/webSettings" Target="webSettings.xml"/><Relationship Id="rId9" Type="http://schemas.openxmlformats.org/officeDocument/2006/relationships/hyperlink" Target="https://www.haymarketmedicalnetwork.com/" TargetMode="External"/><Relationship Id="rId14" Type="http://schemas.openxmlformats.org/officeDocument/2006/relationships/hyperlink" Target="https://www.tastytrade.com/" TargetMode="External"/><Relationship Id="rId22" Type="http://schemas.openxmlformats.org/officeDocument/2006/relationships/hyperlink" Target="https://www.fand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4356</Words>
  <Characters>24832</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Ava Seave</dc:creator>
  <cp:keywords/>
  <dc:description/>
  <cp:lastModifiedBy>Ava Seave</cp:lastModifiedBy>
  <cp:revision>2</cp:revision>
  <dcterms:created xsi:type="dcterms:W3CDTF">2022-03-11T14:55:00Z</dcterms:created>
  <dcterms:modified xsi:type="dcterms:W3CDTF">2022-03-11T14:55:00Z</dcterms:modified>
</cp:coreProperties>
</file>