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A8" w:rsidRPr="00D370C5" w:rsidRDefault="00CB2946" w:rsidP="005E7AA1">
      <w:pPr>
        <w:pStyle w:val="Title"/>
        <w:spacing w:after="80"/>
      </w:pPr>
      <w:r>
        <w:t>SPORTS</w:t>
      </w:r>
      <w:r w:rsidR="006378D8">
        <w:t xml:space="preserve"> ECONOMICS AND POLICY</w:t>
      </w:r>
    </w:p>
    <w:p w:rsidR="002B65AE" w:rsidRPr="001637A5" w:rsidRDefault="00CB2946" w:rsidP="005E7AA1">
      <w:pPr>
        <w:pStyle w:val="BoldSubheader"/>
        <w:spacing w:after="80"/>
      </w:pPr>
      <w:r>
        <w:t>A Term</w:t>
      </w:r>
      <w:r w:rsidR="004524BF" w:rsidRPr="001637A5">
        <w:t xml:space="preserve"> - </w:t>
      </w:r>
      <w:r w:rsidR="006378D8">
        <w:t>Fall 2018</w:t>
      </w:r>
    </w:p>
    <w:p w:rsidR="00361E74" w:rsidRPr="001637A5" w:rsidRDefault="00CB2946" w:rsidP="005E7AA1">
      <w:pPr>
        <w:pStyle w:val="BoldSubheader"/>
        <w:spacing w:after="80"/>
      </w:pPr>
      <w:r>
        <w:t>Mon</w:t>
      </w:r>
      <w:r w:rsidR="00361E74" w:rsidRPr="001637A5">
        <w:t>day 5:45pm – 9:00pm</w:t>
      </w:r>
    </w:p>
    <w:p w:rsidR="004B606F" w:rsidRDefault="002648FC" w:rsidP="005E7AA1">
      <w:pPr>
        <w:pStyle w:val="BoldSubheader"/>
        <w:spacing w:after="80"/>
      </w:pPr>
      <w:r>
        <w:t xml:space="preserve">Room: </w:t>
      </w:r>
      <w:r w:rsidR="009E2361">
        <w:t>WJW 207*</w:t>
      </w:r>
    </w:p>
    <w:p w:rsidR="00447498" w:rsidRDefault="00447498" w:rsidP="005E7AA1">
      <w:pPr>
        <w:pStyle w:val="BoldSubheader"/>
        <w:spacing w:after="80"/>
      </w:pPr>
    </w:p>
    <w:p w:rsidR="00A813CA" w:rsidRPr="00977488" w:rsidRDefault="00A813CA" w:rsidP="005E7AA1">
      <w:pPr>
        <w:pStyle w:val="BoldSubheader"/>
        <w:spacing w:after="80"/>
      </w:pPr>
    </w:p>
    <w:p w:rsidR="00361E74" w:rsidRPr="00CB0864" w:rsidRDefault="00EB3257" w:rsidP="00185EC7">
      <w:pPr>
        <w:pStyle w:val="ContactInfo"/>
      </w:pPr>
      <w:r w:rsidRPr="00CB0864">
        <w:t>Professor Sunil Gulati</w:t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447498" w:rsidRPr="00CB0864">
        <w:t>Professor Jonathan Knee</w:t>
      </w:r>
    </w:p>
    <w:p w:rsidR="008E0D49" w:rsidRDefault="00D91CA6" w:rsidP="00FC1967">
      <w:pPr>
        <w:pStyle w:val="ContactInfo"/>
        <w:ind w:left="6750" w:hanging="6750"/>
      </w:pPr>
      <w:r w:rsidRPr="00CB0864">
        <w:t xml:space="preserve">Hours: </w:t>
      </w:r>
      <w:r w:rsidR="00A0778B">
        <w:t>M: 10-11, W: 11</w:t>
      </w:r>
      <w:r w:rsidR="00201453">
        <w:t>:30</w:t>
      </w:r>
      <w:r w:rsidR="00A0778B">
        <w:t>-12</w:t>
      </w:r>
      <w:r w:rsidR="00201453">
        <w:t>:30</w:t>
      </w:r>
      <w:r w:rsidR="006378D8">
        <w:tab/>
      </w:r>
      <w:r w:rsidR="006378D8">
        <w:tab/>
      </w:r>
      <w:r w:rsidR="00CB2946">
        <w:tab/>
      </w:r>
      <w:r w:rsidR="00447498" w:rsidRPr="002A15ED">
        <w:t xml:space="preserve">Hours: </w:t>
      </w:r>
      <w:r w:rsidR="008E0D49" w:rsidRPr="002A15ED">
        <w:t xml:space="preserve">Tues. </w:t>
      </w:r>
      <w:r w:rsidR="00447498" w:rsidRPr="002A15ED">
        <w:t>4pm-5pm</w:t>
      </w:r>
      <w:r w:rsidR="00447498" w:rsidRPr="00361E74">
        <w:t xml:space="preserve"> </w:t>
      </w:r>
    </w:p>
    <w:p w:rsidR="00361E74" w:rsidRPr="00CB0864" w:rsidRDefault="00D91CA6" w:rsidP="008E0D49">
      <w:pPr>
        <w:pStyle w:val="ContactInfo"/>
        <w:ind w:left="3240" w:hanging="3240"/>
      </w:pPr>
      <w:r w:rsidRPr="00CB0864">
        <w:t>Office: 1001C I</w:t>
      </w:r>
      <w:r>
        <w:t>ntl</w:t>
      </w:r>
      <w:r w:rsidRPr="00CB0864">
        <w:t xml:space="preserve"> Affairs </w:t>
      </w:r>
      <w:proofErr w:type="spellStart"/>
      <w:r w:rsidRPr="00CB0864">
        <w:t>Bldg</w:t>
      </w:r>
      <w:proofErr w:type="spellEnd"/>
      <w:r w:rsidR="00447498">
        <w:tab/>
      </w:r>
      <w:r>
        <w:tab/>
        <w:t xml:space="preserve">     </w:t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447498" w:rsidRPr="00361E74">
        <w:t>Office: 312 Uris</w:t>
      </w:r>
      <w:r w:rsidR="00977488" w:rsidRPr="00CB0864">
        <w:tab/>
      </w:r>
    </w:p>
    <w:p w:rsidR="00361E74" w:rsidRPr="00DB2673" w:rsidRDefault="00D91CA6" w:rsidP="00185EC7">
      <w:pPr>
        <w:pStyle w:val="ContactInfo"/>
      </w:pPr>
      <w:r w:rsidRPr="00DB2673">
        <w:t>Phone: 212-854-4067</w:t>
      </w:r>
      <w:r w:rsidR="00447498">
        <w:tab/>
      </w:r>
      <w:r w:rsidR="00447498">
        <w:tab/>
      </w:r>
      <w:r>
        <w:t xml:space="preserve">                     </w:t>
      </w:r>
      <w:r w:rsidR="006378D8">
        <w:tab/>
      </w:r>
      <w:r w:rsidR="006378D8">
        <w:tab/>
      </w:r>
      <w:r w:rsidR="006378D8">
        <w:tab/>
      </w:r>
      <w:r w:rsidR="006378D8">
        <w:tab/>
      </w:r>
      <w:r w:rsidR="00447498">
        <w:t xml:space="preserve">Phone: </w:t>
      </w:r>
      <w:r w:rsidR="00447498" w:rsidRPr="00361E74">
        <w:t>212-857-3158</w:t>
      </w:r>
      <w:r w:rsidR="00977488" w:rsidRPr="00DB2673">
        <w:tab/>
      </w:r>
    </w:p>
    <w:p w:rsidR="00447498" w:rsidRPr="00CB0864" w:rsidRDefault="00007AE3" w:rsidP="00447498">
      <w:pPr>
        <w:pStyle w:val="ContactInfo"/>
      </w:pPr>
      <w:hyperlink r:id="rId8" w:history="1">
        <w:r w:rsidR="00FC1967" w:rsidRPr="00C82FEC">
          <w:rPr>
            <w:rStyle w:val="Hyperlink"/>
          </w:rPr>
          <w:t>sunil@columbia.edu</w:t>
        </w:r>
      </w:hyperlink>
      <w:r w:rsidR="00977488" w:rsidRPr="00CB0864">
        <w:tab/>
      </w:r>
      <w:r w:rsidR="00447498">
        <w:tab/>
      </w:r>
      <w:r w:rsidR="00447498">
        <w:tab/>
      </w:r>
      <w:r w:rsidR="00D91CA6">
        <w:t xml:space="preserve">             </w:t>
      </w:r>
      <w:r w:rsidR="006378D8">
        <w:tab/>
      </w:r>
      <w:r w:rsidR="006378D8">
        <w:tab/>
      </w:r>
      <w:bookmarkStart w:id="0" w:name="_GoBack"/>
      <w:bookmarkEnd w:id="0"/>
      <w:r w:rsidR="006378D8">
        <w:tab/>
      </w:r>
      <w:r w:rsidR="006378D8">
        <w:tab/>
      </w:r>
      <w:hyperlink r:id="rId9" w:history="1">
        <w:r w:rsidR="00447FFD" w:rsidRPr="007F5596">
          <w:rPr>
            <w:rStyle w:val="Hyperlink"/>
          </w:rPr>
          <w:t>knee@evercore.com</w:t>
        </w:r>
      </w:hyperlink>
    </w:p>
    <w:p w:rsidR="006378D8" w:rsidRDefault="006378D8" w:rsidP="00185EC7">
      <w:pPr>
        <w:pStyle w:val="ContactInfo"/>
      </w:pPr>
    </w:p>
    <w:p w:rsidR="00A704C0" w:rsidRDefault="005E7AA1" w:rsidP="00185EC7">
      <w:pPr>
        <w:pStyle w:val="ContactInfo"/>
      </w:pPr>
      <w:r>
        <w:t xml:space="preserve">TA: </w:t>
      </w:r>
      <w:r w:rsidR="00AA788E">
        <w:t>Aash Jain</w:t>
      </w:r>
    </w:p>
    <w:p w:rsidR="006C511C" w:rsidRPr="00AA788E" w:rsidRDefault="006C511C" w:rsidP="00185EC7">
      <w:pPr>
        <w:pStyle w:val="ContactInfo"/>
      </w:pPr>
      <w:r>
        <w:t>P</w:t>
      </w:r>
      <w:r w:rsidRPr="00AA788E">
        <w:t xml:space="preserve">hone: </w:t>
      </w:r>
      <w:r w:rsidR="00AA788E">
        <w:t>832-453-3382</w:t>
      </w:r>
    </w:p>
    <w:p w:rsidR="00D33F64" w:rsidRDefault="00AA788E" w:rsidP="00185EC7">
      <w:pPr>
        <w:pStyle w:val="ContactInfo"/>
        <w:rPr>
          <w:rStyle w:val="Hyperlink"/>
        </w:rPr>
      </w:pPr>
      <w:r w:rsidRPr="00AA788E">
        <w:rPr>
          <w:rStyle w:val="Hyperlink"/>
        </w:rPr>
        <w:t>aajain19</w:t>
      </w:r>
      <w:hyperlink r:id="rId10" w:history="1">
        <w:r w:rsidR="00B0021A" w:rsidRPr="00AA788E">
          <w:rPr>
            <w:rStyle w:val="Hyperlink"/>
          </w:rPr>
          <w:t>@gsb.columbia.edu</w:t>
        </w:r>
      </w:hyperlink>
    </w:p>
    <w:p w:rsidR="004B606F" w:rsidRDefault="004B606F" w:rsidP="00977488">
      <w:pPr>
        <w:pStyle w:val="SectionHeader"/>
      </w:pPr>
    </w:p>
    <w:p w:rsidR="004B606F" w:rsidRDefault="004B606F" w:rsidP="00977488">
      <w:pPr>
        <w:pStyle w:val="SectionHeader"/>
      </w:pPr>
    </w:p>
    <w:p w:rsidR="00775DA8" w:rsidRPr="00977488" w:rsidRDefault="00A53578" w:rsidP="00977488">
      <w:pPr>
        <w:pStyle w:val="SectionHeader"/>
      </w:pPr>
      <w:r w:rsidRPr="00977488">
        <w:t>Course Description</w:t>
      </w:r>
    </w:p>
    <w:p w:rsidR="009846B5" w:rsidRDefault="00CB2946" w:rsidP="00E7251F">
      <w:pPr>
        <w:pStyle w:val="SectionHeader"/>
        <w:tabs>
          <w:tab w:val="left" w:pos="7320"/>
        </w:tabs>
        <w:rPr>
          <w:b w:val="0"/>
          <w:u w:val="none"/>
        </w:rPr>
      </w:pPr>
      <w:r>
        <w:rPr>
          <w:b w:val="0"/>
          <w:u w:val="none"/>
        </w:rPr>
        <w:t>The course examines economic and policy issues raised by the</w:t>
      </w:r>
      <w:r w:rsidR="008D1410">
        <w:rPr>
          <w:b w:val="0"/>
          <w:u w:val="none"/>
        </w:rPr>
        <w:t xml:space="preserve"> rapid changes in the</w:t>
      </w:r>
      <w:r>
        <w:rPr>
          <w:b w:val="0"/>
          <w:u w:val="none"/>
        </w:rPr>
        <w:t xml:space="preserve"> contemporary sports industry. The focus is on understanding the imp</w:t>
      </w:r>
      <w:r w:rsidR="008D1410">
        <w:rPr>
          <w:b w:val="0"/>
          <w:u w:val="none"/>
        </w:rPr>
        <w:t>lications of industry structure, economics and culture in</w:t>
      </w:r>
      <w:r>
        <w:rPr>
          <w:b w:val="0"/>
          <w:u w:val="none"/>
        </w:rPr>
        <w:t xml:space="preserve"> both the domestic and international sports businesses. In addition, we consi</w:t>
      </w:r>
      <w:r w:rsidR="00170619">
        <w:rPr>
          <w:b w:val="0"/>
          <w:u w:val="none"/>
        </w:rPr>
        <w:t>der various fo</w:t>
      </w:r>
      <w:r>
        <w:rPr>
          <w:b w:val="0"/>
          <w:u w:val="none"/>
        </w:rPr>
        <w:t>rms of public and self-regulation designed to improve the effective operation of sports businesses</w:t>
      </w:r>
      <w:r w:rsidR="009244DB">
        <w:rPr>
          <w:b w:val="0"/>
          <w:u w:val="none"/>
        </w:rPr>
        <w:t xml:space="preserve"> in the face of this transformation</w:t>
      </w:r>
      <w:r>
        <w:rPr>
          <w:b w:val="0"/>
          <w:u w:val="none"/>
        </w:rPr>
        <w:t>.</w:t>
      </w:r>
    </w:p>
    <w:p w:rsidR="009846B5" w:rsidRPr="00CB2946" w:rsidRDefault="009846B5" w:rsidP="00E7251F">
      <w:pPr>
        <w:pStyle w:val="SectionHeader"/>
        <w:tabs>
          <w:tab w:val="left" w:pos="7320"/>
        </w:tabs>
        <w:rPr>
          <w:b w:val="0"/>
          <w:u w:val="none"/>
        </w:rPr>
      </w:pPr>
      <w:r>
        <w:rPr>
          <w:b w:val="0"/>
          <w:u w:val="none"/>
        </w:rPr>
        <w:t>Grades will be based on a combination of a group project, class participation and homework. The group project will be due before the start of class session #5 and two of the groups will be asked to make short presentations of their work during the final session (#6).</w:t>
      </w:r>
    </w:p>
    <w:p w:rsidR="006378D8" w:rsidRDefault="006378D8" w:rsidP="00E7251F">
      <w:pPr>
        <w:pStyle w:val="SectionHeader"/>
        <w:tabs>
          <w:tab w:val="left" w:pos="7320"/>
        </w:tabs>
      </w:pPr>
    </w:p>
    <w:p w:rsidR="006378D8" w:rsidRDefault="006378D8" w:rsidP="00E7251F">
      <w:pPr>
        <w:pStyle w:val="SectionHeader"/>
        <w:tabs>
          <w:tab w:val="left" w:pos="7320"/>
        </w:tabs>
      </w:pPr>
    </w:p>
    <w:p w:rsidR="006378D8" w:rsidRDefault="006378D8" w:rsidP="00E7251F">
      <w:pPr>
        <w:pStyle w:val="SectionHeader"/>
        <w:tabs>
          <w:tab w:val="left" w:pos="7320"/>
        </w:tabs>
      </w:pPr>
    </w:p>
    <w:p w:rsidR="006378D8" w:rsidRDefault="006378D8" w:rsidP="00E7251F">
      <w:pPr>
        <w:pStyle w:val="SectionHeader"/>
        <w:tabs>
          <w:tab w:val="left" w:pos="7320"/>
        </w:tabs>
      </w:pPr>
    </w:p>
    <w:p w:rsidR="006378D8" w:rsidRDefault="006378D8" w:rsidP="00E7251F">
      <w:pPr>
        <w:pStyle w:val="SectionHeader"/>
        <w:tabs>
          <w:tab w:val="left" w:pos="7320"/>
        </w:tabs>
      </w:pPr>
    </w:p>
    <w:p w:rsidR="004B606F" w:rsidRPr="00CB2946" w:rsidRDefault="00E7251F" w:rsidP="00E7251F">
      <w:pPr>
        <w:pStyle w:val="SectionHeader"/>
        <w:tabs>
          <w:tab w:val="left" w:pos="7320"/>
        </w:tabs>
        <w:rPr>
          <w:u w:val="none"/>
        </w:rPr>
      </w:pPr>
      <w:r w:rsidRPr="00CB2946">
        <w:rPr>
          <w:u w:val="none"/>
        </w:rPr>
        <w:tab/>
      </w:r>
    </w:p>
    <w:p w:rsidR="004B606F" w:rsidRDefault="004B606F" w:rsidP="00977488">
      <w:pPr>
        <w:pStyle w:val="SectionHeader"/>
      </w:pPr>
    </w:p>
    <w:p w:rsidR="004B606F" w:rsidRDefault="004B606F" w:rsidP="00977488">
      <w:pPr>
        <w:pStyle w:val="SectionHeader"/>
      </w:pPr>
    </w:p>
    <w:p w:rsidR="00D91CA6" w:rsidRDefault="00D91CA6" w:rsidP="00977488">
      <w:pPr>
        <w:pStyle w:val="SectionHeader"/>
      </w:pPr>
    </w:p>
    <w:p w:rsidR="004B606F" w:rsidRDefault="004B606F" w:rsidP="00977488">
      <w:pPr>
        <w:pStyle w:val="SectionHeader"/>
      </w:pPr>
    </w:p>
    <w:p w:rsidR="009846B5" w:rsidRDefault="009846B5" w:rsidP="00977488">
      <w:pPr>
        <w:pStyle w:val="SectionHeader"/>
      </w:pPr>
    </w:p>
    <w:p w:rsidR="00775DA8" w:rsidRDefault="00A53578" w:rsidP="00977488">
      <w:pPr>
        <w:pStyle w:val="SectionHeader"/>
      </w:pPr>
      <w:r w:rsidRPr="00D370C5">
        <w:t>Course Outline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6750"/>
      </w:tblGrid>
      <w:tr w:rsidR="00FF63BE" w:rsidRPr="00FF63BE" w:rsidTr="005E12E3">
        <w:trPr>
          <w:cantSplit/>
        </w:trPr>
        <w:tc>
          <w:tcPr>
            <w:tcW w:w="2268" w:type="dxa"/>
            <w:shd w:val="clear" w:color="auto" w:fill="D9D9D9"/>
          </w:tcPr>
          <w:p w:rsidR="00FC0A55" w:rsidRPr="00FF63BE" w:rsidRDefault="00A53578" w:rsidP="0065572C">
            <w:pPr>
              <w:pStyle w:val="Session"/>
            </w:pPr>
            <w:r w:rsidRPr="00FF63BE">
              <w:t>Session 1</w:t>
            </w:r>
          </w:p>
        </w:tc>
        <w:tc>
          <w:tcPr>
            <w:tcW w:w="6750" w:type="dxa"/>
            <w:shd w:val="clear" w:color="auto" w:fill="D9D9D9"/>
          </w:tcPr>
          <w:p w:rsidR="00361E74" w:rsidRPr="00FF63BE" w:rsidRDefault="0014412E" w:rsidP="0065572C">
            <w:pPr>
              <w:pStyle w:val="Session"/>
            </w:pPr>
            <w:r>
              <w:t>Intro to Sports Economics and Industry Structure</w:t>
            </w:r>
          </w:p>
        </w:tc>
      </w:tr>
      <w:tr w:rsidR="00775DA8" w:rsidRPr="00D370C5" w:rsidTr="005E12E3">
        <w:trPr>
          <w:cantSplit/>
        </w:trPr>
        <w:tc>
          <w:tcPr>
            <w:tcW w:w="2268" w:type="dxa"/>
          </w:tcPr>
          <w:p w:rsidR="00775DA8" w:rsidRPr="00A53578" w:rsidRDefault="00DB35A8" w:rsidP="0065572C">
            <w:pPr>
              <w:rPr>
                <w:rFonts w:ascii="Garamond" w:hAnsi="Garamond" w:cs="Microsoft Sans Serif"/>
                <w:b/>
              </w:rPr>
            </w:pPr>
            <w:r>
              <w:rPr>
                <w:rFonts w:ascii="Garamond" w:hAnsi="Garamond" w:cs="Microsoft Sans Serif"/>
                <w:b/>
              </w:rPr>
              <w:t>September</w:t>
            </w:r>
            <w:r w:rsidR="002E731E" w:rsidRPr="00A53578">
              <w:rPr>
                <w:rFonts w:ascii="Garamond" w:hAnsi="Garamond" w:cs="Microsoft Sans Serif"/>
                <w:b/>
              </w:rPr>
              <w:t xml:space="preserve"> </w:t>
            </w:r>
            <w:r w:rsidR="0071487A">
              <w:rPr>
                <w:rFonts w:ascii="Garamond" w:hAnsi="Garamond" w:cs="Microsoft Sans Serif"/>
                <w:b/>
              </w:rPr>
              <w:t>10</w:t>
            </w:r>
            <w:r w:rsidRPr="00DB35A8">
              <w:rPr>
                <w:rFonts w:ascii="Garamond" w:hAnsi="Garamond" w:cs="Microsoft Sans Serif"/>
                <w:b/>
                <w:vertAlign w:val="superscript"/>
              </w:rPr>
              <w:t>th</w:t>
            </w:r>
            <w:r>
              <w:rPr>
                <w:rFonts w:ascii="Garamond" w:hAnsi="Garamond" w:cs="Microsoft Sans Serif"/>
                <w:b/>
              </w:rPr>
              <w:t xml:space="preserve"> </w:t>
            </w:r>
            <w:r w:rsidR="002E731E" w:rsidRPr="00A53578">
              <w:rPr>
                <w:rFonts w:ascii="Garamond" w:hAnsi="Garamond" w:cs="Microsoft Sans Serif"/>
                <w:b/>
              </w:rPr>
              <w:t xml:space="preserve"> </w:t>
            </w:r>
            <w:r w:rsidR="00AF0A00" w:rsidRPr="00A53578">
              <w:rPr>
                <w:rFonts w:ascii="Garamond" w:hAnsi="Garamond" w:cs="Microsoft Sans Serif"/>
                <w:b/>
              </w:rPr>
              <w:t xml:space="preserve"> </w:t>
            </w:r>
            <w:r w:rsidR="00C86A8E" w:rsidRPr="00A53578">
              <w:rPr>
                <w:rFonts w:ascii="Garamond" w:hAnsi="Garamond" w:cs="Microsoft Sans Serif"/>
                <w:b/>
              </w:rPr>
              <w:t xml:space="preserve"> </w:t>
            </w:r>
          </w:p>
          <w:p w:rsidR="00C86A8E" w:rsidRPr="00A53578" w:rsidRDefault="0014412E" w:rsidP="0014412E">
            <w:pPr>
              <w:pStyle w:val="Prof"/>
            </w:pPr>
            <w:r>
              <w:t>Professor Gulati</w:t>
            </w:r>
            <w:r w:rsidRPr="00A53578">
              <w:t xml:space="preserve"> </w:t>
            </w:r>
          </w:p>
        </w:tc>
        <w:tc>
          <w:tcPr>
            <w:tcW w:w="6750" w:type="dxa"/>
          </w:tcPr>
          <w:p w:rsidR="00A53578" w:rsidRPr="009C5719" w:rsidRDefault="00A53578" w:rsidP="009C5719">
            <w:pPr>
              <w:pStyle w:val="Topics"/>
              <w:rPr>
                <w:b/>
                <w:i/>
              </w:rPr>
            </w:pPr>
            <w:r w:rsidRPr="009C5719">
              <w:rPr>
                <w:b/>
                <w:i/>
              </w:rPr>
              <w:t>Topics:</w:t>
            </w:r>
          </w:p>
          <w:p w:rsidR="00B21121" w:rsidRPr="009C5719" w:rsidRDefault="00B21121" w:rsidP="009C5719">
            <w:pPr>
              <w:pStyle w:val="Topics"/>
            </w:pPr>
            <w:r w:rsidRPr="009C5719">
              <w:t>(1)</w:t>
            </w:r>
            <w:r w:rsidR="00185EC7" w:rsidRPr="009C5719">
              <w:tab/>
            </w:r>
            <w:r w:rsidR="00975729" w:rsidRPr="009C5719">
              <w:t>Class overview and organization</w:t>
            </w:r>
          </w:p>
          <w:p w:rsidR="0014412E" w:rsidRPr="00185EC7" w:rsidRDefault="0014412E" w:rsidP="0014412E">
            <w:pPr>
              <w:pStyle w:val="Topics"/>
            </w:pPr>
            <w:r>
              <w:t>(2)</w:t>
            </w:r>
            <w:r>
              <w:tab/>
            </w:r>
            <w:r w:rsidRPr="00185EC7">
              <w:t xml:space="preserve">Microeconomics </w:t>
            </w:r>
            <w:r>
              <w:t>and</w:t>
            </w:r>
            <w:r w:rsidRPr="00185EC7">
              <w:t xml:space="preserve"> sports</w:t>
            </w:r>
          </w:p>
          <w:p w:rsidR="0014412E" w:rsidRDefault="0014412E" w:rsidP="0014412E">
            <w:pPr>
              <w:pStyle w:val="Topics"/>
            </w:pPr>
            <w:r>
              <w:t>(3</w:t>
            </w:r>
            <w:r w:rsidRPr="00185EC7">
              <w:t>)</w:t>
            </w:r>
            <w:r w:rsidRPr="00185EC7">
              <w:tab/>
            </w:r>
            <w:r>
              <w:t xml:space="preserve">The structure of professional sports in the U.S. </w:t>
            </w:r>
          </w:p>
          <w:p w:rsidR="0014412E" w:rsidRDefault="0014412E" w:rsidP="0014412E">
            <w:pPr>
              <w:pStyle w:val="SessionHeadings"/>
            </w:pPr>
            <w:r>
              <w:t>Reading:</w:t>
            </w:r>
          </w:p>
          <w:p w:rsidR="0014412E" w:rsidRDefault="0014412E" w:rsidP="0014412E">
            <w:pPr>
              <w:pStyle w:val="Topics"/>
              <w:rPr>
                <w:i/>
              </w:rPr>
            </w:pPr>
            <w:r w:rsidRPr="00DB2673">
              <w:t>(1)</w:t>
            </w:r>
            <w:r w:rsidRPr="00DB2673">
              <w:rPr>
                <w:b/>
                <w:i/>
              </w:rPr>
              <w:tab/>
            </w:r>
            <w:r w:rsidRPr="00DB2673">
              <w:t>Richard H. Thaler, “Anomalies: The Winner's Curse</w:t>
            </w:r>
            <w:r w:rsidRPr="00DB2673">
              <w:rPr>
                <w:b/>
                <w:i/>
              </w:rPr>
              <w:t>.</w:t>
            </w:r>
            <w:r w:rsidRPr="00DB2673">
              <w:t xml:space="preserve">”  </w:t>
            </w:r>
            <w:r w:rsidRPr="00DB2673">
              <w:rPr>
                <w:i/>
              </w:rPr>
              <w:t xml:space="preserve">The Journal of </w:t>
            </w:r>
          </w:p>
          <w:p w:rsidR="0014412E" w:rsidRPr="00DB2673" w:rsidRDefault="0014412E" w:rsidP="0014412E">
            <w:pPr>
              <w:pStyle w:val="Topics"/>
            </w:pPr>
            <w:r>
              <w:rPr>
                <w:i/>
              </w:rPr>
              <w:t xml:space="preserve">          </w:t>
            </w:r>
            <w:r w:rsidRPr="00DB2673">
              <w:rPr>
                <w:i/>
              </w:rPr>
              <w:t>Economic Perspectives</w:t>
            </w:r>
            <w:r w:rsidRPr="00DB2673">
              <w:t xml:space="preserve">, Vol. 2, No. 1. (Winter, 1988), pp. 191-202.  </w:t>
            </w:r>
          </w:p>
          <w:p w:rsidR="0014412E" w:rsidRDefault="0014412E" w:rsidP="0014412E">
            <w:pPr>
              <w:pStyle w:val="Topics"/>
              <w:rPr>
                <w:i/>
              </w:rPr>
            </w:pPr>
            <w:r w:rsidRPr="003E700D">
              <w:t>(2</w:t>
            </w:r>
            <w:r>
              <w:t>)      S</w:t>
            </w:r>
            <w:r w:rsidRPr="00DB2673">
              <w:t xml:space="preserve">imon </w:t>
            </w:r>
            <w:proofErr w:type="spellStart"/>
            <w:r w:rsidRPr="00DB2673">
              <w:t>Rottenberg</w:t>
            </w:r>
            <w:proofErr w:type="spellEnd"/>
            <w:r w:rsidRPr="00DB2673">
              <w:t xml:space="preserve"> “The Baseball Players' Labor Market.”  </w:t>
            </w:r>
            <w:r w:rsidRPr="00DB2673">
              <w:rPr>
                <w:i/>
              </w:rPr>
              <w:t>The Journal</w:t>
            </w:r>
          </w:p>
          <w:p w:rsidR="0014412E" w:rsidRDefault="0014412E" w:rsidP="0014412E">
            <w:pPr>
              <w:pStyle w:val="Topics"/>
              <w:ind w:left="612" w:hanging="612"/>
            </w:pPr>
            <w:r>
              <w:rPr>
                <w:i/>
              </w:rPr>
              <w:t xml:space="preserve">          </w:t>
            </w:r>
            <w:r w:rsidRPr="00DB2673">
              <w:rPr>
                <w:i/>
              </w:rPr>
              <w:t>of Political Economy</w:t>
            </w:r>
            <w:r w:rsidRPr="00DB2673">
              <w:t>, 1956.</w:t>
            </w:r>
          </w:p>
          <w:p w:rsidR="0014412E" w:rsidRPr="00FC1967" w:rsidRDefault="0014412E" w:rsidP="0014412E">
            <w:pPr>
              <w:pStyle w:val="Topics"/>
              <w:ind w:left="612" w:hanging="612"/>
              <w:rPr>
                <w:i/>
              </w:rPr>
            </w:pPr>
            <w:r w:rsidRPr="00FC1967">
              <w:t xml:space="preserve">(3)     </w:t>
            </w:r>
            <w:r>
              <w:t xml:space="preserve"> Jeffery Borland and Robert Macdonald, “Demand for Sport” </w:t>
            </w:r>
            <w:r w:rsidRPr="00FC1967">
              <w:rPr>
                <w:i/>
              </w:rPr>
              <w:t>Oxford</w:t>
            </w:r>
          </w:p>
          <w:p w:rsidR="0014412E" w:rsidRPr="00FC1967" w:rsidRDefault="0014412E" w:rsidP="0014412E">
            <w:pPr>
              <w:pStyle w:val="Topics"/>
              <w:ind w:left="612"/>
            </w:pPr>
            <w:r w:rsidRPr="00FC1967">
              <w:rPr>
                <w:i/>
              </w:rPr>
              <w:t>Review of Economic Policy</w:t>
            </w:r>
            <w:r>
              <w:t>, Vol. 19, No. 4 (2003), pp.478-502.</w:t>
            </w:r>
          </w:p>
          <w:p w:rsidR="00A53578" w:rsidRPr="00AF4023" w:rsidRDefault="00DB5D4C" w:rsidP="009C5719">
            <w:pPr>
              <w:pStyle w:val="Topics"/>
              <w:ind w:left="612" w:hanging="612"/>
            </w:pPr>
            <w:r w:rsidRPr="009C5719">
              <w:tab/>
            </w:r>
          </w:p>
        </w:tc>
      </w:tr>
      <w:tr w:rsidR="00C022E6" w:rsidRPr="00D370C5" w:rsidTr="005E12E3">
        <w:trPr>
          <w:cantSplit/>
        </w:trPr>
        <w:tc>
          <w:tcPr>
            <w:tcW w:w="2268" w:type="dxa"/>
            <w:shd w:val="clear" w:color="auto" w:fill="D9D9D9"/>
          </w:tcPr>
          <w:p w:rsidR="00C022E6" w:rsidRPr="00FF63BE" w:rsidRDefault="00C022E6" w:rsidP="0065572C">
            <w:pPr>
              <w:pStyle w:val="Session"/>
            </w:pPr>
            <w:r w:rsidRPr="00FF63BE">
              <w:t xml:space="preserve">Session </w:t>
            </w:r>
            <w:r>
              <w:t>2</w:t>
            </w:r>
          </w:p>
        </w:tc>
        <w:tc>
          <w:tcPr>
            <w:tcW w:w="6750" w:type="dxa"/>
            <w:shd w:val="clear" w:color="auto" w:fill="D9D9D9"/>
          </w:tcPr>
          <w:p w:rsidR="00C022E6" w:rsidRPr="00FF63BE" w:rsidRDefault="0014412E" w:rsidP="0065572C">
            <w:pPr>
              <w:pStyle w:val="Session"/>
            </w:pPr>
            <w:r>
              <w:t>Intro to Player Economics</w:t>
            </w:r>
          </w:p>
        </w:tc>
      </w:tr>
      <w:tr w:rsidR="00D94FDE" w:rsidRPr="00D370C5" w:rsidTr="005E12E3">
        <w:trPr>
          <w:cantSplit/>
        </w:trPr>
        <w:tc>
          <w:tcPr>
            <w:tcW w:w="2268" w:type="dxa"/>
            <w:shd w:val="clear" w:color="auto" w:fill="auto"/>
          </w:tcPr>
          <w:p w:rsidR="00D94FDE" w:rsidRPr="002E731E" w:rsidRDefault="00766564" w:rsidP="0065572C">
            <w:pPr>
              <w:pStyle w:val="Session"/>
              <w:keepNext w:val="0"/>
            </w:pPr>
            <w:r>
              <w:t xml:space="preserve">September </w:t>
            </w:r>
            <w:r w:rsidR="0071487A">
              <w:t>17</w:t>
            </w:r>
            <w:r w:rsidR="00D94FDE" w:rsidRPr="00C022E6">
              <w:rPr>
                <w:vertAlign w:val="superscript"/>
              </w:rPr>
              <w:t>th</w:t>
            </w:r>
          </w:p>
          <w:p w:rsidR="00D94FDE" w:rsidRPr="00D370C5" w:rsidRDefault="0014412E" w:rsidP="0065572C">
            <w:pPr>
              <w:pStyle w:val="Prof"/>
            </w:pPr>
            <w:r w:rsidRPr="00A53578">
              <w:t xml:space="preserve">Professor </w:t>
            </w:r>
            <w:r>
              <w:t>Knee</w:t>
            </w:r>
          </w:p>
        </w:tc>
        <w:tc>
          <w:tcPr>
            <w:tcW w:w="6750" w:type="dxa"/>
            <w:shd w:val="clear" w:color="auto" w:fill="auto"/>
          </w:tcPr>
          <w:p w:rsidR="00A85DD4" w:rsidRPr="00F27A3F" w:rsidRDefault="00A85DD4" w:rsidP="00A85DD4">
            <w:pPr>
              <w:pStyle w:val="SessionHeadings"/>
            </w:pPr>
            <w:r w:rsidRPr="00F27A3F">
              <w:t>Topics:</w:t>
            </w:r>
          </w:p>
          <w:p w:rsidR="00766564" w:rsidRDefault="0014412E" w:rsidP="00766564">
            <w:pPr>
              <w:pStyle w:val="Topics"/>
              <w:numPr>
                <w:ilvl w:val="0"/>
                <w:numId w:val="19"/>
              </w:numPr>
              <w:ind w:hanging="945"/>
            </w:pPr>
            <w:r w:rsidRPr="009C5719">
              <w:t>History of sports business and player economics</w:t>
            </w:r>
          </w:p>
          <w:p w:rsidR="00766564" w:rsidRDefault="0014412E" w:rsidP="00766564">
            <w:pPr>
              <w:pStyle w:val="Topics"/>
              <w:numPr>
                <w:ilvl w:val="0"/>
                <w:numId w:val="19"/>
              </w:numPr>
              <w:ind w:hanging="945"/>
            </w:pPr>
            <w:r>
              <w:t>Sports talent value chain</w:t>
            </w:r>
          </w:p>
          <w:p w:rsidR="0014412E" w:rsidRPr="009C5719" w:rsidRDefault="0014412E" w:rsidP="00766564">
            <w:pPr>
              <w:pStyle w:val="Topics"/>
              <w:numPr>
                <w:ilvl w:val="0"/>
                <w:numId w:val="19"/>
              </w:numPr>
              <w:ind w:hanging="945"/>
            </w:pPr>
            <w:r>
              <w:t>Key factors determining how much value there is, who captures it</w:t>
            </w:r>
          </w:p>
          <w:p w:rsidR="0014412E" w:rsidRPr="009C5719" w:rsidRDefault="0014412E" w:rsidP="0014412E">
            <w:pPr>
              <w:pStyle w:val="Topics"/>
            </w:pPr>
            <w:r w:rsidRPr="009C5719">
              <w:rPr>
                <w:b/>
                <w:i/>
              </w:rPr>
              <w:t xml:space="preserve">Cases: </w:t>
            </w:r>
            <w:r w:rsidRPr="009C5719">
              <w:t xml:space="preserve">Bharat N. Anand and Kate </w:t>
            </w:r>
            <w:proofErr w:type="spellStart"/>
            <w:r w:rsidRPr="009C5719">
              <w:t>Altea</w:t>
            </w:r>
            <w:proofErr w:type="spellEnd"/>
            <w:r w:rsidRPr="009C5719">
              <w:t>, International Management Group (IMG), Harvard Business School case 9-702-409, Sept. 16, 2002</w:t>
            </w:r>
          </w:p>
          <w:p w:rsidR="0014412E" w:rsidRPr="009C5719" w:rsidRDefault="005B03FA" w:rsidP="0014412E">
            <w:pPr>
              <w:pStyle w:val="Topics"/>
              <w:rPr>
                <w:b/>
                <w:i/>
              </w:rPr>
            </w:pPr>
            <w:r>
              <w:rPr>
                <w:b/>
                <w:i/>
              </w:rPr>
              <w:t xml:space="preserve">Guest: </w:t>
            </w:r>
            <w:r w:rsidR="00BE4EDD">
              <w:t xml:space="preserve">George </w:t>
            </w:r>
            <w:proofErr w:type="spellStart"/>
            <w:r w:rsidR="00BE4EDD">
              <w:t>Pyn</w:t>
            </w:r>
            <w:r w:rsidR="00BE4EDD" w:rsidRPr="005B03FA">
              <w:t>e</w:t>
            </w:r>
            <w:proofErr w:type="spellEnd"/>
            <w:r w:rsidR="00BE4EDD">
              <w:t>, Founder and CEO, Bruin Sports Capital (TBC)</w:t>
            </w:r>
            <w:r w:rsidR="00A4517B">
              <w:br/>
            </w:r>
            <w:r w:rsidR="0014412E" w:rsidRPr="009C5719">
              <w:rPr>
                <w:b/>
                <w:i/>
              </w:rPr>
              <w:t>Readings:</w:t>
            </w:r>
          </w:p>
          <w:p w:rsidR="0014412E" w:rsidRPr="009C5719" w:rsidRDefault="0014412E" w:rsidP="0014412E">
            <w:pPr>
              <w:pStyle w:val="Topics"/>
            </w:pPr>
            <w:r w:rsidRPr="009C5719">
              <w:t>(1)       Malcolm Gladwell, “Talent Grab,” New Yorker, Oct. 11, 2010</w:t>
            </w:r>
            <w:r w:rsidRPr="009C5719">
              <w:br/>
              <w:t xml:space="preserve">(2)        Jonathan Knee, "'Powerhouse' Lifts Veil on Secretive Hollywood          </w:t>
            </w:r>
          </w:p>
          <w:p w:rsidR="0014412E" w:rsidRPr="009C5719" w:rsidRDefault="0014412E" w:rsidP="0014412E">
            <w:pPr>
              <w:pStyle w:val="Topics"/>
            </w:pPr>
            <w:r w:rsidRPr="009C5719">
              <w:t xml:space="preserve">            Agency," New York Times, August 8, 2016.</w:t>
            </w:r>
            <w:r w:rsidRPr="009C5719">
              <w:br/>
              <w:t xml:space="preserve">(3)       Tim Harford, “The Gramophone,” from </w:t>
            </w:r>
            <w:r w:rsidRPr="009C5719">
              <w:rPr>
                <w:u w:val="single"/>
              </w:rPr>
              <w:t>Fifty Inventions that</w:t>
            </w:r>
            <w:r w:rsidRPr="009C5719">
              <w:t xml:space="preserve">         </w:t>
            </w:r>
          </w:p>
          <w:p w:rsidR="0014412E" w:rsidRPr="009C5719" w:rsidRDefault="0014412E" w:rsidP="0014412E">
            <w:pPr>
              <w:pStyle w:val="Topics"/>
            </w:pPr>
            <w:r w:rsidRPr="009C5719">
              <w:t xml:space="preserve">           </w:t>
            </w:r>
            <w:r w:rsidRPr="009C5719">
              <w:rPr>
                <w:u w:val="single"/>
              </w:rPr>
              <w:t>Shaped the Modern Economy</w:t>
            </w:r>
            <w:r w:rsidRPr="009C5719">
              <w:t xml:space="preserve"> (Riverhead, 2017).</w:t>
            </w:r>
          </w:p>
          <w:p w:rsidR="0014412E" w:rsidRPr="009C5719" w:rsidRDefault="0014412E" w:rsidP="0014412E">
            <w:pPr>
              <w:pStyle w:val="Topics"/>
            </w:pPr>
            <w:r w:rsidRPr="009C5719">
              <w:t>(4)       2014 financing documents, WME acquisition of IMG.</w:t>
            </w:r>
          </w:p>
          <w:p w:rsidR="0014412E" w:rsidRPr="009C5719" w:rsidRDefault="0014412E" w:rsidP="0014412E">
            <w:pPr>
              <w:pStyle w:val="Topics"/>
              <w:rPr>
                <w:b/>
                <w:i/>
              </w:rPr>
            </w:pPr>
            <w:r w:rsidRPr="009C5719">
              <w:rPr>
                <w:b/>
                <w:i/>
              </w:rPr>
              <w:t xml:space="preserve">Key Questions: </w:t>
            </w:r>
          </w:p>
          <w:p w:rsidR="00C26229" w:rsidRDefault="0014412E" w:rsidP="00C26229">
            <w:pPr>
              <w:pStyle w:val="Topics"/>
              <w:numPr>
                <w:ilvl w:val="0"/>
                <w:numId w:val="20"/>
              </w:numPr>
              <w:ind w:hanging="648"/>
            </w:pPr>
            <w:r w:rsidRPr="009C5719">
              <w:t>Where does the value lie in the talent value chain? In sports who has leverage- athlete, agent, ag</w:t>
            </w:r>
            <w:r w:rsidR="00C26229">
              <w:t>ency, team, league, broadcaster</w:t>
            </w:r>
          </w:p>
          <w:p w:rsidR="0014412E" w:rsidRDefault="0014412E" w:rsidP="00C26229">
            <w:pPr>
              <w:pStyle w:val="Topics"/>
              <w:numPr>
                <w:ilvl w:val="0"/>
                <w:numId w:val="20"/>
              </w:numPr>
              <w:ind w:hanging="648"/>
            </w:pPr>
            <w:r w:rsidRPr="00C26229">
              <w:t>Is Tim Harford right that “satellite television has been to athletes what the gramophone was to musicians”?</w:t>
            </w:r>
          </w:p>
          <w:p w:rsidR="009846B5" w:rsidRDefault="009846B5" w:rsidP="00C26229">
            <w:pPr>
              <w:pStyle w:val="Topics"/>
              <w:numPr>
                <w:ilvl w:val="0"/>
                <w:numId w:val="20"/>
              </w:numPr>
              <w:ind w:hanging="648"/>
            </w:pPr>
            <w:r>
              <w:t>What should one look for as critical qualities of attractive sports businesses to invest in</w:t>
            </w:r>
          </w:p>
          <w:p w:rsidR="009846B5" w:rsidRDefault="009846B5" w:rsidP="009846B5">
            <w:pPr>
              <w:pStyle w:val="Topics"/>
            </w:pPr>
          </w:p>
          <w:p w:rsidR="009846B5" w:rsidRPr="009846B5" w:rsidRDefault="009846B5" w:rsidP="009846B5">
            <w:pPr>
              <w:pStyle w:val="Topics"/>
              <w:rPr>
                <w:b/>
              </w:rPr>
            </w:pPr>
            <w:r>
              <w:rPr>
                <w:b/>
              </w:rPr>
              <w:t>Homework #1 due and groups assigned</w:t>
            </w:r>
          </w:p>
        </w:tc>
      </w:tr>
      <w:tr w:rsidR="004266D4" w:rsidRPr="00D370C5" w:rsidTr="005E12E3">
        <w:trPr>
          <w:cantSplit/>
        </w:trPr>
        <w:tc>
          <w:tcPr>
            <w:tcW w:w="2268" w:type="dxa"/>
            <w:shd w:val="clear" w:color="auto" w:fill="D9D9D9"/>
          </w:tcPr>
          <w:p w:rsidR="004266D4" w:rsidRPr="00FF63BE" w:rsidRDefault="004266D4" w:rsidP="00FE1D0D">
            <w:pPr>
              <w:pStyle w:val="Session"/>
            </w:pPr>
            <w:r w:rsidRPr="00FF63BE">
              <w:t xml:space="preserve">Session </w:t>
            </w:r>
            <w:r>
              <w:t>3</w:t>
            </w:r>
          </w:p>
        </w:tc>
        <w:tc>
          <w:tcPr>
            <w:tcW w:w="6750" w:type="dxa"/>
            <w:shd w:val="clear" w:color="auto" w:fill="D9D9D9"/>
          </w:tcPr>
          <w:p w:rsidR="004266D4" w:rsidRPr="00FF63BE" w:rsidRDefault="00EB3257" w:rsidP="00FE1D0D">
            <w:pPr>
              <w:pStyle w:val="Session"/>
            </w:pPr>
            <w:r>
              <w:t>Media</w:t>
            </w:r>
            <w:r w:rsidR="00766564">
              <w:t xml:space="preserve"> Rights Deals</w:t>
            </w:r>
          </w:p>
        </w:tc>
      </w:tr>
      <w:tr w:rsidR="004266D4" w:rsidRPr="00D370C5" w:rsidTr="005E12E3">
        <w:trPr>
          <w:cantSplit/>
        </w:trPr>
        <w:tc>
          <w:tcPr>
            <w:tcW w:w="2268" w:type="dxa"/>
            <w:shd w:val="clear" w:color="auto" w:fill="auto"/>
          </w:tcPr>
          <w:p w:rsidR="004266D4" w:rsidRDefault="00C945BD" w:rsidP="00FE1D0D">
            <w:pPr>
              <w:pStyle w:val="Session"/>
              <w:keepNext w:val="0"/>
              <w:rPr>
                <w:vertAlign w:val="superscript"/>
              </w:rPr>
            </w:pPr>
            <w:r>
              <w:t>September 24</w:t>
            </w:r>
            <w:r w:rsidR="004266D4" w:rsidRPr="00C022E6">
              <w:rPr>
                <w:vertAlign w:val="superscript"/>
              </w:rPr>
              <w:t>th</w:t>
            </w:r>
          </w:p>
          <w:p w:rsidR="004266D4" w:rsidRPr="00D370C5" w:rsidRDefault="00D92E06" w:rsidP="00EB3257">
            <w:pPr>
              <w:pStyle w:val="Prof"/>
            </w:pPr>
            <w:r w:rsidRPr="00A53578">
              <w:t xml:space="preserve">Professor </w:t>
            </w:r>
            <w:r>
              <w:t>Knee</w:t>
            </w:r>
          </w:p>
        </w:tc>
        <w:tc>
          <w:tcPr>
            <w:tcW w:w="6750" w:type="dxa"/>
            <w:shd w:val="clear" w:color="auto" w:fill="auto"/>
          </w:tcPr>
          <w:p w:rsidR="004266D4" w:rsidRPr="00F27A3F" w:rsidRDefault="004266D4" w:rsidP="00FE1D0D">
            <w:pPr>
              <w:pStyle w:val="SessionHeadings"/>
            </w:pPr>
            <w:r w:rsidRPr="00F27A3F">
              <w:t>Topics:</w:t>
            </w:r>
          </w:p>
          <w:p w:rsidR="00D92E06" w:rsidRPr="00D92E06" w:rsidRDefault="00EE7692" w:rsidP="00EE7692">
            <w:pPr>
              <w:pStyle w:val="Topics"/>
            </w:pPr>
            <w:r>
              <w:t>(1)</w:t>
            </w:r>
            <w:r>
              <w:tab/>
              <w:t>Cost and exploitation of sports rights</w:t>
            </w:r>
            <w:r w:rsidR="00D92E06">
              <w:br/>
              <w:t>(2)</w:t>
            </w:r>
            <w:r w:rsidR="00D92E06">
              <w:tab/>
              <w:t>Emergence of RSN’s</w:t>
            </w:r>
          </w:p>
          <w:p w:rsidR="00EE7692" w:rsidRPr="00EE7692" w:rsidRDefault="004266D4" w:rsidP="00D0118D">
            <w:pPr>
              <w:pStyle w:val="SessionHeadings"/>
              <w:rPr>
                <w:i w:val="0"/>
              </w:rPr>
            </w:pPr>
            <w:r>
              <w:t>Cases:</w:t>
            </w:r>
            <w:r w:rsidR="00D0118D">
              <w:t xml:space="preserve"> </w:t>
            </w:r>
            <w:r w:rsidR="00EE7692" w:rsidRPr="00D0118D">
              <w:rPr>
                <w:b w:val="0"/>
              </w:rPr>
              <w:t>Victoria Chavez and George Foster, Fox Sports and News Corp., Sports Empire, Stanford Graduate School of Business – Case SPM-10, September 3, 2003</w:t>
            </w:r>
            <w:r w:rsidR="00987FD6">
              <w:rPr>
                <w:b w:val="0"/>
              </w:rPr>
              <w:t xml:space="preserve">. </w:t>
            </w:r>
            <w:r w:rsidR="00987FD6" w:rsidRPr="0098531C">
              <w:rPr>
                <w:b w:val="0"/>
              </w:rPr>
              <w:t>Norm O’Reilly and George Foster, The Rise of the Regional Sports Network Content Ownership in an Ever-Changing World: The Yes Network in 2009, Stanford Graduate School of Business – Case SPM-44, November 1, 2011</w:t>
            </w:r>
          </w:p>
          <w:p w:rsidR="00D0118D" w:rsidRPr="00D0118D" w:rsidRDefault="00987FD6" w:rsidP="00750138">
            <w:pPr>
              <w:pStyle w:val="SessionHeadings"/>
            </w:pPr>
            <w:r w:rsidRPr="00D0118D">
              <w:t>Guest:</w:t>
            </w:r>
            <w:r>
              <w:t xml:space="preserve"> </w:t>
            </w:r>
            <w:r w:rsidRPr="003E700D">
              <w:rPr>
                <w:b w:val="0"/>
                <w:i w:val="0"/>
              </w:rPr>
              <w:t>Sean McManus</w:t>
            </w:r>
            <w:r>
              <w:rPr>
                <w:b w:val="0"/>
                <w:i w:val="0"/>
              </w:rPr>
              <w:t xml:space="preserve">, Chairman, CBS Sports </w:t>
            </w:r>
            <w:r>
              <w:br/>
            </w:r>
            <w:r w:rsidR="004266D4">
              <w:t>Reading:</w:t>
            </w:r>
          </w:p>
          <w:p w:rsidR="00D0118D" w:rsidRDefault="00D0118D" w:rsidP="00D0118D">
            <w:pPr>
              <w:tabs>
                <w:tab w:val="left" w:pos="78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Key Questions:</w:t>
            </w:r>
            <w:r w:rsidRPr="007325F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D0118D" w:rsidRDefault="0003427D" w:rsidP="00D0118D">
            <w:pPr>
              <w:pStyle w:val="SessionHeadings"/>
              <w:numPr>
                <w:ilvl w:val="0"/>
                <w:numId w:val="13"/>
              </w:numPr>
              <w:ind w:left="612" w:hanging="61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Was News Corp</w:t>
            </w:r>
            <w:r w:rsidR="00D0118D">
              <w:rPr>
                <w:b w:val="0"/>
                <w:i w:val="0"/>
              </w:rPr>
              <w:t>’s decision to outbid CBS for football rights wise    financially and/or strategically? Do you think those are different questions?</w:t>
            </w:r>
          </w:p>
          <w:p w:rsidR="00D33F64" w:rsidRDefault="00D0118D" w:rsidP="00D33F64">
            <w:pPr>
              <w:pStyle w:val="SessionHeadings"/>
              <w:numPr>
                <w:ilvl w:val="0"/>
                <w:numId w:val="13"/>
              </w:numPr>
              <w:tabs>
                <w:tab w:val="left" w:pos="780"/>
              </w:tabs>
              <w:ind w:left="612" w:hanging="612"/>
              <w:rPr>
                <w:i w:val="0"/>
              </w:rPr>
            </w:pPr>
            <w:r w:rsidRPr="00D0118D">
              <w:rPr>
                <w:b w:val="0"/>
                <w:i w:val="0"/>
              </w:rPr>
              <w:t>What are the key factors that drive the short and long term financial impact of the purchase?</w:t>
            </w:r>
          </w:p>
          <w:p w:rsidR="00D92E06" w:rsidRPr="00D92E06" w:rsidRDefault="00D92E06" w:rsidP="00D33F64">
            <w:pPr>
              <w:pStyle w:val="SessionHeadings"/>
              <w:numPr>
                <w:ilvl w:val="0"/>
                <w:numId w:val="13"/>
              </w:numPr>
              <w:tabs>
                <w:tab w:val="left" w:pos="780"/>
              </w:tabs>
              <w:ind w:left="612" w:hanging="612"/>
              <w:rPr>
                <w:b w:val="0"/>
                <w:i w:val="0"/>
              </w:rPr>
            </w:pPr>
            <w:r w:rsidRPr="00D92E06">
              <w:rPr>
                <w:b w:val="0"/>
                <w:i w:val="0"/>
              </w:rPr>
              <w:t>Do you think the value of RSN’s will grow or shrink in the future?</w:t>
            </w:r>
          </w:p>
          <w:p w:rsidR="00766564" w:rsidRPr="00766564" w:rsidRDefault="00766564" w:rsidP="00D33F64">
            <w:pPr>
              <w:pStyle w:val="SessionHeadings"/>
              <w:numPr>
                <w:ilvl w:val="0"/>
                <w:numId w:val="13"/>
              </w:numPr>
              <w:tabs>
                <w:tab w:val="left" w:pos="780"/>
              </w:tabs>
              <w:ind w:left="612" w:hanging="612"/>
              <w:rPr>
                <w:i w:val="0"/>
              </w:rPr>
            </w:pPr>
            <w:r>
              <w:rPr>
                <w:b w:val="0"/>
                <w:i w:val="0"/>
              </w:rPr>
              <w:t>How do media companies calculate whether a rights deal is profitable</w:t>
            </w:r>
            <w:r w:rsidR="00447FFD">
              <w:rPr>
                <w:b w:val="0"/>
                <w:i w:val="0"/>
              </w:rPr>
              <w:t>?</w:t>
            </w:r>
            <w:r w:rsidR="00D92E06">
              <w:rPr>
                <w:b w:val="0"/>
                <w:i w:val="0"/>
              </w:rPr>
              <w:br/>
            </w:r>
          </w:p>
        </w:tc>
      </w:tr>
      <w:tr w:rsidR="005B03FA" w:rsidRPr="00D370C5" w:rsidTr="000F7914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:rsidR="005B03FA" w:rsidRPr="00FF63BE" w:rsidRDefault="005B03FA" w:rsidP="00CD4FD2">
            <w:pPr>
              <w:pStyle w:val="Session"/>
            </w:pPr>
            <w:r>
              <w:t>Session 4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5B03FA" w:rsidRPr="00447FFD" w:rsidRDefault="005B03FA" w:rsidP="00CD4FD2">
            <w:pPr>
              <w:pStyle w:val="Session"/>
            </w:pPr>
            <w:r w:rsidRPr="00447FFD">
              <w:t>Soccer — Domestic and International</w:t>
            </w:r>
          </w:p>
        </w:tc>
      </w:tr>
      <w:tr w:rsidR="005B03FA" w:rsidRPr="00D370C5" w:rsidTr="005B03FA">
        <w:trPr>
          <w:cantSplit/>
        </w:trPr>
        <w:tc>
          <w:tcPr>
            <w:tcW w:w="2268" w:type="dxa"/>
          </w:tcPr>
          <w:p w:rsidR="005B03FA" w:rsidRPr="002E731E" w:rsidRDefault="005B03FA" w:rsidP="00CD4FD2">
            <w:pPr>
              <w:pStyle w:val="Date"/>
            </w:pPr>
            <w:r>
              <w:br w:type="page"/>
            </w:r>
            <w:r w:rsidR="00EF787F">
              <w:t>October 1</w:t>
            </w:r>
            <w:r w:rsidR="00EF787F" w:rsidRPr="00EF787F">
              <w:rPr>
                <w:vertAlign w:val="superscript"/>
              </w:rPr>
              <w:t>st</w:t>
            </w:r>
            <w:r w:rsidR="00EF787F">
              <w:t xml:space="preserve"> </w:t>
            </w:r>
            <w:r>
              <w:t xml:space="preserve">   </w:t>
            </w:r>
          </w:p>
          <w:p w:rsidR="005B03FA" w:rsidRPr="00126F73" w:rsidRDefault="00EF787F" w:rsidP="00CD4FD2">
            <w:pPr>
              <w:pStyle w:val="Prof"/>
              <w:rPr>
                <w:b/>
                <w:i w:val="0"/>
              </w:rPr>
            </w:pPr>
            <w:r w:rsidRPr="00A53578">
              <w:t xml:space="preserve">Professor </w:t>
            </w:r>
            <w:r>
              <w:t>Gulati</w:t>
            </w:r>
          </w:p>
        </w:tc>
        <w:tc>
          <w:tcPr>
            <w:tcW w:w="6750" w:type="dxa"/>
          </w:tcPr>
          <w:p w:rsidR="005B03FA" w:rsidRPr="00F27A3F" w:rsidRDefault="005B03FA" w:rsidP="00CD4FD2">
            <w:pPr>
              <w:pStyle w:val="SessionHeadings"/>
            </w:pPr>
            <w:r w:rsidRPr="00F27A3F">
              <w:t>Topics:</w:t>
            </w:r>
          </w:p>
          <w:p w:rsidR="005B03FA" w:rsidRDefault="005B03FA" w:rsidP="00CD4FD2">
            <w:pPr>
              <w:pStyle w:val="Topics"/>
            </w:pPr>
            <w:r>
              <w:t>(1)</w:t>
            </w:r>
            <w:r>
              <w:tab/>
              <w:t>The Institutional Landscape</w:t>
            </w:r>
          </w:p>
          <w:p w:rsidR="005B03FA" w:rsidRDefault="005B03FA" w:rsidP="00CD4FD2">
            <w:pPr>
              <w:pStyle w:val="Topics"/>
            </w:pPr>
            <w:r>
              <w:t>(2)</w:t>
            </w:r>
            <w:r>
              <w:tab/>
              <w:t>MLS and Euro Soccer</w:t>
            </w:r>
          </w:p>
          <w:p w:rsidR="005B03FA" w:rsidRPr="001E6ACA" w:rsidRDefault="005B03FA" w:rsidP="00CD4FD2">
            <w:pPr>
              <w:pStyle w:val="Topics"/>
            </w:pPr>
            <w:r>
              <w:t>(3)       International Events – World Cup/ Olympics</w:t>
            </w:r>
          </w:p>
          <w:p w:rsidR="005B03FA" w:rsidRDefault="005B03FA" w:rsidP="00CD4FD2">
            <w:pPr>
              <w:pStyle w:val="SessionHeadings"/>
            </w:pPr>
            <w:r>
              <w:t>Cases:</w:t>
            </w:r>
            <w:r w:rsidR="00987FD6">
              <w:br/>
            </w:r>
            <w:r w:rsidRPr="00493256">
              <w:t xml:space="preserve">Reading:  </w:t>
            </w:r>
          </w:p>
          <w:p w:rsidR="005B03FA" w:rsidRPr="00DB2673" w:rsidRDefault="005B03FA" w:rsidP="00CD4FD2">
            <w:pPr>
              <w:pStyle w:val="Topics"/>
              <w:ind w:left="612" w:hanging="612"/>
            </w:pPr>
            <w:r w:rsidRPr="00DB2673">
              <w:t>(1)</w:t>
            </w:r>
            <w:r w:rsidRPr="00DB2673">
              <w:rPr>
                <w:b/>
                <w:i/>
              </w:rPr>
              <w:tab/>
            </w:r>
            <w:r w:rsidRPr="00DB2673">
              <w:t xml:space="preserve">Stefan Szymanski, “The Economic Design of Sporting Contests.”  </w:t>
            </w:r>
            <w:r w:rsidRPr="00DB2673">
              <w:rPr>
                <w:i/>
              </w:rPr>
              <w:t>Journal of Economic Literature</w:t>
            </w:r>
            <w:r w:rsidRPr="00DB2673">
              <w:t>, Vol. 41 (</w:t>
            </w:r>
            <w:proofErr w:type="gramStart"/>
            <w:r w:rsidRPr="00DB2673">
              <w:t>Dec.,</w:t>
            </w:r>
            <w:proofErr w:type="gramEnd"/>
            <w:r w:rsidRPr="00DB2673">
              <w:t xml:space="preserve"> 2003), pp. 1137-1187.  </w:t>
            </w:r>
          </w:p>
          <w:p w:rsidR="005B03FA" w:rsidRDefault="005B03FA" w:rsidP="00CD4FD2">
            <w:pPr>
              <w:pStyle w:val="Topics"/>
              <w:ind w:left="612" w:hanging="612"/>
            </w:pPr>
            <w:r w:rsidRPr="00DB2673">
              <w:t xml:space="preserve">(2) </w:t>
            </w:r>
            <w:r w:rsidRPr="00DB2673">
              <w:tab/>
              <w:t xml:space="preserve">Jeffery Borland and Robert Macdonald, “Demand for Sport.”  </w:t>
            </w:r>
            <w:r w:rsidRPr="00DB2673">
              <w:rPr>
                <w:i/>
              </w:rPr>
              <w:t>Oxford Review of Economic Policy</w:t>
            </w:r>
            <w:r w:rsidRPr="00DB2673">
              <w:t>, Vol. 19, No. 4 (2003), pp. 478-502.</w:t>
            </w:r>
          </w:p>
          <w:p w:rsidR="005B03FA" w:rsidRDefault="005B03FA" w:rsidP="00CD4FD2">
            <w:pPr>
              <w:pStyle w:val="Topics"/>
              <w:ind w:left="612" w:hanging="612"/>
            </w:pPr>
            <w:r>
              <w:t>(3</w:t>
            </w:r>
            <w:r w:rsidRPr="00DB2673">
              <w:t>)</w:t>
            </w:r>
            <w:r w:rsidRPr="00DB2673">
              <w:rPr>
                <w:b/>
                <w:i/>
              </w:rPr>
              <w:tab/>
            </w:r>
            <w:r w:rsidRPr="00D179FF">
              <w:t xml:space="preserve">Andrew Zimbalist, Circus Maximus: </w:t>
            </w:r>
            <w:r w:rsidRPr="00B81C10">
              <w:rPr>
                <w:u w:val="single"/>
              </w:rPr>
              <w:t>The Economic Gamble Behind Hosting the Olympics and the World Cup</w:t>
            </w:r>
            <w:r w:rsidRPr="00D179FF">
              <w:t xml:space="preserve"> (Brookings Institution Press, 2015).</w:t>
            </w:r>
            <w:r w:rsidRPr="00DB2673">
              <w:t xml:space="preserve">  </w:t>
            </w:r>
          </w:p>
          <w:p w:rsidR="009846B5" w:rsidRDefault="009846B5" w:rsidP="00CD4FD2">
            <w:pPr>
              <w:pStyle w:val="Topics"/>
              <w:ind w:left="612" w:hanging="612"/>
            </w:pPr>
          </w:p>
          <w:p w:rsidR="009846B5" w:rsidRPr="009846B5" w:rsidRDefault="009846B5" w:rsidP="00CD4FD2">
            <w:pPr>
              <w:pStyle w:val="Topics"/>
              <w:ind w:left="612" w:hanging="612"/>
              <w:rPr>
                <w:b/>
              </w:rPr>
            </w:pPr>
            <w:r w:rsidRPr="009846B5">
              <w:rPr>
                <w:b/>
              </w:rPr>
              <w:t>Homework #2 due</w:t>
            </w:r>
          </w:p>
          <w:p w:rsidR="005B03FA" w:rsidRDefault="005B03FA" w:rsidP="00CD4FD2">
            <w:pPr>
              <w:pStyle w:val="Topics"/>
              <w:ind w:left="612" w:hanging="612"/>
            </w:pPr>
          </w:p>
          <w:p w:rsidR="005B03FA" w:rsidRPr="00126F73" w:rsidRDefault="005B03FA" w:rsidP="00CD4FD2">
            <w:pPr>
              <w:pStyle w:val="SessionHeadings"/>
              <w:rPr>
                <w:b w:val="0"/>
                <w:i w:val="0"/>
              </w:rPr>
            </w:pPr>
          </w:p>
        </w:tc>
      </w:tr>
      <w:tr w:rsidR="005B03FA" w:rsidRPr="00D370C5" w:rsidTr="005B03FA">
        <w:trPr>
          <w:cantSplit/>
        </w:trPr>
        <w:tc>
          <w:tcPr>
            <w:tcW w:w="2268" w:type="dxa"/>
            <w:shd w:val="pct12" w:color="auto" w:fill="auto"/>
            <w:vAlign w:val="bottom"/>
          </w:tcPr>
          <w:p w:rsidR="005B03FA" w:rsidRPr="00FF63BE" w:rsidRDefault="005B03FA" w:rsidP="005B03FA">
            <w:pPr>
              <w:pStyle w:val="Session"/>
            </w:pPr>
            <w:r>
              <w:t>Session 5</w:t>
            </w:r>
          </w:p>
        </w:tc>
        <w:tc>
          <w:tcPr>
            <w:tcW w:w="6750" w:type="dxa"/>
            <w:shd w:val="pct12" w:color="auto" w:fill="auto"/>
            <w:vAlign w:val="bottom"/>
          </w:tcPr>
          <w:p w:rsidR="005B03FA" w:rsidRPr="00447FFD" w:rsidRDefault="005B03FA" w:rsidP="005B03FA">
            <w:pPr>
              <w:pStyle w:val="SessionHeadings"/>
              <w:rPr>
                <w:i w:val="0"/>
              </w:rPr>
            </w:pPr>
            <w:r w:rsidRPr="00447FFD">
              <w:rPr>
                <w:i w:val="0"/>
              </w:rPr>
              <w:t>The Impact of Digital Platforms</w:t>
            </w:r>
          </w:p>
        </w:tc>
      </w:tr>
      <w:tr w:rsidR="005B03FA" w:rsidRPr="00D370C5" w:rsidTr="000F7914">
        <w:trPr>
          <w:cantSplit/>
        </w:trPr>
        <w:tc>
          <w:tcPr>
            <w:tcW w:w="2268" w:type="dxa"/>
          </w:tcPr>
          <w:p w:rsidR="005B03FA" w:rsidRPr="002E731E" w:rsidRDefault="00EF787F" w:rsidP="0065572C">
            <w:pPr>
              <w:pStyle w:val="Date"/>
            </w:pPr>
            <w:r>
              <w:t>October 8</w:t>
            </w:r>
            <w:r w:rsidRPr="00EF787F">
              <w:rPr>
                <w:vertAlign w:val="superscript"/>
              </w:rPr>
              <w:t>th</w:t>
            </w:r>
            <w:r>
              <w:t xml:space="preserve"> </w:t>
            </w:r>
            <w:r w:rsidR="005B03FA">
              <w:t xml:space="preserve"> </w:t>
            </w:r>
          </w:p>
          <w:p w:rsidR="005B03FA" w:rsidRDefault="003B05F0" w:rsidP="0065572C">
            <w:pPr>
              <w:pStyle w:val="Prof"/>
            </w:pPr>
            <w:r w:rsidRPr="00A53578">
              <w:t xml:space="preserve">Professor </w:t>
            </w:r>
            <w:r>
              <w:t>Knee</w:t>
            </w: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Default="005B03FA" w:rsidP="0065572C">
            <w:pPr>
              <w:pStyle w:val="Prof"/>
            </w:pPr>
          </w:p>
          <w:p w:rsidR="005B03FA" w:rsidRPr="00D370C5" w:rsidRDefault="005B03FA" w:rsidP="00EB3257">
            <w:pPr>
              <w:pStyle w:val="Prof"/>
            </w:pPr>
          </w:p>
        </w:tc>
        <w:tc>
          <w:tcPr>
            <w:tcW w:w="6750" w:type="dxa"/>
          </w:tcPr>
          <w:p w:rsidR="005B03FA" w:rsidRPr="00F27A3F" w:rsidRDefault="005B03FA" w:rsidP="00AF4023">
            <w:pPr>
              <w:pStyle w:val="SessionHeadings"/>
            </w:pPr>
            <w:r w:rsidRPr="00F27A3F">
              <w:t>Topics:</w:t>
            </w:r>
          </w:p>
          <w:p w:rsidR="005B03FA" w:rsidRDefault="005B03FA" w:rsidP="003B05F0">
            <w:pPr>
              <w:pStyle w:val="Topics"/>
              <w:numPr>
                <w:ilvl w:val="0"/>
                <w:numId w:val="21"/>
              </w:numPr>
            </w:pPr>
            <w:r w:rsidRPr="0098531C">
              <w:t>Emergence of SVOD</w:t>
            </w:r>
            <w:r w:rsidR="003B05F0">
              <w:t xml:space="preserve"> and OTT platforms</w:t>
            </w:r>
          </w:p>
          <w:p w:rsidR="005B03FA" w:rsidRDefault="005B03FA" w:rsidP="0065572C">
            <w:pPr>
              <w:pStyle w:val="SessionHeadings"/>
            </w:pPr>
            <w:r w:rsidRPr="0098531C">
              <w:t xml:space="preserve">Cases: </w:t>
            </w:r>
            <w:r w:rsidR="00987FD6">
              <w:br/>
            </w:r>
            <w:r w:rsidR="00987FD6" w:rsidRPr="00D0118D">
              <w:t>Guest:</w:t>
            </w:r>
            <w:r w:rsidR="00987FD6">
              <w:t xml:space="preserve"> </w:t>
            </w:r>
            <w:r w:rsidR="00BE4EDD">
              <w:rPr>
                <w:b w:val="0"/>
                <w:i w:val="0"/>
              </w:rPr>
              <w:t>David Stern, Former Commissioner and MVP, NBA (TBC)</w:t>
            </w:r>
            <w:r w:rsidR="00987FD6">
              <w:br/>
            </w:r>
            <w:r w:rsidRPr="0098531C">
              <w:t>Readings:</w:t>
            </w:r>
          </w:p>
          <w:p w:rsidR="005B03FA" w:rsidRDefault="005B03FA" w:rsidP="0098531C">
            <w:pPr>
              <w:pStyle w:val="SessionHeadings"/>
              <w:numPr>
                <w:ilvl w:val="0"/>
                <w:numId w:val="1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BAMTech marketing materials</w:t>
            </w:r>
          </w:p>
          <w:p w:rsidR="005B03FA" w:rsidRDefault="005B03FA" w:rsidP="0098531C">
            <w:pPr>
              <w:pStyle w:val="SessionHeadings"/>
              <w:numPr>
                <w:ilvl w:val="0"/>
                <w:numId w:val="1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“Disney Invests $1 Billion in MLB’s Streaming Business, BAMTech, “Hollywood Reporter, August 9, 2016.</w:t>
            </w:r>
          </w:p>
          <w:p w:rsidR="005B03FA" w:rsidRDefault="005B03FA" w:rsidP="0098531C">
            <w:pPr>
              <w:pStyle w:val="SessionHeadings"/>
              <w:numPr>
                <w:ilvl w:val="0"/>
                <w:numId w:val="1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“Disney to End Netflix Deal, Sets Launch of ESPN and Disney Branded Streaming Services,” Variety, August 8, 2017.</w:t>
            </w:r>
          </w:p>
          <w:p w:rsidR="005B03FA" w:rsidRPr="00D92E06" w:rsidRDefault="005B03FA" w:rsidP="00D92E06">
            <w:pPr>
              <w:tabs>
                <w:tab w:val="left" w:pos="78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Key Questions:</w:t>
            </w:r>
            <w:r w:rsidRPr="007325F2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5B03FA" w:rsidRDefault="005B03FA" w:rsidP="0003427D">
            <w:pPr>
              <w:pStyle w:val="SessionHeadings"/>
              <w:numPr>
                <w:ilvl w:val="0"/>
                <w:numId w:val="18"/>
              </w:numPr>
              <w:ind w:left="612" w:hanging="61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What businesses is BAMTech in? In which of these do you think it has a competitive advantage and what is the source of that?</w:t>
            </w:r>
            <w:r w:rsidRPr="00BE1D72">
              <w:rPr>
                <w:b w:val="0"/>
                <w:i w:val="0"/>
              </w:rPr>
              <w:t xml:space="preserve">       </w:t>
            </w:r>
          </w:p>
          <w:p w:rsidR="00C21FE9" w:rsidRDefault="005B03FA" w:rsidP="00987FD6">
            <w:pPr>
              <w:pStyle w:val="SessionHeadings"/>
              <w:numPr>
                <w:ilvl w:val="0"/>
                <w:numId w:val="18"/>
              </w:numPr>
              <w:ind w:left="612" w:hanging="612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Why did Disney invest in BAMTech and why did it accelerate its purchase of control?</w:t>
            </w:r>
          </w:p>
          <w:p w:rsidR="005B03FA" w:rsidRPr="00C21FE9" w:rsidRDefault="0016773C" w:rsidP="00C21FE9">
            <w:pPr>
              <w:pStyle w:val="SessionHeadings"/>
              <w:rPr>
                <w:b w:val="0"/>
                <w:i w:val="0"/>
              </w:rPr>
            </w:pPr>
            <w:r>
              <w:rPr>
                <w:i w:val="0"/>
              </w:rPr>
              <w:br/>
            </w:r>
            <w:r w:rsidR="00484386">
              <w:rPr>
                <w:i w:val="0"/>
              </w:rPr>
              <w:t>Group Projects d</w:t>
            </w:r>
            <w:r w:rsidR="00C21FE9" w:rsidRPr="00C21FE9">
              <w:rPr>
                <w:i w:val="0"/>
              </w:rPr>
              <w:t>ue</w:t>
            </w:r>
          </w:p>
          <w:p w:rsidR="00C21FE9" w:rsidRPr="00B0021A" w:rsidRDefault="00C21FE9" w:rsidP="00987FD6">
            <w:pPr>
              <w:pStyle w:val="SessionHeadings"/>
              <w:rPr>
                <w:b w:val="0"/>
                <w:i w:val="0"/>
              </w:rPr>
            </w:pPr>
          </w:p>
        </w:tc>
      </w:tr>
      <w:tr w:rsidR="005B03FA" w:rsidRPr="004F4845" w:rsidTr="00EA3095">
        <w:trPr>
          <w:cantSplit/>
        </w:trPr>
        <w:tc>
          <w:tcPr>
            <w:tcW w:w="2268" w:type="dxa"/>
            <w:shd w:val="clear" w:color="auto" w:fill="D9D9D9" w:themeFill="background1" w:themeFillShade="D9"/>
          </w:tcPr>
          <w:p w:rsidR="005B03FA" w:rsidRPr="00447FFD" w:rsidRDefault="005B03FA" w:rsidP="00FD7281">
            <w:pPr>
              <w:pStyle w:val="Prof"/>
              <w:rPr>
                <w:b/>
                <w:i w:val="0"/>
              </w:rPr>
            </w:pPr>
            <w:r w:rsidRPr="00447FFD">
              <w:rPr>
                <w:b/>
                <w:i w:val="0"/>
              </w:rPr>
              <w:t>Session 6</w:t>
            </w:r>
          </w:p>
        </w:tc>
        <w:tc>
          <w:tcPr>
            <w:tcW w:w="6750" w:type="dxa"/>
            <w:shd w:val="clear" w:color="auto" w:fill="D9D9D9" w:themeFill="background1" w:themeFillShade="D9"/>
          </w:tcPr>
          <w:p w:rsidR="005B03FA" w:rsidRPr="00447FFD" w:rsidRDefault="005B03FA" w:rsidP="00FD7281">
            <w:pPr>
              <w:pStyle w:val="SessionHeadings"/>
              <w:ind w:left="702" w:hanging="702"/>
              <w:rPr>
                <w:b w:val="0"/>
                <w:i w:val="0"/>
              </w:rPr>
            </w:pPr>
            <w:r w:rsidRPr="00447FFD">
              <w:rPr>
                <w:i w:val="0"/>
              </w:rPr>
              <w:t>Policy Implications: Public and Private</w:t>
            </w:r>
          </w:p>
        </w:tc>
      </w:tr>
      <w:tr w:rsidR="005B03FA" w:rsidRPr="00D370C5" w:rsidTr="00EA3095">
        <w:trPr>
          <w:cantSplit/>
        </w:trPr>
        <w:tc>
          <w:tcPr>
            <w:tcW w:w="2268" w:type="dxa"/>
          </w:tcPr>
          <w:p w:rsidR="005B03FA" w:rsidRPr="002E731E" w:rsidRDefault="005B03FA" w:rsidP="00FD7281">
            <w:pPr>
              <w:pStyle w:val="Date"/>
              <w:rPr>
                <w:vertAlign w:val="superscript"/>
              </w:rPr>
            </w:pPr>
            <w:r>
              <w:t>October 15</w:t>
            </w:r>
            <w:r w:rsidRPr="00C945BD">
              <w:rPr>
                <w:vertAlign w:val="superscript"/>
              </w:rPr>
              <w:t>th</w:t>
            </w:r>
            <w:r>
              <w:t xml:space="preserve"> </w:t>
            </w:r>
          </w:p>
          <w:p w:rsidR="00C21FE9" w:rsidRDefault="00C21FE9" w:rsidP="00C21FE9">
            <w:pPr>
              <w:pStyle w:val="Prof"/>
            </w:pPr>
            <w:r w:rsidRPr="00A53578">
              <w:t xml:space="preserve">Professor </w:t>
            </w:r>
            <w:r>
              <w:t>Gulati</w:t>
            </w:r>
            <w:r>
              <w:br/>
            </w:r>
            <w:r w:rsidRPr="00A53578">
              <w:t xml:space="preserve">Professor </w:t>
            </w:r>
            <w:r>
              <w:t>Knee</w:t>
            </w:r>
          </w:p>
          <w:p w:rsidR="005B03FA" w:rsidRPr="00FF63BE" w:rsidRDefault="005B03FA" w:rsidP="004266D4">
            <w:pPr>
              <w:pStyle w:val="Session"/>
            </w:pPr>
          </w:p>
        </w:tc>
        <w:tc>
          <w:tcPr>
            <w:tcW w:w="6750" w:type="dxa"/>
          </w:tcPr>
          <w:p w:rsidR="005B03FA" w:rsidRPr="00F27A3F" w:rsidRDefault="005B03FA" w:rsidP="00FD7281">
            <w:pPr>
              <w:pStyle w:val="SessionHeadings"/>
            </w:pPr>
            <w:r w:rsidRPr="00F27A3F">
              <w:t xml:space="preserve">Topics: </w:t>
            </w:r>
          </w:p>
          <w:p w:rsidR="00C666AC" w:rsidRDefault="005B03FA" w:rsidP="00FD7281">
            <w:pPr>
              <w:pStyle w:val="Topics"/>
            </w:pPr>
            <w:r>
              <w:t>(1)</w:t>
            </w:r>
            <w:r>
              <w:tab/>
            </w:r>
            <w:r w:rsidR="00C666AC">
              <w:t>Presentation of Fox regional sports networks sale pitch</w:t>
            </w:r>
          </w:p>
          <w:p w:rsidR="00C666AC" w:rsidRDefault="00C666AC" w:rsidP="00FD7281">
            <w:pPr>
              <w:pStyle w:val="Topics"/>
            </w:pPr>
            <w:r>
              <w:t>(2)</w:t>
            </w:r>
            <w:r>
              <w:tab/>
            </w:r>
            <w:r w:rsidR="005B03FA">
              <w:t>Ethics, Values and Corruption in Sports</w:t>
            </w:r>
          </w:p>
          <w:p w:rsidR="005B03FA" w:rsidRDefault="00C666AC" w:rsidP="00FD7281">
            <w:pPr>
              <w:pStyle w:val="Topics"/>
            </w:pPr>
            <w:r>
              <w:t>(3</w:t>
            </w:r>
            <w:r w:rsidR="005B03FA">
              <w:t>)</w:t>
            </w:r>
            <w:r w:rsidR="005B03FA">
              <w:tab/>
              <w:t>Public Policy: antitrust, price regulation, “public” access</w:t>
            </w:r>
          </w:p>
          <w:p w:rsidR="005B03FA" w:rsidRDefault="00C666AC" w:rsidP="00A0778B">
            <w:pPr>
              <w:pStyle w:val="Topics"/>
            </w:pPr>
            <w:r>
              <w:t>(4</w:t>
            </w:r>
            <w:r w:rsidR="005B03FA">
              <w:t>)</w:t>
            </w:r>
            <w:r w:rsidR="005B03FA">
              <w:tab/>
              <w:t>Private policy: student athletes, head injury</w:t>
            </w:r>
          </w:p>
          <w:p w:rsidR="005B03FA" w:rsidRPr="00A645AE" w:rsidRDefault="005B03FA" w:rsidP="00FD7281">
            <w:pPr>
              <w:pStyle w:val="Topics"/>
              <w:rPr>
                <w:i/>
              </w:rPr>
            </w:pPr>
          </w:p>
          <w:p w:rsidR="005B03FA" w:rsidRDefault="005B03FA" w:rsidP="00FD7281">
            <w:pPr>
              <w:pStyle w:val="SessionHeadings"/>
            </w:pPr>
            <w:r>
              <w:t>Cases:</w:t>
            </w:r>
            <w:r w:rsidR="009846B5">
              <w:br/>
              <w:t xml:space="preserve">Guest: </w:t>
            </w:r>
            <w:r w:rsidR="009846B5" w:rsidRPr="009846B5">
              <w:rPr>
                <w:b w:val="0"/>
                <w:i w:val="0"/>
              </w:rPr>
              <w:t xml:space="preserve">John Skipper, Executive Chairman, Perform Group </w:t>
            </w:r>
            <w:r w:rsidR="009846B5">
              <w:br/>
            </w:r>
            <w:r>
              <w:t>Reading:</w:t>
            </w:r>
            <w:r w:rsidR="00773D5E" w:rsidRPr="00D86D50">
              <w:rPr>
                <w:b w:val="0"/>
                <w:i w:val="0"/>
                <w:color w:val="FF0000"/>
              </w:rPr>
              <w:t xml:space="preserve"> </w:t>
            </w:r>
            <w:r w:rsidR="00773D5E" w:rsidRPr="00773D5E">
              <w:rPr>
                <w:b w:val="0"/>
                <w:i w:val="0"/>
              </w:rPr>
              <w:t>“Statement of the Chairman of the Adjudicatory Chamber of the FIFA Ethics Committee on the Report on the Inquiry into the 2018/2022 FIFA World Cup Bidding Process prepared by the Investigatory Chamber of the FIFA Ethics Committee.” November 13, 2014</w:t>
            </w:r>
          </w:p>
          <w:p w:rsidR="005B03FA" w:rsidRPr="00FF63BE" w:rsidRDefault="005B03FA" w:rsidP="0065572C">
            <w:pPr>
              <w:pStyle w:val="Session"/>
            </w:pPr>
          </w:p>
        </w:tc>
      </w:tr>
    </w:tbl>
    <w:p w:rsidR="00EB3257" w:rsidRDefault="00EB325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ED339B" w:rsidRDefault="00ED339B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447FFD" w:rsidRDefault="00447FFD">
      <w:pPr>
        <w:rPr>
          <w:rFonts w:ascii="Microsoft Sans Serif" w:hAnsi="Microsoft Sans Serif" w:cs="Microsoft Sans Serif"/>
          <w:b/>
        </w:rPr>
      </w:pPr>
    </w:p>
    <w:p w:rsidR="00A06537" w:rsidRDefault="00A06537">
      <w:pPr>
        <w:rPr>
          <w:rFonts w:ascii="Microsoft Sans Serif" w:hAnsi="Microsoft Sans Serif" w:cs="Microsoft Sans Serif"/>
          <w:b/>
        </w:rPr>
      </w:pPr>
    </w:p>
    <w:p w:rsidR="00775DA8" w:rsidRDefault="00775DA8" w:rsidP="00977488">
      <w:pPr>
        <w:pStyle w:val="SectionHeader"/>
      </w:pPr>
      <w:r>
        <w:t>Method of Evaluation</w:t>
      </w:r>
    </w:p>
    <w:p w:rsidR="001815F5" w:rsidRDefault="001815F5" w:rsidP="00185EC7">
      <w:pPr>
        <w:pStyle w:val="ContactInfo"/>
        <w:tabs>
          <w:tab w:val="clear" w:pos="588"/>
        </w:tabs>
      </w:pPr>
    </w:p>
    <w:p w:rsidR="009846B5" w:rsidRPr="009846B5" w:rsidRDefault="009846B5" w:rsidP="009244DB">
      <w:pPr>
        <w:pStyle w:val="BodyText"/>
        <w:spacing w:line="360" w:lineRule="auto"/>
      </w:pPr>
      <w:r>
        <w:rPr>
          <w:u w:val="single"/>
        </w:rPr>
        <w:t>Group Project</w:t>
      </w:r>
      <w:r>
        <w:t xml:space="preserve"> – 50% </w:t>
      </w:r>
      <w:r w:rsidR="009244DB">
        <w:t xml:space="preserve">     </w:t>
      </w:r>
      <w:r w:rsidR="00C70287">
        <w:t xml:space="preserve">     </w:t>
      </w:r>
      <w:r>
        <w:t xml:space="preserve">Groups will be randomly assigned at the </w:t>
      </w:r>
      <w:proofErr w:type="gramStart"/>
      <w:r>
        <w:t>second class</w:t>
      </w:r>
      <w:proofErr w:type="gramEnd"/>
      <w:r>
        <w:t xml:space="preserve"> session and </w:t>
      </w:r>
      <w:r w:rsidR="00C21FE9">
        <w:t xml:space="preserve">the </w:t>
      </w:r>
      <w:r>
        <w:t>project w</w:t>
      </w:r>
      <w:r w:rsidR="009244DB">
        <w:t xml:space="preserve">ill </w:t>
      </w:r>
      <w:r w:rsidR="00C70287">
        <w:br/>
        <w:t xml:space="preserve">                                             </w:t>
      </w:r>
      <w:r w:rsidR="009244DB">
        <w:t>be due at the start of the 5</w:t>
      </w:r>
      <w:r w:rsidR="009244DB" w:rsidRPr="009244DB">
        <w:rPr>
          <w:vertAlign w:val="superscript"/>
        </w:rPr>
        <w:t>th</w:t>
      </w:r>
      <w:r>
        <w:t xml:space="preserve"> session. Two groups will be selected to present </w:t>
      </w:r>
      <w:r w:rsidR="009244DB">
        <w:br/>
        <w:t xml:space="preserve">                  </w:t>
      </w:r>
      <w:r w:rsidR="00C70287">
        <w:t xml:space="preserve">                           </w:t>
      </w:r>
      <w:r>
        <w:t>their projects during the last class.</w:t>
      </w:r>
    </w:p>
    <w:p w:rsidR="0057023E" w:rsidRDefault="0057023E" w:rsidP="0057023E">
      <w:pPr>
        <w:pStyle w:val="BodyText"/>
        <w:spacing w:line="360" w:lineRule="auto"/>
      </w:pPr>
      <w:r w:rsidRPr="001815F5">
        <w:rPr>
          <w:u w:val="single"/>
        </w:rPr>
        <w:t>Class participation</w:t>
      </w:r>
      <w:r>
        <w:t xml:space="preserve"> – </w:t>
      </w:r>
      <w:r w:rsidR="00456CA0">
        <w:t>30%</w:t>
      </w:r>
      <w:r w:rsidR="009846B5">
        <w:t xml:space="preserve"> </w:t>
      </w:r>
      <w:r w:rsidR="00C70287">
        <w:t xml:space="preserve">    </w:t>
      </w:r>
      <w:r w:rsidR="009846B5">
        <w:t xml:space="preserve">TA keeps track of participation and attendance. Two absences </w:t>
      </w:r>
      <w:proofErr w:type="gramStart"/>
      <w:r w:rsidR="009846B5">
        <w:t>results</w:t>
      </w:r>
      <w:proofErr w:type="gramEnd"/>
      <w:r w:rsidR="009846B5">
        <w:t xml:space="preserve"> in a </w:t>
      </w:r>
      <w:r w:rsidR="009244DB">
        <w:br/>
        <w:t xml:space="preserve">                 </w:t>
      </w:r>
      <w:r w:rsidR="00C70287">
        <w:t xml:space="preserve">                           </w:t>
      </w:r>
      <w:r w:rsidR="009244DB">
        <w:t xml:space="preserve"> </w:t>
      </w:r>
      <w:r w:rsidR="009846B5">
        <w:t>maximum grade of P.</w:t>
      </w:r>
    </w:p>
    <w:p w:rsidR="00142244" w:rsidRDefault="00142244" w:rsidP="00142244">
      <w:pPr>
        <w:pStyle w:val="BodyText"/>
        <w:spacing w:line="360" w:lineRule="auto"/>
      </w:pPr>
      <w:r w:rsidRPr="001815F5">
        <w:rPr>
          <w:u w:val="single"/>
        </w:rPr>
        <w:t>Homework</w:t>
      </w:r>
      <w:r w:rsidR="00456CA0">
        <w:t xml:space="preserve"> – 20%</w:t>
      </w:r>
      <w:r w:rsidR="009244DB">
        <w:t xml:space="preserve">             </w:t>
      </w:r>
      <w:r w:rsidR="00C70287">
        <w:t xml:space="preserve">   </w:t>
      </w:r>
      <w:r w:rsidR="009846B5">
        <w:t>Due before the start of</w:t>
      </w:r>
      <w:r w:rsidR="00C21FE9">
        <w:t xml:space="preserve"> class on day assigned through C</w:t>
      </w:r>
      <w:r w:rsidR="009846B5">
        <w:t>anvas.</w:t>
      </w:r>
    </w:p>
    <w:p w:rsidR="00456CA0" w:rsidRDefault="00456CA0" w:rsidP="00142244">
      <w:pPr>
        <w:pStyle w:val="BodyText"/>
        <w:spacing w:line="360" w:lineRule="auto"/>
      </w:pPr>
    </w:p>
    <w:p w:rsidR="00142244" w:rsidRDefault="00142244" w:rsidP="0057023E">
      <w:pPr>
        <w:pStyle w:val="BodyText"/>
        <w:spacing w:line="360" w:lineRule="auto"/>
      </w:pPr>
    </w:p>
    <w:sectPr w:rsidR="00142244" w:rsidSect="00FF63BE">
      <w:footerReference w:type="default" r:id="rId11"/>
      <w:footerReference w:type="first" r:id="rId12"/>
      <w:pgSz w:w="12240" w:h="15840" w:code="1"/>
      <w:pgMar w:top="1152" w:right="1440" w:bottom="1152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E3" w:rsidRDefault="00007AE3" w:rsidP="002B65AE">
      <w:r>
        <w:separator/>
      </w:r>
    </w:p>
  </w:endnote>
  <w:endnote w:type="continuationSeparator" w:id="0">
    <w:p w:rsidR="00007AE3" w:rsidRDefault="00007AE3" w:rsidP="002B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1118104"/>
      <w:docPartObj>
        <w:docPartGallery w:val="Page Numbers (Bottom of Page)"/>
        <w:docPartUnique/>
      </w:docPartObj>
    </w:sdtPr>
    <w:sdtEndPr/>
    <w:sdtContent>
      <w:sdt>
        <w:sdtPr>
          <w:id w:val="1086656639"/>
          <w:docPartObj>
            <w:docPartGallery w:val="Page Numbers (Top of Page)"/>
            <w:docPartUnique/>
          </w:docPartObj>
        </w:sdtPr>
        <w:sdtEndPr/>
        <w:sdtContent>
          <w:p w:rsidR="00FF63BE" w:rsidRDefault="00FF63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2FEC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2FE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F63BE" w:rsidRDefault="00FF63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9713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63BE" w:rsidRDefault="00FF63B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62FE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62FEC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F63BE" w:rsidRDefault="00FF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E3" w:rsidRDefault="00007AE3" w:rsidP="002B65AE">
      <w:r>
        <w:separator/>
      </w:r>
    </w:p>
  </w:footnote>
  <w:footnote w:type="continuationSeparator" w:id="0">
    <w:p w:rsidR="00007AE3" w:rsidRDefault="00007AE3" w:rsidP="002B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D56A3"/>
    <w:multiLevelType w:val="hybridMultilevel"/>
    <w:tmpl w:val="2006CBA0"/>
    <w:lvl w:ilvl="0" w:tplc="EEFE0500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15"/>
    <w:multiLevelType w:val="hybridMultilevel"/>
    <w:tmpl w:val="C41E384E"/>
    <w:lvl w:ilvl="0" w:tplc="CF3A8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54657"/>
    <w:multiLevelType w:val="hybridMultilevel"/>
    <w:tmpl w:val="338A90A6"/>
    <w:lvl w:ilvl="0" w:tplc="CF3A8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935CA"/>
    <w:multiLevelType w:val="hybridMultilevel"/>
    <w:tmpl w:val="5BE85290"/>
    <w:lvl w:ilvl="0" w:tplc="477CC2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85E51"/>
    <w:multiLevelType w:val="hybridMultilevel"/>
    <w:tmpl w:val="99AA795C"/>
    <w:lvl w:ilvl="0" w:tplc="42C4E0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D69D8"/>
    <w:multiLevelType w:val="hybridMultilevel"/>
    <w:tmpl w:val="6B4490F6"/>
    <w:lvl w:ilvl="0" w:tplc="CF3A8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3C2D0C"/>
    <w:multiLevelType w:val="hybridMultilevel"/>
    <w:tmpl w:val="FA7AC006"/>
    <w:lvl w:ilvl="0" w:tplc="F01AC4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D0614"/>
    <w:multiLevelType w:val="hybridMultilevel"/>
    <w:tmpl w:val="D76E3968"/>
    <w:lvl w:ilvl="0" w:tplc="D81C25BA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89B"/>
    <w:multiLevelType w:val="hybridMultilevel"/>
    <w:tmpl w:val="83B2C6E0"/>
    <w:lvl w:ilvl="0" w:tplc="CF3A8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932FD7"/>
    <w:multiLevelType w:val="hybridMultilevel"/>
    <w:tmpl w:val="9E50ED96"/>
    <w:lvl w:ilvl="0" w:tplc="0ACC9974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D4A3C"/>
    <w:multiLevelType w:val="hybridMultilevel"/>
    <w:tmpl w:val="81F8A938"/>
    <w:lvl w:ilvl="0" w:tplc="CF3A8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57577"/>
    <w:multiLevelType w:val="hybridMultilevel"/>
    <w:tmpl w:val="145A351C"/>
    <w:lvl w:ilvl="0" w:tplc="A68CC7FE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C1780"/>
    <w:multiLevelType w:val="hybridMultilevel"/>
    <w:tmpl w:val="6F36D1A4"/>
    <w:lvl w:ilvl="0" w:tplc="CF3A8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507A3"/>
    <w:multiLevelType w:val="hybridMultilevel"/>
    <w:tmpl w:val="2D3E1E06"/>
    <w:lvl w:ilvl="0" w:tplc="7F824324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5D089F"/>
    <w:multiLevelType w:val="hybridMultilevel"/>
    <w:tmpl w:val="555634F8"/>
    <w:lvl w:ilvl="0" w:tplc="DA7EC9B2">
      <w:start w:val="1"/>
      <w:numFmt w:val="decimal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8F49AF"/>
    <w:multiLevelType w:val="hybridMultilevel"/>
    <w:tmpl w:val="B5FAE472"/>
    <w:lvl w:ilvl="0" w:tplc="00000009">
      <w:start w:val="4"/>
      <w:numFmt w:val="bullet"/>
      <w:lvlText w:val="-"/>
      <w:lvlJc w:val="left"/>
      <w:pPr>
        <w:ind w:left="792" w:hanging="360"/>
      </w:pPr>
      <w:rPr>
        <w:rFonts w:ascii="Arial" w:hAnsi="Arial" w:cs="Tahoma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65E54EF6"/>
    <w:multiLevelType w:val="hybridMultilevel"/>
    <w:tmpl w:val="9FD061E6"/>
    <w:lvl w:ilvl="0" w:tplc="CF3A8C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04B7C"/>
    <w:multiLevelType w:val="hybridMultilevel"/>
    <w:tmpl w:val="F9FAACF8"/>
    <w:lvl w:ilvl="0" w:tplc="25BC2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16B69"/>
    <w:multiLevelType w:val="hybridMultilevel"/>
    <w:tmpl w:val="BC3A8176"/>
    <w:lvl w:ilvl="0" w:tplc="1D7EAFD2">
      <w:start w:val="1"/>
      <w:numFmt w:val="decimal"/>
      <w:lvlText w:val="(%1)"/>
      <w:lvlJc w:val="left"/>
      <w:pPr>
        <w:ind w:left="58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E32D4"/>
    <w:multiLevelType w:val="hybridMultilevel"/>
    <w:tmpl w:val="2B0E2F16"/>
    <w:lvl w:ilvl="0" w:tplc="CABABFA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BA6823"/>
    <w:multiLevelType w:val="hybridMultilevel"/>
    <w:tmpl w:val="A810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16"/>
  </w:num>
  <w:num w:numId="7">
    <w:abstractNumId w:val="2"/>
  </w:num>
  <w:num w:numId="8">
    <w:abstractNumId w:val="10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9"/>
  </w:num>
  <w:num w:numId="14">
    <w:abstractNumId w:val="1"/>
  </w:num>
  <w:num w:numId="15">
    <w:abstractNumId w:val="0"/>
  </w:num>
  <w:num w:numId="16">
    <w:abstractNumId w:val="6"/>
  </w:num>
  <w:num w:numId="17">
    <w:abstractNumId w:val="14"/>
  </w:num>
  <w:num w:numId="18">
    <w:abstractNumId w:val="8"/>
  </w:num>
  <w:num w:numId="19">
    <w:abstractNumId w:val="11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NeedToUniquify" w:val="false"/>
    <w:docVar w:name="APWAFVersion" w:val="5.0"/>
  </w:docVars>
  <w:rsids>
    <w:rsidRoot w:val="005F7EBE"/>
    <w:rsid w:val="00001270"/>
    <w:rsid w:val="00007AE3"/>
    <w:rsid w:val="00024D6F"/>
    <w:rsid w:val="00026417"/>
    <w:rsid w:val="0003427D"/>
    <w:rsid w:val="00034790"/>
    <w:rsid w:val="00043FB9"/>
    <w:rsid w:val="0005183E"/>
    <w:rsid w:val="00053F58"/>
    <w:rsid w:val="00060597"/>
    <w:rsid w:val="0006784F"/>
    <w:rsid w:val="00087094"/>
    <w:rsid w:val="0009169F"/>
    <w:rsid w:val="00091DFE"/>
    <w:rsid w:val="000A12EE"/>
    <w:rsid w:val="000A7B76"/>
    <w:rsid w:val="000B3621"/>
    <w:rsid w:val="000B6710"/>
    <w:rsid w:val="000D7785"/>
    <w:rsid w:val="000E70F7"/>
    <w:rsid w:val="000F3375"/>
    <w:rsid w:val="0010621E"/>
    <w:rsid w:val="001137F5"/>
    <w:rsid w:val="00116462"/>
    <w:rsid w:val="00126F73"/>
    <w:rsid w:val="00142244"/>
    <w:rsid w:val="0014412E"/>
    <w:rsid w:val="001455D8"/>
    <w:rsid w:val="001637A5"/>
    <w:rsid w:val="0016458E"/>
    <w:rsid w:val="0016773C"/>
    <w:rsid w:val="00170619"/>
    <w:rsid w:val="001815F5"/>
    <w:rsid w:val="00185EC7"/>
    <w:rsid w:val="001A14A9"/>
    <w:rsid w:val="001A2AF0"/>
    <w:rsid w:val="001B4A1D"/>
    <w:rsid w:val="001B5084"/>
    <w:rsid w:val="001D19D6"/>
    <w:rsid w:val="001E0F63"/>
    <w:rsid w:val="00201453"/>
    <w:rsid w:val="00207232"/>
    <w:rsid w:val="0022435C"/>
    <w:rsid w:val="00234C74"/>
    <w:rsid w:val="00237920"/>
    <w:rsid w:val="00244BD2"/>
    <w:rsid w:val="00253A8F"/>
    <w:rsid w:val="002648FC"/>
    <w:rsid w:val="00264B2F"/>
    <w:rsid w:val="00264DF2"/>
    <w:rsid w:val="00271C42"/>
    <w:rsid w:val="002747F7"/>
    <w:rsid w:val="00280275"/>
    <w:rsid w:val="00281F81"/>
    <w:rsid w:val="00286D5C"/>
    <w:rsid w:val="00287961"/>
    <w:rsid w:val="002A15ED"/>
    <w:rsid w:val="002B404B"/>
    <w:rsid w:val="002B65AE"/>
    <w:rsid w:val="002C016D"/>
    <w:rsid w:val="002E1237"/>
    <w:rsid w:val="002E731E"/>
    <w:rsid w:val="002F552F"/>
    <w:rsid w:val="002F6CF1"/>
    <w:rsid w:val="00300520"/>
    <w:rsid w:val="00300F75"/>
    <w:rsid w:val="00326707"/>
    <w:rsid w:val="00341E4B"/>
    <w:rsid w:val="00344B1E"/>
    <w:rsid w:val="0035564C"/>
    <w:rsid w:val="00361E74"/>
    <w:rsid w:val="00374BAA"/>
    <w:rsid w:val="003814F2"/>
    <w:rsid w:val="00397FF1"/>
    <w:rsid w:val="003A0804"/>
    <w:rsid w:val="003A11BB"/>
    <w:rsid w:val="003B05F0"/>
    <w:rsid w:val="003B2169"/>
    <w:rsid w:val="003B3584"/>
    <w:rsid w:val="003D727D"/>
    <w:rsid w:val="003E700D"/>
    <w:rsid w:val="00405BAF"/>
    <w:rsid w:val="004114BA"/>
    <w:rsid w:val="00411B6C"/>
    <w:rsid w:val="0042157C"/>
    <w:rsid w:val="00423A93"/>
    <w:rsid w:val="004266D4"/>
    <w:rsid w:val="0043055F"/>
    <w:rsid w:val="00444780"/>
    <w:rsid w:val="00447498"/>
    <w:rsid w:val="00447FFD"/>
    <w:rsid w:val="004524BF"/>
    <w:rsid w:val="00456CA0"/>
    <w:rsid w:val="004604C1"/>
    <w:rsid w:val="0046248C"/>
    <w:rsid w:val="004722C1"/>
    <w:rsid w:val="004749A1"/>
    <w:rsid w:val="00484386"/>
    <w:rsid w:val="00491132"/>
    <w:rsid w:val="0049274F"/>
    <w:rsid w:val="00493256"/>
    <w:rsid w:val="004A6C57"/>
    <w:rsid w:val="004B106D"/>
    <w:rsid w:val="004B117F"/>
    <w:rsid w:val="004B606F"/>
    <w:rsid w:val="004E4744"/>
    <w:rsid w:val="004F3EB5"/>
    <w:rsid w:val="004F4845"/>
    <w:rsid w:val="004F7A69"/>
    <w:rsid w:val="005209CD"/>
    <w:rsid w:val="00526581"/>
    <w:rsid w:val="005274CC"/>
    <w:rsid w:val="0053531B"/>
    <w:rsid w:val="0054619C"/>
    <w:rsid w:val="00564E85"/>
    <w:rsid w:val="005652C9"/>
    <w:rsid w:val="0057023E"/>
    <w:rsid w:val="00571A37"/>
    <w:rsid w:val="005A4E0C"/>
    <w:rsid w:val="005A5C33"/>
    <w:rsid w:val="005B03FA"/>
    <w:rsid w:val="005B1E8A"/>
    <w:rsid w:val="005B667F"/>
    <w:rsid w:val="005D15CD"/>
    <w:rsid w:val="005E12E3"/>
    <w:rsid w:val="005E7AA1"/>
    <w:rsid w:val="005F7EBE"/>
    <w:rsid w:val="00607E77"/>
    <w:rsid w:val="00612640"/>
    <w:rsid w:val="00625C52"/>
    <w:rsid w:val="006378D8"/>
    <w:rsid w:val="0065572C"/>
    <w:rsid w:val="006B0A25"/>
    <w:rsid w:val="006B11D2"/>
    <w:rsid w:val="006C511C"/>
    <w:rsid w:val="006E5CE6"/>
    <w:rsid w:val="006F0953"/>
    <w:rsid w:val="007047D5"/>
    <w:rsid w:val="0071487A"/>
    <w:rsid w:val="00720449"/>
    <w:rsid w:val="007325F2"/>
    <w:rsid w:val="00743D07"/>
    <w:rsid w:val="00744EC4"/>
    <w:rsid w:val="00750138"/>
    <w:rsid w:val="007562C5"/>
    <w:rsid w:val="00766564"/>
    <w:rsid w:val="00770614"/>
    <w:rsid w:val="00773D5E"/>
    <w:rsid w:val="00775DA8"/>
    <w:rsid w:val="00784FD5"/>
    <w:rsid w:val="007B1881"/>
    <w:rsid w:val="007B7D7F"/>
    <w:rsid w:val="007C38F6"/>
    <w:rsid w:val="007E0741"/>
    <w:rsid w:val="007E7F43"/>
    <w:rsid w:val="007F4ADB"/>
    <w:rsid w:val="00811579"/>
    <w:rsid w:val="00830842"/>
    <w:rsid w:val="0083295F"/>
    <w:rsid w:val="00833634"/>
    <w:rsid w:val="008668E8"/>
    <w:rsid w:val="00870F88"/>
    <w:rsid w:val="00892667"/>
    <w:rsid w:val="00897593"/>
    <w:rsid w:val="008C5784"/>
    <w:rsid w:val="008C65EB"/>
    <w:rsid w:val="008D1410"/>
    <w:rsid w:val="008D23B5"/>
    <w:rsid w:val="008D7A60"/>
    <w:rsid w:val="008E0D49"/>
    <w:rsid w:val="008E50E9"/>
    <w:rsid w:val="008F25EF"/>
    <w:rsid w:val="00915EA2"/>
    <w:rsid w:val="009244DB"/>
    <w:rsid w:val="0094357D"/>
    <w:rsid w:val="009455CE"/>
    <w:rsid w:val="00946D5D"/>
    <w:rsid w:val="0096295F"/>
    <w:rsid w:val="00966F77"/>
    <w:rsid w:val="00975729"/>
    <w:rsid w:val="009758D6"/>
    <w:rsid w:val="00977488"/>
    <w:rsid w:val="009812B5"/>
    <w:rsid w:val="009846B5"/>
    <w:rsid w:val="009848A1"/>
    <w:rsid w:val="0098531C"/>
    <w:rsid w:val="00985A24"/>
    <w:rsid w:val="00987FD6"/>
    <w:rsid w:val="00994F77"/>
    <w:rsid w:val="009B3334"/>
    <w:rsid w:val="009C49EB"/>
    <w:rsid w:val="009C5719"/>
    <w:rsid w:val="009C73BA"/>
    <w:rsid w:val="009E2361"/>
    <w:rsid w:val="00A017F9"/>
    <w:rsid w:val="00A06537"/>
    <w:rsid w:val="00A0778B"/>
    <w:rsid w:val="00A16B15"/>
    <w:rsid w:val="00A21C92"/>
    <w:rsid w:val="00A24984"/>
    <w:rsid w:val="00A25523"/>
    <w:rsid w:val="00A2669E"/>
    <w:rsid w:val="00A41DDD"/>
    <w:rsid w:val="00A4517B"/>
    <w:rsid w:val="00A53578"/>
    <w:rsid w:val="00A61C82"/>
    <w:rsid w:val="00A645AE"/>
    <w:rsid w:val="00A704C0"/>
    <w:rsid w:val="00A7683B"/>
    <w:rsid w:val="00A813CA"/>
    <w:rsid w:val="00A85DD4"/>
    <w:rsid w:val="00A943DE"/>
    <w:rsid w:val="00AA788E"/>
    <w:rsid w:val="00AC69B3"/>
    <w:rsid w:val="00AD195B"/>
    <w:rsid w:val="00AD60B1"/>
    <w:rsid w:val="00AF0A00"/>
    <w:rsid w:val="00AF3863"/>
    <w:rsid w:val="00AF4023"/>
    <w:rsid w:val="00B0021A"/>
    <w:rsid w:val="00B21121"/>
    <w:rsid w:val="00B214DC"/>
    <w:rsid w:val="00B332C2"/>
    <w:rsid w:val="00B34432"/>
    <w:rsid w:val="00B46DE5"/>
    <w:rsid w:val="00B65235"/>
    <w:rsid w:val="00B66632"/>
    <w:rsid w:val="00B70765"/>
    <w:rsid w:val="00B81BE7"/>
    <w:rsid w:val="00B81C10"/>
    <w:rsid w:val="00B9280B"/>
    <w:rsid w:val="00BA04AF"/>
    <w:rsid w:val="00BA6CD0"/>
    <w:rsid w:val="00BA7D5C"/>
    <w:rsid w:val="00BC3F32"/>
    <w:rsid w:val="00BE0887"/>
    <w:rsid w:val="00BE1D72"/>
    <w:rsid w:val="00BE4EDD"/>
    <w:rsid w:val="00BF6426"/>
    <w:rsid w:val="00C00D4B"/>
    <w:rsid w:val="00C022E6"/>
    <w:rsid w:val="00C032E5"/>
    <w:rsid w:val="00C13552"/>
    <w:rsid w:val="00C16F04"/>
    <w:rsid w:val="00C17257"/>
    <w:rsid w:val="00C215CB"/>
    <w:rsid w:val="00C21FE9"/>
    <w:rsid w:val="00C26229"/>
    <w:rsid w:val="00C36B34"/>
    <w:rsid w:val="00C40C05"/>
    <w:rsid w:val="00C547DC"/>
    <w:rsid w:val="00C5683D"/>
    <w:rsid w:val="00C666AC"/>
    <w:rsid w:val="00C70287"/>
    <w:rsid w:val="00C86A8E"/>
    <w:rsid w:val="00C945BD"/>
    <w:rsid w:val="00CA6322"/>
    <w:rsid w:val="00CA7F7A"/>
    <w:rsid w:val="00CB0864"/>
    <w:rsid w:val="00CB1E10"/>
    <w:rsid w:val="00CB2946"/>
    <w:rsid w:val="00CD168A"/>
    <w:rsid w:val="00CD5E5A"/>
    <w:rsid w:val="00CD6DD7"/>
    <w:rsid w:val="00CE4D9E"/>
    <w:rsid w:val="00CF14D6"/>
    <w:rsid w:val="00CF2BC5"/>
    <w:rsid w:val="00CF52FA"/>
    <w:rsid w:val="00D0118D"/>
    <w:rsid w:val="00D164E3"/>
    <w:rsid w:val="00D179FF"/>
    <w:rsid w:val="00D20D9E"/>
    <w:rsid w:val="00D234A2"/>
    <w:rsid w:val="00D33F64"/>
    <w:rsid w:val="00D41300"/>
    <w:rsid w:val="00D41B55"/>
    <w:rsid w:val="00D4616F"/>
    <w:rsid w:val="00D568AC"/>
    <w:rsid w:val="00D6009C"/>
    <w:rsid w:val="00D62AAF"/>
    <w:rsid w:val="00D652B6"/>
    <w:rsid w:val="00D80A86"/>
    <w:rsid w:val="00D84660"/>
    <w:rsid w:val="00D87A7A"/>
    <w:rsid w:val="00D91CA6"/>
    <w:rsid w:val="00D92E06"/>
    <w:rsid w:val="00D94FDE"/>
    <w:rsid w:val="00DA49C7"/>
    <w:rsid w:val="00DB2673"/>
    <w:rsid w:val="00DB31B0"/>
    <w:rsid w:val="00DB35A8"/>
    <w:rsid w:val="00DB3756"/>
    <w:rsid w:val="00DB5D4C"/>
    <w:rsid w:val="00DF2F51"/>
    <w:rsid w:val="00E060CA"/>
    <w:rsid w:val="00E11D84"/>
    <w:rsid w:val="00E1433C"/>
    <w:rsid w:val="00E37E3A"/>
    <w:rsid w:val="00E44D88"/>
    <w:rsid w:val="00E46900"/>
    <w:rsid w:val="00E62DE7"/>
    <w:rsid w:val="00E66929"/>
    <w:rsid w:val="00E7251F"/>
    <w:rsid w:val="00E7258B"/>
    <w:rsid w:val="00EA352A"/>
    <w:rsid w:val="00EB3257"/>
    <w:rsid w:val="00EB5CD9"/>
    <w:rsid w:val="00EB6A4D"/>
    <w:rsid w:val="00EC1210"/>
    <w:rsid w:val="00EC6755"/>
    <w:rsid w:val="00ED339B"/>
    <w:rsid w:val="00EE7692"/>
    <w:rsid w:val="00EF5D34"/>
    <w:rsid w:val="00EF787F"/>
    <w:rsid w:val="00F03949"/>
    <w:rsid w:val="00F232A2"/>
    <w:rsid w:val="00F27A3F"/>
    <w:rsid w:val="00F478AD"/>
    <w:rsid w:val="00F506C5"/>
    <w:rsid w:val="00F62FEC"/>
    <w:rsid w:val="00F653C6"/>
    <w:rsid w:val="00F7150C"/>
    <w:rsid w:val="00F870D5"/>
    <w:rsid w:val="00F93993"/>
    <w:rsid w:val="00FC0A55"/>
    <w:rsid w:val="00FC1967"/>
    <w:rsid w:val="00FC4797"/>
    <w:rsid w:val="00FD27A2"/>
    <w:rsid w:val="00FD6B4C"/>
    <w:rsid w:val="00FE38A9"/>
    <w:rsid w:val="00FF2D9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C5CACA"/>
  <w15:docId w15:val="{890296C1-9CD6-4506-9C54-0E128BC8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63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46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B6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A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6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AE"/>
    <w:rPr>
      <w:sz w:val="24"/>
      <w:szCs w:val="24"/>
    </w:rPr>
  </w:style>
  <w:style w:type="character" w:styleId="Hyperlink">
    <w:name w:val="Hyperlink"/>
    <w:basedOn w:val="DefaultParagraphFont"/>
    <w:unhideWhenUsed/>
    <w:rsid w:val="00A704C0"/>
    <w:rPr>
      <w:color w:val="0000FF" w:themeColor="hyperlink"/>
      <w:u w:val="single"/>
    </w:rPr>
  </w:style>
  <w:style w:type="paragraph" w:customStyle="1" w:styleId="BodyText">
    <w:name w:val="_Body Text"/>
    <w:basedOn w:val="Normal"/>
    <w:qFormat/>
    <w:rsid w:val="00185EC7"/>
    <w:pPr>
      <w:tabs>
        <w:tab w:val="left" w:pos="588"/>
        <w:tab w:val="left" w:pos="4320"/>
      </w:tabs>
      <w:spacing w:after="120" w:line="276" w:lineRule="auto"/>
    </w:pPr>
    <w:rPr>
      <w:rFonts w:ascii="Garamond" w:eastAsiaTheme="minorHAnsi" w:hAnsi="Garamond" w:cstheme="minorHAnsi"/>
      <w:sz w:val="22"/>
      <w:szCs w:val="22"/>
    </w:rPr>
  </w:style>
  <w:style w:type="paragraph" w:customStyle="1" w:styleId="Title">
    <w:name w:val="_Title"/>
    <w:basedOn w:val="Normal"/>
    <w:qFormat/>
    <w:rsid w:val="00977488"/>
    <w:pPr>
      <w:jc w:val="center"/>
    </w:pPr>
    <w:rPr>
      <w:rFonts w:ascii="Garamond" w:hAnsi="Garamond" w:cs="Microsoft Sans Serif"/>
      <w:b/>
      <w:u w:val="single"/>
    </w:rPr>
  </w:style>
  <w:style w:type="paragraph" w:customStyle="1" w:styleId="BoldSubheader">
    <w:name w:val="_Bold Subheader"/>
    <w:basedOn w:val="Normal"/>
    <w:qFormat/>
    <w:rsid w:val="00A53578"/>
    <w:pPr>
      <w:spacing w:after="120"/>
      <w:jc w:val="center"/>
    </w:pPr>
    <w:rPr>
      <w:rFonts w:ascii="Garamond" w:hAnsi="Garamond" w:cs="Microsoft Sans Serif"/>
      <w:b/>
    </w:rPr>
  </w:style>
  <w:style w:type="paragraph" w:customStyle="1" w:styleId="SectionHeader">
    <w:name w:val="_Section Header"/>
    <w:basedOn w:val="Title"/>
    <w:qFormat/>
    <w:rsid w:val="00977488"/>
    <w:pPr>
      <w:spacing w:before="240" w:after="240"/>
      <w:jc w:val="left"/>
    </w:pPr>
  </w:style>
  <w:style w:type="paragraph" w:customStyle="1" w:styleId="ContactInfo">
    <w:name w:val="_Contact Info"/>
    <w:basedOn w:val="BodyText"/>
    <w:qFormat/>
    <w:rsid w:val="00A53578"/>
    <w:pPr>
      <w:spacing w:after="0"/>
    </w:pPr>
  </w:style>
  <w:style w:type="paragraph" w:customStyle="1" w:styleId="ContactInfoLast">
    <w:name w:val="_Contact Info Last"/>
    <w:basedOn w:val="ContactInfo"/>
    <w:qFormat/>
    <w:rsid w:val="00A53578"/>
    <w:pPr>
      <w:spacing w:after="240"/>
    </w:pPr>
  </w:style>
  <w:style w:type="paragraph" w:customStyle="1" w:styleId="Session">
    <w:name w:val="_Session"/>
    <w:basedOn w:val="Normal"/>
    <w:qFormat/>
    <w:rsid w:val="00FF63BE"/>
    <w:pPr>
      <w:keepNext/>
    </w:pPr>
    <w:rPr>
      <w:rFonts w:ascii="Garamond" w:hAnsi="Garamond" w:cs="Microsoft Sans Serif"/>
      <w:b/>
    </w:rPr>
  </w:style>
  <w:style w:type="paragraph" w:customStyle="1" w:styleId="Prof">
    <w:name w:val="_Prof"/>
    <w:basedOn w:val="Normal"/>
    <w:qFormat/>
    <w:rsid w:val="00A53578"/>
    <w:rPr>
      <w:rFonts w:ascii="Garamond" w:hAnsi="Garamond" w:cs="Microsoft Sans Serif"/>
      <w:i/>
    </w:rPr>
  </w:style>
  <w:style w:type="paragraph" w:customStyle="1" w:styleId="SessionHeadings">
    <w:name w:val="_Session Headings"/>
    <w:qFormat/>
    <w:rsid w:val="00FF63BE"/>
    <w:pPr>
      <w:spacing w:before="120"/>
    </w:pPr>
    <w:rPr>
      <w:rFonts w:ascii="Garamond" w:eastAsiaTheme="minorHAnsi" w:hAnsi="Garamond" w:cstheme="minorHAnsi"/>
      <w:b/>
      <w:i/>
      <w:sz w:val="22"/>
      <w:szCs w:val="22"/>
    </w:rPr>
  </w:style>
  <w:style w:type="paragraph" w:customStyle="1" w:styleId="Topics">
    <w:name w:val="_Topics"/>
    <w:basedOn w:val="BodyText"/>
    <w:qFormat/>
    <w:rsid w:val="00185EC7"/>
    <w:pPr>
      <w:spacing w:after="60" w:line="240" w:lineRule="auto"/>
    </w:pPr>
  </w:style>
  <w:style w:type="paragraph" w:customStyle="1" w:styleId="TableText">
    <w:name w:val="_Table Text"/>
    <w:basedOn w:val="BodyText"/>
    <w:qFormat/>
    <w:rsid w:val="00FF63BE"/>
    <w:pPr>
      <w:spacing w:after="60" w:line="240" w:lineRule="auto"/>
    </w:pPr>
  </w:style>
  <w:style w:type="paragraph" w:customStyle="1" w:styleId="Date">
    <w:name w:val="_Date"/>
    <w:basedOn w:val="Session"/>
    <w:qFormat/>
    <w:rsid w:val="00FF63BE"/>
    <w:pPr>
      <w:keepNext w:val="0"/>
    </w:pPr>
  </w:style>
  <w:style w:type="paragraph" w:styleId="ListParagraph">
    <w:name w:val="List Paragraph"/>
    <w:basedOn w:val="Normal"/>
    <w:uiPriority w:val="34"/>
    <w:qFormat/>
    <w:rsid w:val="0073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il@columbia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Oguntimein18@gsb.columbi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ee@everco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24E67-DD1A-4489-B080-36EB6F4D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BUSINESS OF SPORTS</vt:lpstr>
    </vt:vector>
  </TitlesOfParts>
  <Company>Emigrant Savings Bank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BUSINESS OF SPORTS</dc:title>
  <dc:creator>Information Systems Division</dc:creator>
  <cp:lastModifiedBy>Jain, Aashish</cp:lastModifiedBy>
  <cp:revision>3</cp:revision>
  <cp:lastPrinted>2018-07-27T15:25:00Z</cp:lastPrinted>
  <dcterms:created xsi:type="dcterms:W3CDTF">2018-08-29T03:19:00Z</dcterms:created>
  <dcterms:modified xsi:type="dcterms:W3CDTF">2018-08-29T03:19:00Z</dcterms:modified>
</cp:coreProperties>
</file>